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B6" w:rsidRDefault="0004345E" w:rsidP="000434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Проектная деятельность как средство вовлечения семей воспитанников с ограниченными возможностями здоровья в образовательный процесс.</w:t>
      </w:r>
    </w:p>
    <w:p w:rsidR="0004345E" w:rsidRPr="0004345E" w:rsidRDefault="0004345E" w:rsidP="0004345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Авторы: Мартынова Т.Н., учитель-дефектолог, Воропаева А.В., Ковалева А.А.,       воспитатели,  ГБДОУ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№5 Красногвардейского р-на Санкт-Петербурга.</w:t>
      </w:r>
    </w:p>
    <w:p w:rsidR="006C69FB" w:rsidRPr="00A55383" w:rsidRDefault="00F60BE0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На современном этапе развития дошкольного образования значительная роль отводится семьям воспитанников как </w:t>
      </w:r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естественной среде, в наибольшей </w:t>
      </w:r>
      <w:proofErr w:type="gramStart"/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proofErr w:type="gramEnd"/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влияющей на развитие ребёнка, раскрытие его индивидуальности. Однако в</w:t>
      </w:r>
      <w:r w:rsidR="00177B48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время </w:t>
      </w:r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>педагогическое сообщество отмечае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т низкую</w:t>
      </w:r>
      <w:r w:rsidR="00E676BD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родительской общественности, </w:t>
      </w:r>
      <w:proofErr w:type="spellStart"/>
      <w:r w:rsidR="00E676BD" w:rsidRPr="00A55383">
        <w:rPr>
          <w:rFonts w:ascii="Times New Roman" w:hAnsi="Times New Roman" w:cs="Times New Roman"/>
          <w:sz w:val="24"/>
          <w:szCs w:val="24"/>
          <w:lang w:val="ru-RU"/>
        </w:rPr>
        <w:t>невовлечённость</w:t>
      </w:r>
      <w:proofErr w:type="spellEnd"/>
      <w:r w:rsidR="00E676BD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</w:t>
      </w:r>
      <w:r w:rsidR="00E676BD" w:rsidRPr="00A55383">
        <w:rPr>
          <w:rFonts w:ascii="Times New Roman" w:hAnsi="Times New Roman" w:cs="Times New Roman"/>
          <w:sz w:val="24"/>
          <w:szCs w:val="24"/>
          <w:lang w:val="ru-RU"/>
        </w:rPr>
        <w:t>в образовательный процесс.</w:t>
      </w:r>
      <w:r w:rsidR="000251FA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69FB" w:rsidRPr="00A55383" w:rsidRDefault="000251FA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многолетних исследований свидетельствуют о преобладании неправильных деструктивных </w:t>
      </w:r>
      <w:r w:rsidR="008A5F3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типов семейного воспитания в семьях, воспитывающих детей с ОВЗ, что препятствует развитию детей и противоречит принципу </w:t>
      </w:r>
      <w:proofErr w:type="spellStart"/>
      <w:r w:rsidR="008A5F34" w:rsidRPr="00A55383">
        <w:rPr>
          <w:rFonts w:ascii="Times New Roman" w:hAnsi="Times New Roman" w:cs="Times New Roman"/>
          <w:sz w:val="24"/>
          <w:szCs w:val="24"/>
          <w:lang w:val="ru-RU"/>
        </w:rPr>
        <w:t>природосообразности</w:t>
      </w:r>
      <w:proofErr w:type="spellEnd"/>
      <w:r w:rsidR="008A5F3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5EE2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Трудности при контакте с ребёнком, проблемы воспитания и ухода за ним, сложности в самореализации в нём нарушают воспитательную функцию семьи. </w:t>
      </w:r>
      <w:r w:rsidR="008A5F34" w:rsidRPr="00A55383">
        <w:rPr>
          <w:rFonts w:ascii="Times New Roman" w:hAnsi="Times New Roman" w:cs="Times New Roman"/>
          <w:sz w:val="24"/>
          <w:szCs w:val="24"/>
          <w:lang w:val="ru-RU"/>
        </w:rPr>
        <w:t>Зачастую родители завышают требования к педагогам ДОУ</w:t>
      </w:r>
      <w:r w:rsidR="009C560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, зачастую заинтересованы в ДОУ только как в присмотре – уходе за ребёнком. </w:t>
      </w:r>
    </w:p>
    <w:p w:rsidR="00AB34E4" w:rsidRPr="00A55383" w:rsidRDefault="00AB34E4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Зачастую родители находятся на определённой стадии развития родительского стресса, связанного с  рождением ребёнка с проблемами в развитии: </w:t>
      </w:r>
    </w:p>
    <w:p w:rsidR="00AB34E4" w:rsidRPr="00A55383" w:rsidRDefault="00AB34E4" w:rsidP="006C69F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Эмоциональная дезорганизация (шок, растерянность, беспомощность)</w:t>
      </w:r>
    </w:p>
    <w:p w:rsidR="00AB34E4" w:rsidRPr="00A55383" w:rsidRDefault="00AB34E4" w:rsidP="006C69F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Стадия отрицания (негативизма).</w:t>
      </w:r>
    </w:p>
    <w:p w:rsidR="00AB34E4" w:rsidRPr="00A55383" w:rsidRDefault="00AB34E4" w:rsidP="006C69F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Стадия </w:t>
      </w:r>
      <w:proofErr w:type="spellStart"/>
      <w:r w:rsidRPr="00A55383">
        <w:rPr>
          <w:rFonts w:ascii="Times New Roman" w:hAnsi="Times New Roman" w:cs="Times New Roman"/>
          <w:sz w:val="24"/>
          <w:szCs w:val="24"/>
          <w:lang w:val="ru-RU"/>
        </w:rPr>
        <w:t>горевания</w:t>
      </w:r>
      <w:proofErr w:type="spellEnd"/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(отчаяния).</w:t>
      </w:r>
    </w:p>
    <w:p w:rsidR="00D75EE2" w:rsidRPr="00A55383" w:rsidRDefault="00AB34E4" w:rsidP="006C69F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Стадия эмоциональной реорганизации (принятия своего ребёнка).</w:t>
      </w:r>
    </w:p>
    <w:p w:rsidR="00E676BD" w:rsidRPr="00A55383" w:rsidRDefault="00D75EE2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Цель нашей работы: вовлечь</w:t>
      </w:r>
      <w:r w:rsidR="000D4393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семьи воспитанников с ОВЗ (с тяжёлыми множественными нарушениями в развитии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) в образовательный процесс ДОУ.</w:t>
      </w:r>
    </w:p>
    <w:p w:rsidR="000F57FB" w:rsidRPr="00A55383" w:rsidRDefault="00D75EE2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Для реализации этой цели мы использовали привлечение родителей детей с ОВЗ (</w:t>
      </w:r>
      <w:proofErr w:type="spellStart"/>
      <w:r w:rsidRPr="00A55383">
        <w:rPr>
          <w:rFonts w:ascii="Times New Roman" w:hAnsi="Times New Roman" w:cs="Times New Roman"/>
          <w:sz w:val="24"/>
          <w:szCs w:val="24"/>
          <w:lang w:val="ru-RU"/>
        </w:rPr>
        <w:t>ТМНР</w:t>
      </w:r>
      <w:proofErr w:type="spellEnd"/>
      <w:r w:rsidRPr="00A553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D4393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к участию в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5383">
        <w:rPr>
          <w:rFonts w:ascii="Times New Roman" w:hAnsi="Times New Roman" w:cs="Times New Roman"/>
          <w:b/>
          <w:sz w:val="24"/>
          <w:szCs w:val="24"/>
          <w:lang w:val="ru-RU"/>
        </w:rPr>
        <w:t>проектной деятельности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69FB" w:rsidRPr="00A55383" w:rsidRDefault="00171E58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Предлагаемая система работы, включающая активное участие в прое</w:t>
      </w:r>
      <w:r w:rsidR="006C69FB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ктной деятельности, направлена 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на вовлечение родителей в образовательны</w:t>
      </w:r>
      <w:r w:rsidR="00D75EE2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й процесс ДОУ. </w:t>
      </w:r>
    </w:p>
    <w:p w:rsidR="00F3493F" w:rsidRPr="00A55383" w:rsidRDefault="00971505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к совместной с детьми деятельности (игровой, учебной, трудовой) проводится с целью развития потребностей и навыков продуктивного взаимодействия</w:t>
      </w:r>
      <w:r w:rsidR="006C69FB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с ребёнком. </w:t>
      </w:r>
      <w:r w:rsidR="00171E58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Проектная деятельность помогает выйти </w:t>
      </w:r>
      <w:r w:rsidR="00F3493F" w:rsidRPr="00A55383">
        <w:rPr>
          <w:rFonts w:ascii="Times New Roman" w:hAnsi="Times New Roman" w:cs="Times New Roman"/>
          <w:sz w:val="24"/>
          <w:szCs w:val="24"/>
          <w:lang w:val="ru-RU"/>
        </w:rPr>
        <w:t>на взаимодействие с родителями, меняет отношение в системе «дети – родитель – ребёнок».  В проектной деятельности появляются ценные отношения в этой триаде: понимание друг друга, поддержка и помощь в деятельности.</w:t>
      </w:r>
    </w:p>
    <w:p w:rsidR="00D75EE2" w:rsidRPr="00A55383" w:rsidRDefault="00F3493F" w:rsidP="006C69FB">
      <w:pPr>
        <w:spacing w:after="0"/>
        <w:ind w:firstLine="4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При осуществлении замысла каждого проекта, </w:t>
      </w:r>
      <w:r w:rsidR="00C60F03" w:rsidRPr="00A55383">
        <w:rPr>
          <w:rFonts w:ascii="Times New Roman" w:hAnsi="Times New Roman" w:cs="Times New Roman"/>
          <w:sz w:val="24"/>
          <w:szCs w:val="24"/>
          <w:lang w:val="ru-RU"/>
        </w:rPr>
        <w:t>мы прописываем задачи не только для педаго</w:t>
      </w:r>
      <w:r w:rsidR="000D4393" w:rsidRPr="00A55383">
        <w:rPr>
          <w:rFonts w:ascii="Times New Roman" w:hAnsi="Times New Roman" w:cs="Times New Roman"/>
          <w:sz w:val="24"/>
          <w:szCs w:val="24"/>
          <w:lang w:val="ru-RU"/>
        </w:rPr>
        <w:t>гов и детей, но и для родителей, учитывая их семейные традиции.</w:t>
      </w:r>
    </w:p>
    <w:p w:rsidR="008532A4" w:rsidRPr="00A55383" w:rsidRDefault="00D75EE2" w:rsidP="006C69FB">
      <w:pPr>
        <w:spacing w:after="0"/>
        <w:ind w:firstLine="49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При планировании проектов были сформулированы </w:t>
      </w:r>
      <w:r w:rsidRPr="00A5538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8532A4" w:rsidRPr="00A55383">
        <w:rPr>
          <w:rFonts w:ascii="Times New Roman" w:hAnsi="Times New Roman" w:cs="Times New Roman"/>
          <w:b/>
          <w:sz w:val="24"/>
          <w:szCs w:val="24"/>
          <w:lang w:val="ru-RU"/>
        </w:rPr>
        <w:t>адачи для родителей</w:t>
      </w:r>
      <w:r w:rsidR="000D4393" w:rsidRPr="00A553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воспитанников с ОВЗ (</w:t>
      </w:r>
      <w:proofErr w:type="spellStart"/>
      <w:r w:rsidR="000D4393" w:rsidRPr="00A55383">
        <w:rPr>
          <w:rFonts w:ascii="Times New Roman" w:hAnsi="Times New Roman" w:cs="Times New Roman"/>
          <w:b/>
          <w:sz w:val="24"/>
          <w:szCs w:val="24"/>
          <w:lang w:val="ru-RU"/>
        </w:rPr>
        <w:t>ТМНР</w:t>
      </w:r>
      <w:proofErr w:type="spellEnd"/>
      <w:r w:rsidR="000D4393" w:rsidRPr="00A5538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8532A4" w:rsidRPr="00A5538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B7284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>Сделать родителей активными участниками педагогического процесса.</w:t>
      </w:r>
    </w:p>
    <w:p w:rsidR="00526734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532A4" w:rsidRPr="00A55383">
        <w:rPr>
          <w:rFonts w:ascii="Times New Roman" w:hAnsi="Times New Roman" w:cs="Times New Roman"/>
          <w:sz w:val="24"/>
          <w:szCs w:val="24"/>
          <w:lang w:val="ru-RU"/>
        </w:rPr>
        <w:t>Оказывать помощь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педагогам</w:t>
      </w:r>
      <w:r w:rsidR="008532A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в подборе  литературы по тематике проекта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7284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526734" w:rsidRPr="00A55383">
        <w:rPr>
          <w:rFonts w:ascii="Times New Roman" w:hAnsi="Times New Roman" w:cs="Times New Roman"/>
          <w:sz w:val="24"/>
          <w:szCs w:val="24"/>
          <w:lang w:val="ru-RU"/>
        </w:rPr>
        <w:t>Создавать оптимальную развивающую среду: подбирать наглядный материал, оформлять различные выставки.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6734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>Расширять возможности взаимодействия</w:t>
      </w:r>
      <w:r w:rsidR="0052673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со своими детьми, с воспитанниками группы.</w:t>
      </w:r>
    </w:p>
    <w:p w:rsidR="008532A4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r w:rsidR="00DB7284" w:rsidRPr="00A55383">
        <w:rPr>
          <w:rFonts w:ascii="Times New Roman" w:hAnsi="Times New Roman" w:cs="Times New Roman"/>
          <w:sz w:val="24"/>
          <w:szCs w:val="24"/>
          <w:lang w:val="ru-RU"/>
        </w:rPr>
        <w:t>Укреплять семейные взаимоотношения посредством общения и вза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имодействия в домашних условиях.</w:t>
      </w:r>
    </w:p>
    <w:p w:rsidR="000D439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6. Предоставить родителям возможность делиться своим личным опытом.</w:t>
      </w:r>
    </w:p>
    <w:p w:rsidR="000F56E5" w:rsidRPr="00A55383" w:rsidRDefault="000F56E5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15D" w:rsidRPr="00A55383" w:rsidRDefault="000D4393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7. Способствовать взаим</w:t>
      </w:r>
      <w:r w:rsidR="0013467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одействию семей воспитанников 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13467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другом с целью эмоциональной поддержки, обмена опытом.</w:t>
      </w:r>
    </w:p>
    <w:p w:rsidR="00134674" w:rsidRDefault="00DA5D12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-396240</wp:posOffset>
            </wp:positionV>
            <wp:extent cx="1883410" cy="1260475"/>
            <wp:effectExtent l="19050" t="19050" r="21590" b="15875"/>
            <wp:wrapNone/>
            <wp:docPr id="7" name="Рисунок 1" descr="H:\IMG_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7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260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1720215</wp:posOffset>
            </wp:positionH>
            <wp:positionV relativeFrom="paragraph">
              <wp:posOffset>-396240</wp:posOffset>
            </wp:positionV>
            <wp:extent cx="2395220" cy="1260475"/>
            <wp:effectExtent l="19050" t="19050" r="24130" b="15875"/>
            <wp:wrapNone/>
            <wp:docPr id="22" name="Рисунок 22" descr="C:\Users\User\Desktop\IMG_20171114_09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1114_094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45556"/>
                    <a:stretch/>
                  </pic:blipFill>
                  <pic:spPr bwMode="auto">
                    <a:xfrm>
                      <a:off x="0" y="0"/>
                      <a:ext cx="2395220" cy="1260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-396240</wp:posOffset>
            </wp:positionV>
            <wp:extent cx="1895475" cy="1260475"/>
            <wp:effectExtent l="19050" t="19050" r="28575" b="15875"/>
            <wp:wrapNone/>
            <wp:docPr id="8" name="Рисунок 5" descr="G:\DCIM\100D5000\DS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D5000\DSC_0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0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D12" w:rsidRDefault="00DA5D12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D12" w:rsidRDefault="00DA5D12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D12" w:rsidRDefault="00DA5D12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5D12" w:rsidRDefault="00DA5D12" w:rsidP="001346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56E5" w:rsidRDefault="000F56E5" w:rsidP="001346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76BD" w:rsidRPr="00A55383" w:rsidRDefault="00134674" w:rsidP="001346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деятельность.</w:t>
      </w:r>
    </w:p>
    <w:tbl>
      <w:tblPr>
        <w:tblStyle w:val="af8"/>
        <w:tblW w:w="0" w:type="auto"/>
        <w:tblLook w:val="04A0"/>
      </w:tblPr>
      <w:tblGrid>
        <w:gridCol w:w="2376"/>
        <w:gridCol w:w="4253"/>
        <w:gridCol w:w="2942"/>
      </w:tblGrid>
      <w:tr w:rsidR="00BD47C5" w:rsidRPr="00A55383" w:rsidTr="00786738">
        <w:trPr>
          <w:trHeight w:val="36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4253" w:type="dxa"/>
          </w:tcPr>
          <w:p w:rsidR="00BD47C5" w:rsidRPr="00A55383" w:rsidRDefault="0078673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BD47C5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для родителей</w:t>
            </w:r>
          </w:p>
        </w:tc>
        <w:tc>
          <w:tcPr>
            <w:tcW w:w="2942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Мини-продукты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мамы.</w:t>
            </w:r>
          </w:p>
        </w:tc>
        <w:tc>
          <w:tcPr>
            <w:tcW w:w="4253" w:type="dxa"/>
          </w:tcPr>
          <w:p w:rsidR="00141923" w:rsidRPr="00A55383" w:rsidRDefault="00141923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Укреплять семейные взаимоотношения посредством общих увлечений.</w:t>
            </w:r>
          </w:p>
          <w:p w:rsidR="00141923" w:rsidRPr="00A55383" w:rsidRDefault="00141923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</w:t>
            </w:r>
            <w:r w:rsidR="0029789E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и других родителей со своим хобби.</w:t>
            </w:r>
          </w:p>
          <w:p w:rsidR="00BD47C5" w:rsidRPr="00A55383" w:rsidRDefault="00F316C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Предоставить возможность </w:t>
            </w:r>
            <w:r w:rsidR="00BE6114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мамам </w:t>
            </w: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проявить свои творческие способности.</w:t>
            </w:r>
          </w:p>
        </w:tc>
        <w:tc>
          <w:tcPr>
            <w:tcW w:w="2942" w:type="dxa"/>
          </w:tcPr>
          <w:p w:rsidR="00BD47C5" w:rsidRPr="00A55383" w:rsidRDefault="00DA4E9F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маминых портретов.</w:t>
            </w:r>
          </w:p>
          <w:p w:rsidR="00DA4E9F" w:rsidRPr="00A55383" w:rsidRDefault="00DA4E9F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«Мамины руки золотые».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наших родителей.</w:t>
            </w:r>
          </w:p>
        </w:tc>
        <w:tc>
          <w:tcPr>
            <w:tcW w:w="4253" w:type="dxa"/>
          </w:tcPr>
          <w:p w:rsidR="00BD47C5" w:rsidRPr="00A55383" w:rsidRDefault="00F316C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возможность рассказать о своей профессии, наглядно продемонстрировать свои профессиональные </w:t>
            </w:r>
            <w:r w:rsidR="00BE6114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детям группы.</w:t>
            </w:r>
          </w:p>
        </w:tc>
        <w:tc>
          <w:tcPr>
            <w:tcW w:w="2942" w:type="dxa"/>
          </w:tcPr>
          <w:p w:rsidR="00BD47C5" w:rsidRPr="00A55383" w:rsidRDefault="004C481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Мастер-классы родителей об определенной</w:t>
            </w:r>
            <w:r w:rsidR="00141923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профессии.</w:t>
            </w: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6738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детьми рассказов «Кем работает моя мама (мой папа)»</w:t>
            </w:r>
            <w:r w:rsidR="00141923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41923" w:rsidRPr="00A55383" w:rsidRDefault="00141923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Игра-викторина «Все работы хороши»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нашего детства.</w:t>
            </w:r>
          </w:p>
        </w:tc>
        <w:tc>
          <w:tcPr>
            <w:tcW w:w="4253" w:type="dxa"/>
          </w:tcPr>
          <w:p w:rsidR="00BD47C5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семейным традициям.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экспонаты для выставки.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Укреплять семейные взаимоотношения посредством передачи личного опыта.</w:t>
            </w:r>
          </w:p>
        </w:tc>
        <w:tc>
          <w:tcPr>
            <w:tcW w:w="2942" w:type="dxa"/>
          </w:tcPr>
          <w:p w:rsidR="00BD47C5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«Игрушки нашего детства».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Игра-викторина «Угадай игрушку по описанию».</w:t>
            </w:r>
          </w:p>
        </w:tc>
      </w:tr>
      <w:tr w:rsidR="00BD47C5" w:rsidRPr="00A55383" w:rsidTr="00786738">
        <w:trPr>
          <w:trHeight w:val="31"/>
        </w:trPr>
        <w:tc>
          <w:tcPr>
            <w:tcW w:w="2376" w:type="dxa"/>
          </w:tcPr>
          <w:p w:rsidR="00BD47C5" w:rsidRPr="00A55383" w:rsidRDefault="0078673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особого ребёнка </w:t>
            </w:r>
            <w:r w:rsidR="00BD47C5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интересен и пуглив, мир осо</w:t>
            </w: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 ребёнка безопасен и красив</w:t>
            </w:r>
            <w:r w:rsidR="00BD47C5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чувство уважения и толерантности к детям с ОВЗ (</w:t>
            </w:r>
            <w:proofErr w:type="spellStart"/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ТМНР</w:t>
            </w:r>
            <w:proofErr w:type="spellEnd"/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BD47C5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Познакомиться с методическими приёмами обучения и развития детей с ОВЗ. </w:t>
            </w:r>
          </w:p>
        </w:tc>
        <w:tc>
          <w:tcPr>
            <w:tcW w:w="2942" w:type="dxa"/>
          </w:tcPr>
          <w:p w:rsidR="00BD47C5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коллажа «Мир особого ребёнка».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своего опыта воспитания ребёнка с ОВЗ.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досуг.</w:t>
            </w:r>
          </w:p>
          <w:p w:rsidR="00F31750" w:rsidRPr="00A55383" w:rsidRDefault="00F31750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47C5" w:rsidRPr="00A55383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музеями.</w:t>
            </w:r>
          </w:p>
        </w:tc>
        <w:tc>
          <w:tcPr>
            <w:tcW w:w="4253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совместным прогулкам по музеям</w:t>
            </w:r>
            <w:r w:rsidR="004E09B6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09B6" w:rsidRPr="00A55383" w:rsidRDefault="004E09B6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Приобщать семьи к знакомству с культурным наследием Санкт-Петербурга.</w:t>
            </w:r>
          </w:p>
        </w:tc>
        <w:tc>
          <w:tcPr>
            <w:tcW w:w="2942" w:type="dxa"/>
          </w:tcPr>
          <w:p w:rsidR="00BD47C5" w:rsidRPr="00A55383" w:rsidRDefault="004E09B6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 «Как мы посещали музей».</w:t>
            </w:r>
          </w:p>
          <w:p w:rsidR="004E09B6" w:rsidRPr="00A55383" w:rsidRDefault="004E09B6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«Музей нашей семьи».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дружная страна.</w:t>
            </w:r>
          </w:p>
        </w:tc>
        <w:tc>
          <w:tcPr>
            <w:tcW w:w="4253" w:type="dxa"/>
          </w:tcPr>
          <w:p w:rsidR="00BD47C5" w:rsidRPr="00A55383" w:rsidRDefault="00A81AD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Приобщать родителей к знакомству с культурой разных народов.</w:t>
            </w:r>
          </w:p>
          <w:p w:rsidR="00A81ADB" w:rsidRPr="00A55383" w:rsidRDefault="00A81AD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возможность родителям представить определённую национальность.</w:t>
            </w:r>
          </w:p>
          <w:p w:rsidR="00A81ADB" w:rsidRPr="00A55383" w:rsidRDefault="0041066D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чувство сопричастности с родной страной.</w:t>
            </w:r>
          </w:p>
        </w:tc>
        <w:tc>
          <w:tcPr>
            <w:tcW w:w="2942" w:type="dxa"/>
          </w:tcPr>
          <w:p w:rsidR="00BD47C5" w:rsidRPr="00A55383" w:rsidRDefault="0041066D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о национальности.</w:t>
            </w:r>
          </w:p>
          <w:p w:rsidR="0041066D" w:rsidRPr="00A55383" w:rsidRDefault="0041066D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народных сказок.</w:t>
            </w:r>
          </w:p>
          <w:p w:rsidR="0041066D" w:rsidRPr="00A55383" w:rsidRDefault="0041066D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«Моя любимая детская сказка».</w:t>
            </w:r>
          </w:p>
          <w:p w:rsidR="0041066D" w:rsidRPr="00A55383" w:rsidRDefault="0041066D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 детьми </w:t>
            </w:r>
            <w:proofErr w:type="spellStart"/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этноквеста</w:t>
            </w:r>
            <w:proofErr w:type="spellEnd"/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Этнографическом музее в Дни национальных ремёсел.</w:t>
            </w:r>
          </w:p>
        </w:tc>
      </w:tr>
      <w:tr w:rsidR="002C2A92" w:rsidRPr="006061A0" w:rsidTr="00786738">
        <w:trPr>
          <w:trHeight w:val="31"/>
        </w:trPr>
        <w:tc>
          <w:tcPr>
            <w:tcW w:w="2376" w:type="dxa"/>
          </w:tcPr>
          <w:p w:rsidR="002C2A92" w:rsidRPr="00A55383" w:rsidRDefault="002C2A92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Пасха.</w:t>
            </w:r>
          </w:p>
        </w:tc>
        <w:tc>
          <w:tcPr>
            <w:tcW w:w="4253" w:type="dxa"/>
          </w:tcPr>
          <w:p w:rsidR="002C2A92" w:rsidRPr="00A55383" w:rsidRDefault="002C2A92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Укреплять семейные взаимоотношения посредством соблюдения христианских традиций.</w:t>
            </w:r>
          </w:p>
          <w:p w:rsidR="002C2A92" w:rsidRPr="00A55383" w:rsidRDefault="002C2A92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совместно с детьми пасхальные атрибуты.</w:t>
            </w:r>
          </w:p>
        </w:tc>
        <w:tc>
          <w:tcPr>
            <w:tcW w:w="2942" w:type="dxa"/>
          </w:tcPr>
          <w:p w:rsidR="002C2A92" w:rsidRPr="00A55383" w:rsidRDefault="002C2A92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детско-родительских работ</w:t>
            </w:r>
            <w:r w:rsidR="00A81ADB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«Встречаем Пасху».</w:t>
            </w:r>
          </w:p>
          <w:p w:rsidR="00A81ADB" w:rsidRPr="00A55383" w:rsidRDefault="00A81AD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районном конкурсе «Пасхальное яйцо»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AF640A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любим</w:t>
            </w:r>
            <w:r w:rsidR="00BD47C5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сказки.</w:t>
            </w:r>
          </w:p>
        </w:tc>
        <w:tc>
          <w:tcPr>
            <w:tcW w:w="4253" w:type="dxa"/>
          </w:tcPr>
          <w:p w:rsidR="00BD47C5" w:rsidRPr="00A55383" w:rsidRDefault="00141923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своих детей любовь к сказкам</w:t>
            </w:r>
            <w:r w:rsidR="00AF640A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желание обсуждать их, помогать осознавать нравственные уроки. </w:t>
            </w:r>
            <w:r w:rsidR="00BE6114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театральной постановке любимой детьми сказки.</w:t>
            </w:r>
          </w:p>
          <w:p w:rsidR="00786738" w:rsidRPr="00A55383" w:rsidRDefault="0078673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 возможность через сказки лучше узнать своего ребёнка.</w:t>
            </w:r>
          </w:p>
        </w:tc>
        <w:tc>
          <w:tcPr>
            <w:tcW w:w="2942" w:type="dxa"/>
          </w:tcPr>
          <w:p w:rsidR="00BD47C5" w:rsidRPr="00A55383" w:rsidRDefault="0065053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</w:t>
            </w:r>
            <w:r w:rsidR="00E52CBC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театра своими руками»</w:t>
            </w:r>
            <w:r w:rsidR="00D855FB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855FB" w:rsidRPr="00A55383" w:rsidRDefault="00D855F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сказки с участием родителей.</w:t>
            </w:r>
          </w:p>
        </w:tc>
      </w:tr>
      <w:tr w:rsidR="00BD47C5" w:rsidRPr="006061A0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 вместе.</w:t>
            </w:r>
          </w:p>
        </w:tc>
        <w:tc>
          <w:tcPr>
            <w:tcW w:w="4253" w:type="dxa"/>
          </w:tcPr>
          <w:p w:rsidR="00BD47C5" w:rsidRPr="00A55383" w:rsidRDefault="00BE6114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 рекомендации по разнообразию круга детского чтения</w:t>
            </w:r>
            <w:r w:rsidR="008532A4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32A4" w:rsidRPr="00A55383" w:rsidRDefault="008532A4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помощь в организации выставки в книжном уголке.</w:t>
            </w:r>
          </w:p>
          <w:p w:rsidR="00D855FB" w:rsidRPr="00A55383" w:rsidRDefault="00D855FB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к совместному семейному чтению.</w:t>
            </w:r>
          </w:p>
        </w:tc>
        <w:tc>
          <w:tcPr>
            <w:tcW w:w="2942" w:type="dxa"/>
          </w:tcPr>
          <w:p w:rsidR="00BD47C5" w:rsidRPr="00A55383" w:rsidRDefault="008532A4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семейный поход в районную  библиотеку.</w:t>
            </w:r>
          </w:p>
        </w:tc>
      </w:tr>
      <w:tr w:rsidR="00BD47C5" w:rsidRPr="00A55383" w:rsidTr="00786738">
        <w:trPr>
          <w:trHeight w:val="31"/>
        </w:trPr>
        <w:tc>
          <w:tcPr>
            <w:tcW w:w="2376" w:type="dxa"/>
          </w:tcPr>
          <w:p w:rsidR="00BD47C5" w:rsidRPr="00A55383" w:rsidRDefault="00BD47C5" w:rsidP="006C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бабушки.</w:t>
            </w:r>
          </w:p>
        </w:tc>
        <w:tc>
          <w:tcPr>
            <w:tcW w:w="4253" w:type="dxa"/>
          </w:tcPr>
          <w:p w:rsidR="00BD47C5" w:rsidRPr="00A55383" w:rsidRDefault="00786738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Предоставить возможность </w:t>
            </w:r>
            <w:r w:rsidR="00DA4E9F"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бабушкам</w:t>
            </w: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проявить свои творческие способности.</w:t>
            </w:r>
          </w:p>
        </w:tc>
        <w:tc>
          <w:tcPr>
            <w:tcW w:w="2942" w:type="dxa"/>
          </w:tcPr>
          <w:p w:rsidR="00BD47C5" w:rsidRPr="00A55383" w:rsidRDefault="001354F6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фотоальбома с семейными фотографиями.</w:t>
            </w:r>
          </w:p>
          <w:p w:rsidR="001354F6" w:rsidRPr="00A55383" w:rsidRDefault="001354F6" w:rsidP="006C69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«Моя бабушка – мастерица»</w:t>
            </w:r>
          </w:p>
        </w:tc>
      </w:tr>
    </w:tbl>
    <w:p w:rsidR="001A16FF" w:rsidRPr="00A55383" w:rsidRDefault="001A16FF" w:rsidP="006C69F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015D" w:rsidRDefault="000E3D0A" w:rsidP="00680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проведённой работы с семьями воспитанников с ОВЗ </w:t>
      </w:r>
      <w:r w:rsidR="001B142D" w:rsidRPr="00A5538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B142D" w:rsidRPr="00A55383">
        <w:rPr>
          <w:rFonts w:ascii="Times New Roman" w:hAnsi="Times New Roman" w:cs="Times New Roman"/>
          <w:sz w:val="24"/>
          <w:szCs w:val="24"/>
          <w:lang w:val="ru-RU"/>
        </w:rPr>
        <w:t>ТМНР</w:t>
      </w:r>
      <w:proofErr w:type="spellEnd"/>
      <w:r w:rsidR="001B142D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>свидетельствует о значительном увеличении количества семей, выразивших желание сотрудничать с ДОУ.</w:t>
      </w:r>
    </w:p>
    <w:p w:rsidR="0068015D" w:rsidRDefault="0068015D" w:rsidP="006C6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674" w:rsidRPr="00A55383" w:rsidRDefault="0068015D" w:rsidP="000F5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15290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15D" w:rsidRDefault="001B142D" w:rsidP="00F14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Участие  семей воспитанников с ОВЗ (</w:t>
      </w:r>
      <w:proofErr w:type="spellStart"/>
      <w:r w:rsidRPr="00A55383">
        <w:rPr>
          <w:rFonts w:ascii="Times New Roman" w:hAnsi="Times New Roman" w:cs="Times New Roman"/>
          <w:sz w:val="24"/>
          <w:szCs w:val="24"/>
          <w:lang w:val="ru-RU"/>
        </w:rPr>
        <w:t>ТМНР</w:t>
      </w:r>
      <w:proofErr w:type="spellEnd"/>
      <w:r w:rsidRPr="00A553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61CD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в проектной деятельности помогает  им  быстрее пройти стадии родительского </w:t>
      </w:r>
      <w:r w:rsidR="00F60BE0" w:rsidRPr="00A55383">
        <w:rPr>
          <w:rFonts w:ascii="Times New Roman" w:hAnsi="Times New Roman" w:cs="Times New Roman"/>
          <w:sz w:val="24"/>
          <w:szCs w:val="24"/>
          <w:lang w:val="ru-RU"/>
        </w:rPr>
        <w:t>стресса</w:t>
      </w:r>
      <w:r w:rsidR="00561CDE" w:rsidRPr="00A55383">
        <w:rPr>
          <w:rFonts w:ascii="Times New Roman" w:hAnsi="Times New Roman" w:cs="Times New Roman"/>
          <w:sz w:val="24"/>
          <w:szCs w:val="24"/>
          <w:lang w:val="ru-RU"/>
        </w:rPr>
        <w:t>, реализовать себя, проявить сои творческие способности</w:t>
      </w:r>
      <w:r w:rsidR="00AB34E4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, поделиться личным опытом, установить доверительные отношения с ДОУ. </w:t>
      </w:r>
      <w:r w:rsidR="00561CDE" w:rsidRPr="00A55383">
        <w:rPr>
          <w:rFonts w:ascii="Times New Roman" w:hAnsi="Times New Roman" w:cs="Times New Roman"/>
          <w:sz w:val="24"/>
          <w:szCs w:val="24"/>
          <w:lang w:val="ru-RU"/>
        </w:rPr>
        <w:t>Вовлечённый родитель готов к продуктивному сотрудничеству с воспитателями, специалистами ДОУ и</w:t>
      </w:r>
      <w:r w:rsidR="00AB34E4" w:rsidRPr="00A5538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1CDE"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таким образом</w:t>
      </w:r>
      <w:r w:rsidR="00AB34E4" w:rsidRPr="00A55383">
        <w:rPr>
          <w:rFonts w:ascii="Times New Roman" w:hAnsi="Times New Roman" w:cs="Times New Roman"/>
          <w:sz w:val="24"/>
          <w:szCs w:val="24"/>
          <w:lang w:val="ru-RU"/>
        </w:rPr>
        <w:t>,  готов к взаимодействию с собственным ребёнком.</w:t>
      </w:r>
    </w:p>
    <w:p w:rsidR="006C69FB" w:rsidRPr="00A55383" w:rsidRDefault="006C69FB" w:rsidP="000434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Список литературы</w:t>
      </w:r>
      <w:r w:rsidR="006A1886" w:rsidRPr="00A553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C69FB" w:rsidRPr="00A55383" w:rsidRDefault="006C69FB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1. Левченко И.Ю., Ткачёва В.В. Психологическая помощь семье, воспитывающей ребёнка с отклонениями в развитии: методическое пособие. – М., 2008.</w:t>
      </w:r>
    </w:p>
    <w:p w:rsidR="006C69FB" w:rsidRPr="00A55383" w:rsidRDefault="006C69FB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>2. Петрова Е.А. Система работы с семьей, воспитывающей ребенка с ограниченными возможностями здоровья: учебно-методическое пособие. – СПб</w:t>
      </w:r>
      <w:proofErr w:type="gramStart"/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СПб </w:t>
      </w:r>
      <w:proofErr w:type="spellStart"/>
      <w:r w:rsidRPr="00A55383">
        <w:rPr>
          <w:rFonts w:ascii="Times New Roman" w:hAnsi="Times New Roman" w:cs="Times New Roman"/>
          <w:sz w:val="24"/>
          <w:szCs w:val="24"/>
          <w:lang w:val="ru-RU"/>
        </w:rPr>
        <w:t>АППО</w:t>
      </w:r>
      <w:proofErr w:type="spellEnd"/>
      <w:r w:rsidRPr="00A55383">
        <w:rPr>
          <w:rFonts w:ascii="Times New Roman" w:hAnsi="Times New Roman" w:cs="Times New Roman"/>
          <w:sz w:val="24"/>
          <w:szCs w:val="24"/>
          <w:lang w:val="ru-RU"/>
        </w:rPr>
        <w:t>, 2012.</w:t>
      </w:r>
    </w:p>
    <w:p w:rsidR="006C69FB" w:rsidRPr="00A55383" w:rsidRDefault="006C69FB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3. Проектная деятельность в детском саду: организация проектирования, конспекты проектов / авт.-сост. Т.В. </w:t>
      </w:r>
      <w:proofErr w:type="spellStart"/>
      <w:r w:rsidRPr="00A55383">
        <w:rPr>
          <w:rFonts w:ascii="Times New Roman" w:hAnsi="Times New Roman" w:cs="Times New Roman"/>
          <w:sz w:val="24"/>
          <w:szCs w:val="24"/>
          <w:lang w:val="ru-RU"/>
        </w:rPr>
        <w:t>Гулидова</w:t>
      </w:r>
      <w:proofErr w:type="spellEnd"/>
      <w:r w:rsidRPr="00A55383">
        <w:rPr>
          <w:rFonts w:ascii="Times New Roman" w:hAnsi="Times New Roman" w:cs="Times New Roman"/>
          <w:sz w:val="24"/>
          <w:szCs w:val="24"/>
          <w:lang w:val="ru-RU"/>
        </w:rPr>
        <w:t>.- Волгоград, 2018.</w:t>
      </w:r>
    </w:p>
    <w:p w:rsidR="006C69FB" w:rsidRPr="00A55383" w:rsidRDefault="006C69FB" w:rsidP="006C6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4. Федеральная адаптированная образовательная программа дошкольного образования для </w:t>
      </w:r>
      <w:proofErr w:type="gramStart"/>
      <w:r w:rsidRPr="00A5538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55383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здоровья. – М., 2023</w:t>
      </w:r>
    </w:p>
    <w:p w:rsidR="001B142D" w:rsidRDefault="001B142D" w:rsidP="006C69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Pr="004C5B1B" w:rsidRDefault="001B142D" w:rsidP="001B14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Pr="004C5B1B" w:rsidRDefault="001B142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142D" w:rsidRPr="004C5B1B" w:rsidSect="001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98"/>
    <w:multiLevelType w:val="hybridMultilevel"/>
    <w:tmpl w:val="08C6E0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B1B"/>
    <w:rsid w:val="000251FA"/>
    <w:rsid w:val="0004345E"/>
    <w:rsid w:val="000D4393"/>
    <w:rsid w:val="000E3D0A"/>
    <w:rsid w:val="000F56E5"/>
    <w:rsid w:val="000F57FB"/>
    <w:rsid w:val="00117099"/>
    <w:rsid w:val="00134674"/>
    <w:rsid w:val="001354F6"/>
    <w:rsid w:val="00141923"/>
    <w:rsid w:val="001606B1"/>
    <w:rsid w:val="00171E58"/>
    <w:rsid w:val="00177B48"/>
    <w:rsid w:val="001A16FF"/>
    <w:rsid w:val="001A2740"/>
    <w:rsid w:val="001B142D"/>
    <w:rsid w:val="001F5CB2"/>
    <w:rsid w:val="001F7B8A"/>
    <w:rsid w:val="002357ED"/>
    <w:rsid w:val="0029789E"/>
    <w:rsid w:val="002C2A92"/>
    <w:rsid w:val="003429C0"/>
    <w:rsid w:val="00381104"/>
    <w:rsid w:val="003F5738"/>
    <w:rsid w:val="0041066D"/>
    <w:rsid w:val="00475843"/>
    <w:rsid w:val="004A3411"/>
    <w:rsid w:val="004C4810"/>
    <w:rsid w:val="004C5B1B"/>
    <w:rsid w:val="004E09B6"/>
    <w:rsid w:val="004E2AF5"/>
    <w:rsid w:val="00526734"/>
    <w:rsid w:val="005444F2"/>
    <w:rsid w:val="00561CDE"/>
    <w:rsid w:val="005E1426"/>
    <w:rsid w:val="006061A0"/>
    <w:rsid w:val="00622DFA"/>
    <w:rsid w:val="00634F7B"/>
    <w:rsid w:val="0065053B"/>
    <w:rsid w:val="00651383"/>
    <w:rsid w:val="0068015D"/>
    <w:rsid w:val="006A1886"/>
    <w:rsid w:val="006A6092"/>
    <w:rsid w:val="006C69FB"/>
    <w:rsid w:val="00730896"/>
    <w:rsid w:val="00782A0E"/>
    <w:rsid w:val="00786738"/>
    <w:rsid w:val="00786A2E"/>
    <w:rsid w:val="00807311"/>
    <w:rsid w:val="008532A4"/>
    <w:rsid w:val="008A5F34"/>
    <w:rsid w:val="008D4FE5"/>
    <w:rsid w:val="00971505"/>
    <w:rsid w:val="00984471"/>
    <w:rsid w:val="009C560E"/>
    <w:rsid w:val="00A55383"/>
    <w:rsid w:val="00A81ADB"/>
    <w:rsid w:val="00AA7451"/>
    <w:rsid w:val="00AB34E4"/>
    <w:rsid w:val="00AF640A"/>
    <w:rsid w:val="00B64B23"/>
    <w:rsid w:val="00BD47C5"/>
    <w:rsid w:val="00BE6114"/>
    <w:rsid w:val="00C40EAE"/>
    <w:rsid w:val="00C60F03"/>
    <w:rsid w:val="00D11AD8"/>
    <w:rsid w:val="00D75EE2"/>
    <w:rsid w:val="00D855FB"/>
    <w:rsid w:val="00DA4E9F"/>
    <w:rsid w:val="00DA5D12"/>
    <w:rsid w:val="00DB7284"/>
    <w:rsid w:val="00E52CBC"/>
    <w:rsid w:val="00E676BD"/>
    <w:rsid w:val="00EB5C15"/>
    <w:rsid w:val="00F1433E"/>
    <w:rsid w:val="00F316C8"/>
    <w:rsid w:val="00F31750"/>
    <w:rsid w:val="00F317E1"/>
    <w:rsid w:val="00F3493F"/>
    <w:rsid w:val="00F6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92"/>
  </w:style>
  <w:style w:type="paragraph" w:styleId="1">
    <w:name w:val="heading 1"/>
    <w:basedOn w:val="a"/>
    <w:next w:val="a"/>
    <w:link w:val="10"/>
    <w:uiPriority w:val="99"/>
    <w:qFormat/>
    <w:rsid w:val="006A60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60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0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0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0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0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0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0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0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09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609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09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609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609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60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60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609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09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A60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609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609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A609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A6092"/>
    <w:rPr>
      <w:b/>
      <w:bCs/>
    </w:rPr>
  </w:style>
  <w:style w:type="character" w:styleId="a8">
    <w:name w:val="Emphasis"/>
    <w:uiPriority w:val="20"/>
    <w:qFormat/>
    <w:rsid w:val="006A609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A609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60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0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609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60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6092"/>
    <w:rPr>
      <w:i/>
      <w:iCs/>
    </w:rPr>
  </w:style>
  <w:style w:type="character" w:styleId="ad">
    <w:name w:val="Subtle Emphasis"/>
    <w:uiPriority w:val="19"/>
    <w:qFormat/>
    <w:rsid w:val="006A6092"/>
    <w:rPr>
      <w:i/>
      <w:iCs/>
    </w:rPr>
  </w:style>
  <w:style w:type="character" w:styleId="ae">
    <w:name w:val="Intense Emphasis"/>
    <w:uiPriority w:val="21"/>
    <w:qFormat/>
    <w:rsid w:val="006A609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A6092"/>
    <w:rPr>
      <w:smallCaps/>
    </w:rPr>
  </w:style>
  <w:style w:type="character" w:styleId="af0">
    <w:name w:val="Intense Reference"/>
    <w:uiPriority w:val="32"/>
    <w:qFormat/>
    <w:rsid w:val="006A6092"/>
    <w:rPr>
      <w:b/>
      <w:bCs/>
      <w:smallCaps/>
    </w:rPr>
  </w:style>
  <w:style w:type="character" w:styleId="af1">
    <w:name w:val="Book Title"/>
    <w:basedOn w:val="a0"/>
    <w:uiPriority w:val="33"/>
    <w:qFormat/>
    <w:rsid w:val="006A609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6092"/>
    <w:pPr>
      <w:outlineLvl w:val="9"/>
    </w:pPr>
  </w:style>
  <w:style w:type="character" w:styleId="af3">
    <w:name w:val="Hyperlink"/>
    <w:basedOn w:val="a0"/>
    <w:uiPriority w:val="99"/>
    <w:unhideWhenUsed/>
    <w:rsid w:val="001A2740"/>
    <w:rPr>
      <w:color w:val="0563C1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AA7451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1F5C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af6">
    <w:name w:val="Прижатый влево"/>
    <w:basedOn w:val="a"/>
    <w:next w:val="a"/>
    <w:uiPriority w:val="99"/>
    <w:rsid w:val="001F5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Цветовое выделение"/>
    <w:uiPriority w:val="99"/>
    <w:rsid w:val="001F5CB2"/>
    <w:rPr>
      <w:b/>
      <w:bCs w:val="0"/>
      <w:color w:val="26282F"/>
    </w:rPr>
  </w:style>
  <w:style w:type="table" w:styleId="af8">
    <w:name w:val="Table Grid"/>
    <w:basedOn w:val="a1"/>
    <w:uiPriority w:val="59"/>
    <w:rsid w:val="00BD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осле участия в проектах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</a:t>
                    </a:r>
                    <a:r>
                      <a:rPr lang="ru-RU"/>
                      <a:t>о</a:t>
                    </a:r>
                    <a:r>
                      <a:rPr lang="ru-RU" baseline="0"/>
                      <a:t> </a:t>
                    </a:r>
                    <a:r>
                      <a:rPr lang="ru-RU"/>
                      <a:t>участия в проектах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до участия в проектах</c:v>
                </c:pt>
                <c:pt idx="1">
                  <c:v>после участия в проектах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8AC2-B54B-428C-9605-BCB534B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Салатов</dc:creator>
  <cp:keywords/>
  <dc:description/>
  <cp:lastModifiedBy>Иван Салатов</cp:lastModifiedBy>
  <cp:revision>34</cp:revision>
  <dcterms:created xsi:type="dcterms:W3CDTF">2024-03-13T11:50:00Z</dcterms:created>
  <dcterms:modified xsi:type="dcterms:W3CDTF">2024-04-01T09:02:00Z</dcterms:modified>
</cp:coreProperties>
</file>