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A28" w:rsidRPr="00722ACE" w:rsidRDefault="007A65BD" w:rsidP="007A65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2ACE">
        <w:rPr>
          <w:rFonts w:ascii="Times New Roman" w:hAnsi="Times New Roman" w:cs="Times New Roman"/>
          <w:b/>
          <w:sz w:val="24"/>
          <w:szCs w:val="24"/>
        </w:rPr>
        <w:t>Урок  №5 «Климат и человек».</w:t>
      </w:r>
    </w:p>
    <w:p w:rsidR="007A65BD" w:rsidRPr="00722ACE" w:rsidRDefault="007A65BD" w:rsidP="007A65BD">
      <w:pPr>
        <w:rPr>
          <w:rFonts w:ascii="Times New Roman" w:hAnsi="Times New Roman" w:cs="Times New Roman"/>
          <w:sz w:val="24"/>
          <w:szCs w:val="24"/>
        </w:rPr>
      </w:pPr>
      <w:r w:rsidRPr="00722ACE">
        <w:rPr>
          <w:rFonts w:ascii="Times New Roman" w:hAnsi="Times New Roman" w:cs="Times New Roman"/>
          <w:sz w:val="24"/>
          <w:szCs w:val="24"/>
        </w:rPr>
        <w:t>1. Задания до чтения текста.</w:t>
      </w:r>
    </w:p>
    <w:tbl>
      <w:tblPr>
        <w:tblW w:w="0" w:type="auto"/>
        <w:tblCellSpacing w:w="2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9670"/>
      </w:tblGrid>
      <w:tr w:rsidR="00026A28" w:rsidRPr="00722ACE" w:rsidTr="00026A28">
        <w:trPr>
          <w:tblCellSpacing w:w="20" w:type="dxa"/>
        </w:trPr>
        <w:tc>
          <w:tcPr>
            <w:tcW w:w="14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26A28" w:rsidRPr="00722ACE" w:rsidRDefault="00026A28" w:rsidP="00026A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ACE">
              <w:rPr>
                <w:rFonts w:ascii="Times New Roman" w:hAnsi="Times New Roman" w:cs="Times New Roman"/>
                <w:sz w:val="24"/>
                <w:szCs w:val="24"/>
              </w:rPr>
              <w:t xml:space="preserve"> - Вспомните, какие элементы климата влияют на жизнь человека?</w:t>
            </w:r>
          </w:p>
          <w:p w:rsidR="00026A28" w:rsidRPr="00722ACE" w:rsidRDefault="00026A28" w:rsidP="00026A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ACE">
              <w:rPr>
                <w:rFonts w:ascii="Times New Roman" w:hAnsi="Times New Roman" w:cs="Times New Roman"/>
                <w:sz w:val="24"/>
                <w:szCs w:val="24"/>
              </w:rPr>
              <w:t>- Почему составляется прогноз погоды?</w:t>
            </w:r>
          </w:p>
          <w:p w:rsidR="00026A28" w:rsidRPr="00722ACE" w:rsidRDefault="00026A28" w:rsidP="00026A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ACE">
              <w:rPr>
                <w:rFonts w:ascii="Times New Roman" w:hAnsi="Times New Roman" w:cs="Times New Roman"/>
                <w:sz w:val="24"/>
                <w:szCs w:val="24"/>
              </w:rPr>
              <w:t>- Представителям, каких профессий это необходимо?</w:t>
            </w:r>
          </w:p>
          <w:p w:rsidR="00026A28" w:rsidRPr="00722ACE" w:rsidRDefault="00026A28" w:rsidP="00026A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ACE">
              <w:rPr>
                <w:rFonts w:ascii="Times New Roman" w:hAnsi="Times New Roman" w:cs="Times New Roman"/>
                <w:sz w:val="24"/>
                <w:szCs w:val="24"/>
              </w:rPr>
              <w:t>- Определите, где в России климат благоприятный (средняя темпера</w:t>
            </w:r>
            <w:r w:rsidRPr="00722ACE">
              <w:rPr>
                <w:rFonts w:ascii="Times New Roman" w:hAnsi="Times New Roman" w:cs="Times New Roman"/>
                <w:sz w:val="24"/>
                <w:szCs w:val="24"/>
              </w:rPr>
              <w:softHyphen/>
              <w:t>тура от +25° до -15°С), неблагоприятный, зимой экстремальный.</w:t>
            </w:r>
          </w:p>
          <w:p w:rsidR="00026A28" w:rsidRPr="00722ACE" w:rsidRDefault="00026A28" w:rsidP="00026A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ACE">
              <w:rPr>
                <w:rFonts w:ascii="Times New Roman" w:hAnsi="Times New Roman" w:cs="Times New Roman"/>
                <w:sz w:val="24"/>
                <w:szCs w:val="24"/>
              </w:rPr>
              <w:t>- Приведит</w:t>
            </w:r>
            <w:r w:rsidR="00152DDF" w:rsidRPr="00722ACE">
              <w:rPr>
                <w:rFonts w:ascii="Times New Roman" w:hAnsi="Times New Roman" w:cs="Times New Roman"/>
                <w:sz w:val="24"/>
                <w:szCs w:val="24"/>
              </w:rPr>
              <w:t>е примеры, влияния климата на строительство, транспорт, здоровье человека, на сельское хозяйство</w:t>
            </w:r>
            <w:proofErr w:type="gramStart"/>
            <w:r w:rsidR="00152DDF" w:rsidRPr="00722A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2A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</w:tbl>
    <w:p w:rsidR="00026A28" w:rsidRPr="00722ACE" w:rsidRDefault="00026A28" w:rsidP="00026A28">
      <w:pPr>
        <w:rPr>
          <w:sz w:val="24"/>
          <w:szCs w:val="24"/>
        </w:rPr>
      </w:pPr>
      <w:r w:rsidRPr="00722ACE">
        <w:rPr>
          <w:sz w:val="24"/>
          <w:szCs w:val="24"/>
        </w:rPr>
        <w:t> </w:t>
      </w:r>
    </w:p>
    <w:p w:rsidR="00FF4404" w:rsidRPr="00722ACE" w:rsidRDefault="007A65BD" w:rsidP="00FF4404">
      <w:pPr>
        <w:rPr>
          <w:rFonts w:ascii="Times New Roman" w:hAnsi="Times New Roman" w:cs="Times New Roman"/>
          <w:sz w:val="24"/>
          <w:szCs w:val="24"/>
        </w:rPr>
      </w:pPr>
      <w:r w:rsidRPr="00722ACE">
        <w:rPr>
          <w:rFonts w:ascii="Times New Roman" w:hAnsi="Times New Roman" w:cs="Times New Roman"/>
          <w:sz w:val="24"/>
          <w:szCs w:val="24"/>
        </w:rPr>
        <w:t>2.</w:t>
      </w:r>
      <w:r w:rsidR="00FF4404" w:rsidRPr="00722ACE">
        <w:rPr>
          <w:sz w:val="24"/>
          <w:szCs w:val="24"/>
        </w:rPr>
        <w:t xml:space="preserve"> </w:t>
      </w:r>
      <w:r w:rsidR="00FF4404" w:rsidRPr="00722ACE">
        <w:rPr>
          <w:rFonts w:ascii="Times New Roman" w:hAnsi="Times New Roman" w:cs="Times New Roman"/>
          <w:sz w:val="24"/>
          <w:szCs w:val="24"/>
        </w:rPr>
        <w:t>Изучения нового материала.</w:t>
      </w:r>
    </w:p>
    <w:p w:rsidR="00E1707B" w:rsidRPr="00722ACE" w:rsidRDefault="007A65BD" w:rsidP="00E1707B">
      <w:pPr>
        <w:spacing w:before="100" w:beforeAutospacing="1" w:after="100" w:afterAutospacing="1"/>
        <w:rPr>
          <w:rFonts w:ascii="Times New Roman" w:hAnsi="Times New Roman" w:cs="Times New Roman"/>
          <w:b/>
          <w:sz w:val="24"/>
          <w:szCs w:val="24"/>
        </w:rPr>
      </w:pPr>
      <w:r w:rsidRPr="00722ACE">
        <w:rPr>
          <w:rFonts w:ascii="Times New Roman" w:hAnsi="Times New Roman" w:cs="Times New Roman"/>
          <w:sz w:val="24"/>
          <w:szCs w:val="24"/>
        </w:rPr>
        <w:t xml:space="preserve"> </w:t>
      </w:r>
      <w:r w:rsidR="00026A28" w:rsidRPr="00722ACE">
        <w:rPr>
          <w:rFonts w:ascii="Times New Roman" w:hAnsi="Times New Roman" w:cs="Times New Roman"/>
          <w:b/>
          <w:sz w:val="24"/>
          <w:szCs w:val="24"/>
        </w:rPr>
        <w:t>Влияние климата на жизнь и деятельность человека.</w:t>
      </w:r>
    </w:p>
    <w:p w:rsidR="00E1707B" w:rsidRPr="00722ACE" w:rsidRDefault="00E1707B" w:rsidP="00E170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2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Климат оказывает воздействие на формирование почв и растительного покрова. </w:t>
      </w:r>
      <w:r w:rsidRPr="00722AC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Свойства климата, позволяющие выращивать различные сельскохозяйственные культуры, называются агроклиматическими ресурсами.</w:t>
      </w:r>
    </w:p>
    <w:p w:rsidR="00E1707B" w:rsidRPr="00722ACE" w:rsidRDefault="00E1707B" w:rsidP="00D34A3A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567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A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Коэффициент увлажнения</w:t>
      </w:r>
    </w:p>
    <w:p w:rsidR="00E1707B" w:rsidRPr="00722ACE" w:rsidRDefault="004E09FA" w:rsidP="004E09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E1707B" w:rsidRPr="00722AC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выпадающих осадков не дает полного представления об ув</w:t>
      </w:r>
      <w:r w:rsidR="00E1707B" w:rsidRPr="00722AC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лажнении территории. В тундре выпадает 300 мм, и в Нижнем Поволжье 300 мм, только для тундры 300 мм - это избыток влаги, а в Нижнем По</w:t>
      </w:r>
      <w:r w:rsidR="00E1707B" w:rsidRPr="00722AC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волжье влаги явно не хватает. В чем причина?</w:t>
      </w:r>
    </w:p>
    <w:p w:rsidR="00D34A3A" w:rsidRDefault="004E09FA" w:rsidP="00E17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</w:pPr>
      <w:r w:rsidRPr="00722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E1707B" w:rsidRPr="00722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Обратимся к еще одному показателю климата - </w:t>
      </w:r>
      <w:r w:rsidR="00E1707B" w:rsidRPr="00722A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коэффициенту увлажнения. </w:t>
      </w:r>
    </w:p>
    <w:p w:rsidR="00E1707B" w:rsidRPr="00E32765" w:rsidRDefault="00E1707B" w:rsidP="00E17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bookmarkStart w:id="0" w:name="_GoBack"/>
      <w:r w:rsidRPr="00E32765">
        <w:rPr>
          <w:rFonts w:ascii="Times New Roman" w:eastAsia="Times New Roman" w:hAnsi="Times New Roman" w:cs="Times New Roman"/>
          <w:color w:val="0070C0"/>
          <w:spacing w:val="-4"/>
          <w:sz w:val="24"/>
          <w:szCs w:val="24"/>
          <w:lang w:eastAsia="ru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Коэффициент увлажнения - </w:t>
      </w:r>
      <w:r w:rsidRPr="00E32765">
        <w:rPr>
          <w:rFonts w:ascii="Times New Roman" w:eastAsia="Times New Roman" w:hAnsi="Times New Roman" w:cs="Times New Roman"/>
          <w:color w:val="0070C0"/>
          <w:spacing w:val="-4"/>
          <w:sz w:val="24"/>
          <w:szCs w:val="24"/>
          <w:lang w:eastAsia="ru-RU"/>
        </w:rPr>
        <w:t xml:space="preserve">это отношение годовой суммы осадков к испаряемости. </w:t>
      </w:r>
      <w:r w:rsidRPr="00E32765">
        <w:rPr>
          <w:rFonts w:ascii="Times New Roman" w:eastAsia="Times New Roman" w:hAnsi="Times New Roman" w:cs="Times New Roman"/>
          <w:color w:val="0070C0"/>
          <w:spacing w:val="-4"/>
          <w:sz w:val="24"/>
          <w:szCs w:val="24"/>
          <w:lang w:val="en-US" w:eastAsia="ru-RU"/>
        </w:rPr>
        <w:t>K</w:t>
      </w:r>
      <w:r w:rsidRPr="00E32765">
        <w:rPr>
          <w:rFonts w:ascii="Times New Roman" w:eastAsia="Times New Roman" w:hAnsi="Times New Roman" w:cs="Times New Roman"/>
          <w:color w:val="0070C0"/>
          <w:spacing w:val="-4"/>
          <w:sz w:val="24"/>
          <w:szCs w:val="24"/>
          <w:lang w:eastAsia="ru-RU"/>
        </w:rPr>
        <w:t xml:space="preserve"> = </w:t>
      </w:r>
      <w:proofErr w:type="gramStart"/>
      <w:r w:rsidRPr="00E32765">
        <w:rPr>
          <w:rFonts w:ascii="Times New Roman" w:eastAsia="Times New Roman" w:hAnsi="Times New Roman" w:cs="Times New Roman"/>
          <w:color w:val="0070C0"/>
          <w:spacing w:val="-4"/>
          <w:sz w:val="24"/>
          <w:szCs w:val="24"/>
          <w:lang w:val="en-US" w:eastAsia="ru-RU"/>
        </w:rPr>
        <w:t>Q</w:t>
      </w:r>
      <w:r w:rsidR="004E09FA" w:rsidRPr="00E32765">
        <w:rPr>
          <w:rFonts w:ascii="Times New Roman" w:eastAsia="Times New Roman" w:hAnsi="Times New Roman" w:cs="Times New Roman"/>
          <w:color w:val="0070C0"/>
          <w:spacing w:val="-4"/>
          <w:sz w:val="24"/>
          <w:szCs w:val="24"/>
          <w:lang w:eastAsia="ru-RU"/>
        </w:rPr>
        <w:t xml:space="preserve"> </w:t>
      </w:r>
      <w:r w:rsidRPr="00E32765">
        <w:rPr>
          <w:rFonts w:ascii="Times New Roman" w:eastAsia="Times New Roman" w:hAnsi="Times New Roman" w:cs="Times New Roman"/>
          <w:color w:val="0070C0"/>
          <w:spacing w:val="-4"/>
          <w:sz w:val="24"/>
          <w:szCs w:val="24"/>
          <w:lang w:eastAsia="ru-RU"/>
        </w:rPr>
        <w:t>:</w:t>
      </w:r>
      <w:proofErr w:type="gramEnd"/>
      <w:r w:rsidR="004E09FA" w:rsidRPr="00E32765">
        <w:rPr>
          <w:rFonts w:ascii="Times New Roman" w:eastAsia="Times New Roman" w:hAnsi="Times New Roman" w:cs="Times New Roman"/>
          <w:color w:val="0070C0"/>
          <w:spacing w:val="-4"/>
          <w:sz w:val="24"/>
          <w:szCs w:val="24"/>
          <w:lang w:eastAsia="ru-RU"/>
        </w:rPr>
        <w:t xml:space="preserve"> И</w:t>
      </w:r>
    </w:p>
    <w:bookmarkEnd w:id="0"/>
    <w:p w:rsidR="00E1707B" w:rsidRPr="00722ACE" w:rsidRDefault="004E09FA" w:rsidP="004E09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AC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Испарение</w:t>
      </w:r>
      <w:r w:rsidR="00E1707B" w:rsidRPr="00722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количество влаги, которое может испариться с вод</w:t>
      </w:r>
      <w:r w:rsidR="00E1707B" w:rsidRPr="00722AC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поверхности при данной температуре. Чем выше температур</w:t>
      </w:r>
      <w:r w:rsidRPr="00722ACE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воздуха, тем выше испарение</w:t>
      </w:r>
      <w:r w:rsidR="00E1707B" w:rsidRPr="00722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1707B" w:rsidRPr="00722AC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Испаряемость - это возможное испарение.</w:t>
      </w:r>
      <w:r w:rsidR="00E1707B" w:rsidRPr="00722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Испа</w:t>
      </w:r>
      <w:r w:rsidR="00E1707B" w:rsidRPr="00722AC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ряемость может быть гораздо больше годового количества осадков, а испа</w:t>
      </w:r>
      <w:r w:rsidR="00E1707B" w:rsidRPr="00722AC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рение не может превышать годовую сумму осадков.</w:t>
      </w:r>
    </w:p>
    <w:p w:rsidR="00026A28" w:rsidRPr="00722ACE" w:rsidRDefault="004E09FA" w:rsidP="00E170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2ACE">
        <w:rPr>
          <w:rFonts w:ascii="Times New Roman" w:hAnsi="Times New Roman" w:cs="Times New Roman"/>
          <w:sz w:val="24"/>
          <w:szCs w:val="24"/>
        </w:rPr>
        <w:t xml:space="preserve">   </w:t>
      </w:r>
      <w:r w:rsidR="00026A28" w:rsidRPr="00722ACE">
        <w:rPr>
          <w:rFonts w:ascii="Times New Roman" w:hAnsi="Times New Roman" w:cs="Times New Roman"/>
          <w:sz w:val="24"/>
          <w:szCs w:val="24"/>
        </w:rPr>
        <w:t>Особенности климата, влияющие на ведение сельского хозяйства.</w:t>
      </w:r>
      <w:r w:rsidR="007A65BD" w:rsidRPr="00722ACE">
        <w:rPr>
          <w:rFonts w:ascii="Times New Roman" w:hAnsi="Times New Roman" w:cs="Times New Roman"/>
          <w:sz w:val="24"/>
          <w:szCs w:val="24"/>
        </w:rPr>
        <w:t xml:space="preserve"> </w:t>
      </w:r>
      <w:r w:rsidR="00026A28" w:rsidRPr="00722ACE">
        <w:rPr>
          <w:rFonts w:ascii="Times New Roman" w:hAnsi="Times New Roman" w:cs="Times New Roman"/>
          <w:sz w:val="24"/>
          <w:szCs w:val="24"/>
        </w:rPr>
        <w:t xml:space="preserve"> Климат оказывает воздействие на формирование почв и растительного покрова. Свойства климата, позволяющие выращивать различные сельскохозяйственные культуры, называются агроклиматическими ресурсами.</w:t>
      </w:r>
    </w:p>
    <w:p w:rsidR="00FF4404" w:rsidRPr="00722ACE" w:rsidRDefault="00026A28" w:rsidP="00D34A3A">
      <w:pPr>
        <w:pStyle w:val="a4"/>
        <w:numPr>
          <w:ilvl w:val="0"/>
          <w:numId w:val="2"/>
        </w:numPr>
        <w:ind w:left="567" w:hanging="283"/>
        <w:rPr>
          <w:rFonts w:ascii="Times New Roman" w:hAnsi="Times New Roman" w:cs="Times New Roman"/>
          <w:sz w:val="24"/>
          <w:szCs w:val="24"/>
        </w:rPr>
      </w:pPr>
      <w:r w:rsidRPr="00722ACE">
        <w:rPr>
          <w:rFonts w:ascii="Times New Roman" w:hAnsi="Times New Roman" w:cs="Times New Roman"/>
          <w:iCs/>
          <w:sz w:val="24"/>
          <w:szCs w:val="24"/>
        </w:rPr>
        <w:t>Коэффициент увлажнения</w:t>
      </w:r>
      <w:r w:rsidR="007A65BD" w:rsidRPr="00722ACE">
        <w:rPr>
          <w:rFonts w:ascii="Times New Roman" w:hAnsi="Times New Roman" w:cs="Times New Roman"/>
          <w:iCs/>
          <w:sz w:val="24"/>
          <w:szCs w:val="24"/>
        </w:rPr>
        <w:t xml:space="preserve">  - </w:t>
      </w:r>
      <w:proofErr w:type="gramStart"/>
      <w:r w:rsidR="007A65BD" w:rsidRPr="00722ACE">
        <w:rPr>
          <w:rFonts w:ascii="Times New Roman" w:hAnsi="Times New Roman" w:cs="Times New Roman"/>
          <w:iCs/>
          <w:sz w:val="24"/>
          <w:szCs w:val="24"/>
        </w:rPr>
        <w:t>К</w:t>
      </w:r>
      <w:proofErr w:type="gramEnd"/>
    </w:p>
    <w:p w:rsidR="00FF4404" w:rsidRPr="00722ACE" w:rsidRDefault="00FF4404" w:rsidP="007A65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2ACE">
        <w:rPr>
          <w:rFonts w:ascii="Times New Roman" w:hAnsi="Times New Roman" w:cs="Times New Roman"/>
          <w:sz w:val="24"/>
          <w:szCs w:val="24"/>
        </w:rPr>
        <w:t>Задания во время изучения нового материала.</w:t>
      </w:r>
    </w:p>
    <w:p w:rsidR="007A65BD" w:rsidRPr="00722ACE" w:rsidRDefault="007A65BD" w:rsidP="007A65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2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9670"/>
      </w:tblGrid>
      <w:tr w:rsidR="00026A28" w:rsidRPr="00722ACE" w:rsidTr="004E09FA">
        <w:trPr>
          <w:trHeight w:val="20"/>
          <w:tblCellSpacing w:w="20" w:type="dxa"/>
        </w:trPr>
        <w:tc>
          <w:tcPr>
            <w:tcW w:w="14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26A28" w:rsidRPr="00722ACE" w:rsidRDefault="00026A28" w:rsidP="00D34A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A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49626843" wp14:editId="5F46A8CE">
                      <wp:extent cx="314325" cy="314325"/>
                      <wp:effectExtent l="0" t="0" r="0" b="0"/>
                      <wp:docPr id="2" name="Прямоугольник 2" descr="D:\%D0%B3%D0%B5%D0%BE%D0%B3%D1%80%D0%B0%D1%84%D0%B8%D1%8F\Portfolio\content\%D1%8D%D0%BA%D1%81%D0%BF%D0%B5%D1%80%D0%B8%D0%BC%D0%B5%D0%BD%D1%82%D0%B0%D0%BB%D1%8C%D0%BD%D1%8B%D0%B5 %D1%80%D0%B0%D0%B1%D0%BE%D1%82%D1%8B\klimat\images\BOOK05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1432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" o:spid="_x0000_s1026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722ACE">
              <w:rPr>
                <w:rFonts w:ascii="Times New Roman" w:hAnsi="Times New Roman" w:cs="Times New Roman"/>
                <w:sz w:val="24"/>
                <w:szCs w:val="24"/>
              </w:rPr>
              <w:t xml:space="preserve">  Определим испарение и испаряемость для полуострова Таймыр: испарение 100-150 мм, испаряемость -125 мм,</w:t>
            </w:r>
            <w:r w:rsidR="007A65BD" w:rsidRPr="00722ACE">
              <w:rPr>
                <w:rFonts w:ascii="Times New Roman" w:hAnsi="Times New Roman" w:cs="Times New Roman"/>
                <w:sz w:val="24"/>
                <w:szCs w:val="24"/>
              </w:rPr>
              <w:t xml:space="preserve">  и  </w:t>
            </w:r>
            <w:r w:rsidRPr="00722ACE">
              <w:rPr>
                <w:rFonts w:ascii="Times New Roman" w:hAnsi="Times New Roman" w:cs="Times New Roman"/>
                <w:sz w:val="24"/>
                <w:szCs w:val="24"/>
              </w:rPr>
              <w:t>Прикаспийской низменности: испарение - 300 мм, испа</w:t>
            </w:r>
            <w:r w:rsidRPr="00722ACE">
              <w:rPr>
                <w:rFonts w:ascii="Times New Roman" w:hAnsi="Times New Roman" w:cs="Times New Roman"/>
                <w:sz w:val="24"/>
                <w:szCs w:val="24"/>
              </w:rPr>
              <w:softHyphen/>
              <w:t>ряемость - 1000 мм. Коэффициент увлажнения важно учитываться для оценки   обеспеченно</w:t>
            </w:r>
            <w:r w:rsidRPr="00722ACE">
              <w:rPr>
                <w:rFonts w:ascii="Times New Roman" w:hAnsi="Times New Roman" w:cs="Times New Roman"/>
                <w:sz w:val="24"/>
                <w:szCs w:val="24"/>
              </w:rPr>
              <w:softHyphen/>
              <w:t>сти территории влагой. Чем меньше коэффициент увлажнения, тем суше климат. </w:t>
            </w:r>
          </w:p>
        </w:tc>
      </w:tr>
    </w:tbl>
    <w:p w:rsidR="00026A28" w:rsidRPr="00722ACE" w:rsidRDefault="00026A28" w:rsidP="00026A28">
      <w:pPr>
        <w:rPr>
          <w:sz w:val="24"/>
          <w:szCs w:val="24"/>
        </w:rPr>
      </w:pPr>
    </w:p>
    <w:p w:rsidR="00026A28" w:rsidRPr="00722ACE" w:rsidRDefault="007A65BD" w:rsidP="00FF4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2ACE">
        <w:rPr>
          <w:rFonts w:ascii="Times New Roman" w:hAnsi="Times New Roman" w:cs="Times New Roman"/>
          <w:sz w:val="24"/>
          <w:szCs w:val="24"/>
        </w:rPr>
        <w:lastRenderedPageBreak/>
        <w:t>К</w:t>
      </w:r>
      <w:r w:rsidR="00026A28" w:rsidRPr="00722ACE">
        <w:rPr>
          <w:rFonts w:ascii="Times New Roman" w:hAnsi="Times New Roman" w:cs="Times New Roman"/>
          <w:sz w:val="24"/>
          <w:szCs w:val="24"/>
        </w:rPr>
        <w:t xml:space="preserve">  = 1 -</w:t>
      </w:r>
      <w:r w:rsidRPr="00722ACE">
        <w:rPr>
          <w:rFonts w:ascii="Times New Roman" w:hAnsi="Times New Roman" w:cs="Times New Roman"/>
          <w:sz w:val="24"/>
          <w:szCs w:val="24"/>
        </w:rPr>
        <w:t xml:space="preserve"> </w:t>
      </w:r>
      <w:r w:rsidR="00026A28" w:rsidRPr="00722ACE">
        <w:rPr>
          <w:rFonts w:ascii="Times New Roman" w:hAnsi="Times New Roman" w:cs="Times New Roman"/>
          <w:sz w:val="24"/>
          <w:szCs w:val="24"/>
        </w:rPr>
        <w:t xml:space="preserve"> увлажнение достаточное. Оно наиболее благоприятное</w:t>
      </w:r>
      <w:r w:rsidRPr="00722ACE">
        <w:rPr>
          <w:rFonts w:ascii="Times New Roman" w:hAnsi="Times New Roman" w:cs="Times New Roman"/>
          <w:sz w:val="24"/>
          <w:szCs w:val="24"/>
        </w:rPr>
        <w:t xml:space="preserve"> </w:t>
      </w:r>
      <w:r w:rsidR="00026A28" w:rsidRPr="00722ACE">
        <w:rPr>
          <w:rFonts w:ascii="Times New Roman" w:hAnsi="Times New Roman" w:cs="Times New Roman"/>
          <w:sz w:val="24"/>
          <w:szCs w:val="24"/>
        </w:rPr>
        <w:t>для развития растительности.</w:t>
      </w:r>
    </w:p>
    <w:p w:rsidR="00026A28" w:rsidRPr="00722ACE" w:rsidRDefault="007A65BD" w:rsidP="00FF4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2ACE">
        <w:rPr>
          <w:rFonts w:ascii="Times New Roman" w:hAnsi="Times New Roman" w:cs="Times New Roman"/>
          <w:sz w:val="24"/>
          <w:szCs w:val="24"/>
        </w:rPr>
        <w:t>К</w:t>
      </w:r>
      <w:r w:rsidR="00FF4404" w:rsidRPr="00722ACE">
        <w:rPr>
          <w:rFonts w:ascii="Times New Roman" w:hAnsi="Times New Roman" w:cs="Times New Roman"/>
          <w:sz w:val="24"/>
          <w:szCs w:val="24"/>
        </w:rPr>
        <w:t xml:space="preserve"> </w:t>
      </w:r>
      <w:r w:rsidR="00026A28" w:rsidRPr="00722ACE">
        <w:rPr>
          <w:rFonts w:ascii="Times New Roman" w:hAnsi="Times New Roman" w:cs="Times New Roman"/>
          <w:sz w:val="24"/>
          <w:szCs w:val="24"/>
        </w:rPr>
        <w:t xml:space="preserve"> &lt; 1 (0,3) - скудное увлажнение полупустыни и пустыни.</w:t>
      </w:r>
    </w:p>
    <w:p w:rsidR="00026A28" w:rsidRPr="00722ACE" w:rsidRDefault="007A65BD" w:rsidP="00FF4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2ACE">
        <w:rPr>
          <w:rFonts w:ascii="Times New Roman" w:hAnsi="Times New Roman" w:cs="Times New Roman"/>
          <w:sz w:val="24"/>
          <w:szCs w:val="24"/>
        </w:rPr>
        <w:t>К</w:t>
      </w:r>
      <w:r w:rsidR="00FF4404" w:rsidRPr="00722ACE">
        <w:rPr>
          <w:rFonts w:ascii="Times New Roman" w:hAnsi="Times New Roman" w:cs="Times New Roman"/>
          <w:sz w:val="24"/>
          <w:szCs w:val="24"/>
        </w:rPr>
        <w:t xml:space="preserve"> </w:t>
      </w:r>
      <w:r w:rsidR="00026A28" w:rsidRPr="00722ACE">
        <w:rPr>
          <w:rFonts w:ascii="Times New Roman" w:hAnsi="Times New Roman" w:cs="Times New Roman"/>
          <w:sz w:val="24"/>
          <w:szCs w:val="24"/>
        </w:rPr>
        <w:t xml:space="preserve"> &lt; 1 - недостаточное увлажнение характерно для степей (0,8-0,9).</w:t>
      </w:r>
    </w:p>
    <w:p w:rsidR="00026A28" w:rsidRPr="00722ACE" w:rsidRDefault="00FF4404" w:rsidP="00FF4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2ACE">
        <w:rPr>
          <w:rFonts w:ascii="Times New Roman" w:hAnsi="Times New Roman" w:cs="Times New Roman"/>
          <w:sz w:val="24"/>
          <w:szCs w:val="24"/>
        </w:rPr>
        <w:t xml:space="preserve">К </w:t>
      </w:r>
      <w:r w:rsidR="00026A28" w:rsidRPr="00722ACE">
        <w:rPr>
          <w:rFonts w:ascii="Times New Roman" w:hAnsi="Times New Roman" w:cs="Times New Roman"/>
          <w:sz w:val="24"/>
          <w:szCs w:val="24"/>
        </w:rPr>
        <w:t xml:space="preserve"> &gt; 1 увлажнение избыточное, характерно для тундры.</w:t>
      </w:r>
    </w:p>
    <w:p w:rsidR="00FF4404" w:rsidRPr="00722ACE" w:rsidRDefault="00FF4404" w:rsidP="00FF4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6A28" w:rsidRPr="00722ACE" w:rsidRDefault="00FF4404" w:rsidP="00FF4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2ACE">
        <w:rPr>
          <w:rFonts w:ascii="Times New Roman" w:hAnsi="Times New Roman" w:cs="Times New Roman"/>
          <w:sz w:val="24"/>
          <w:szCs w:val="24"/>
        </w:rPr>
        <w:t xml:space="preserve">   </w:t>
      </w:r>
      <w:r w:rsidR="00026A28" w:rsidRPr="00722ACE">
        <w:rPr>
          <w:rFonts w:ascii="Times New Roman" w:hAnsi="Times New Roman" w:cs="Times New Roman"/>
          <w:sz w:val="24"/>
          <w:szCs w:val="24"/>
        </w:rPr>
        <w:t>Коэффициент увлажнения определяет характер растительности, почв, влияет на воды и др.</w:t>
      </w:r>
    </w:p>
    <w:p w:rsidR="00026A28" w:rsidRPr="00722ACE" w:rsidRDefault="00026A28" w:rsidP="00FF4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2ACE">
        <w:rPr>
          <w:rFonts w:ascii="Times New Roman" w:hAnsi="Times New Roman" w:cs="Times New Roman"/>
          <w:iCs/>
          <w:sz w:val="24"/>
          <w:szCs w:val="24"/>
        </w:rPr>
        <w:t xml:space="preserve">При избыточном увлажнении (к &gt; </w:t>
      </w:r>
      <w:r w:rsidRPr="00722ACE">
        <w:rPr>
          <w:rFonts w:ascii="Times New Roman" w:hAnsi="Times New Roman" w:cs="Times New Roman"/>
          <w:sz w:val="24"/>
          <w:szCs w:val="24"/>
        </w:rPr>
        <w:t>1) можно ожидать заболоченность местности, много озер, густую речную сеть, полноводные реки, близость грунтовых вод, растительность тундры и тайги.</w:t>
      </w:r>
    </w:p>
    <w:p w:rsidR="00026A28" w:rsidRPr="00722ACE" w:rsidRDefault="00FF4404" w:rsidP="00FF4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2ACE">
        <w:rPr>
          <w:rFonts w:ascii="Times New Roman" w:hAnsi="Times New Roman" w:cs="Times New Roman"/>
          <w:iCs/>
          <w:sz w:val="24"/>
          <w:szCs w:val="24"/>
        </w:rPr>
        <w:t xml:space="preserve">   </w:t>
      </w:r>
      <w:r w:rsidR="00026A28" w:rsidRPr="00722ACE">
        <w:rPr>
          <w:rFonts w:ascii="Times New Roman" w:hAnsi="Times New Roman" w:cs="Times New Roman"/>
          <w:iCs/>
          <w:sz w:val="24"/>
          <w:szCs w:val="24"/>
        </w:rPr>
        <w:t xml:space="preserve">При недостаточном увлажнении (к = </w:t>
      </w:r>
      <w:r w:rsidR="00026A28" w:rsidRPr="00722ACE">
        <w:rPr>
          <w:rFonts w:ascii="Times New Roman" w:hAnsi="Times New Roman" w:cs="Times New Roman"/>
          <w:sz w:val="24"/>
          <w:szCs w:val="24"/>
        </w:rPr>
        <w:t>0,8) - редкая речная сеть, мало озер, из них больше соленых, грунтовые воды глубоко, болот верховых, как правило, нет. Растительность степей, деревья не растут из-за недостатка влаги. Возможны засухи.</w:t>
      </w:r>
    </w:p>
    <w:p w:rsidR="00FF4404" w:rsidRPr="00722ACE" w:rsidRDefault="00FF4404" w:rsidP="00FF4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4404" w:rsidRPr="00722ACE" w:rsidRDefault="00E1707B" w:rsidP="00FF4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2ACE">
        <w:rPr>
          <w:rFonts w:ascii="Times New Roman" w:hAnsi="Times New Roman" w:cs="Times New Roman"/>
          <w:sz w:val="24"/>
          <w:szCs w:val="24"/>
        </w:rPr>
        <w:t xml:space="preserve">   </w:t>
      </w:r>
      <w:r w:rsidR="00026A28" w:rsidRPr="00722ACE">
        <w:rPr>
          <w:rFonts w:ascii="Times New Roman" w:hAnsi="Times New Roman" w:cs="Times New Roman"/>
          <w:sz w:val="24"/>
          <w:szCs w:val="24"/>
        </w:rPr>
        <w:t>Важнейшим условием жизни растений является температура почвы и приземного слоя воздуха.</w:t>
      </w:r>
    </w:p>
    <w:p w:rsidR="00026A28" w:rsidRPr="00722ACE" w:rsidRDefault="00026A28" w:rsidP="00FF4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2ACE">
        <w:rPr>
          <w:rFonts w:ascii="Times New Roman" w:hAnsi="Times New Roman" w:cs="Times New Roman"/>
          <w:sz w:val="24"/>
          <w:szCs w:val="24"/>
        </w:rPr>
        <w:t xml:space="preserve"> </w:t>
      </w:r>
      <w:r w:rsidR="00FF4404" w:rsidRPr="00722ACE">
        <w:rPr>
          <w:rFonts w:ascii="Times New Roman" w:hAnsi="Times New Roman" w:cs="Times New Roman"/>
          <w:sz w:val="24"/>
          <w:szCs w:val="24"/>
        </w:rPr>
        <w:t xml:space="preserve">   </w:t>
      </w:r>
      <w:r w:rsidRPr="00722ACE">
        <w:rPr>
          <w:rFonts w:ascii="Times New Roman" w:hAnsi="Times New Roman" w:cs="Times New Roman"/>
          <w:sz w:val="24"/>
          <w:szCs w:val="24"/>
        </w:rPr>
        <w:t>Для каждого растения можно указать</w:t>
      </w:r>
      <w:r w:rsidR="00FF4404" w:rsidRPr="00722ACE">
        <w:rPr>
          <w:rFonts w:ascii="Times New Roman" w:hAnsi="Times New Roman" w:cs="Times New Roman"/>
          <w:sz w:val="24"/>
          <w:szCs w:val="24"/>
        </w:rPr>
        <w:t xml:space="preserve"> </w:t>
      </w:r>
      <w:r w:rsidRPr="00722ACE">
        <w:rPr>
          <w:rFonts w:ascii="Times New Roman" w:hAnsi="Times New Roman" w:cs="Times New Roman"/>
          <w:sz w:val="24"/>
          <w:szCs w:val="24"/>
        </w:rPr>
        <w:t>минимальную температуру, при которой начинается его рост и оптимальную температуру его ускоренного роста и созревания, а также наиболее низкую температуру ниже которой растение погибает. Важнейшей климатической характеристикой сельскохозяйственных районов является</w:t>
      </w:r>
      <w:r w:rsidR="00FF4404" w:rsidRPr="00722ACE">
        <w:rPr>
          <w:rFonts w:ascii="Times New Roman" w:hAnsi="Times New Roman" w:cs="Times New Roman"/>
          <w:sz w:val="24"/>
          <w:szCs w:val="24"/>
        </w:rPr>
        <w:t xml:space="preserve"> </w:t>
      </w:r>
      <w:r w:rsidRPr="00722ACE">
        <w:rPr>
          <w:rFonts w:ascii="Times New Roman" w:hAnsi="Times New Roman" w:cs="Times New Roman"/>
          <w:sz w:val="24"/>
          <w:szCs w:val="24"/>
        </w:rPr>
        <w:t>продолжительность безморозного периода.</w:t>
      </w:r>
    </w:p>
    <w:p w:rsidR="00026A28" w:rsidRPr="00722ACE" w:rsidRDefault="00FF4404" w:rsidP="00026A28">
      <w:pPr>
        <w:rPr>
          <w:rFonts w:ascii="Times New Roman" w:hAnsi="Times New Roman" w:cs="Times New Roman"/>
          <w:sz w:val="24"/>
          <w:szCs w:val="24"/>
        </w:rPr>
      </w:pPr>
      <w:r w:rsidRPr="00722ACE">
        <w:rPr>
          <w:rFonts w:ascii="Times New Roman" w:hAnsi="Times New Roman" w:cs="Times New Roman"/>
          <w:sz w:val="24"/>
          <w:szCs w:val="24"/>
        </w:rPr>
        <w:t xml:space="preserve">  </w:t>
      </w:r>
      <w:r w:rsidR="00026A28" w:rsidRPr="00722ACE">
        <w:rPr>
          <w:rFonts w:ascii="Times New Roman" w:hAnsi="Times New Roman" w:cs="Times New Roman"/>
          <w:sz w:val="24"/>
          <w:szCs w:val="24"/>
        </w:rPr>
        <w:t xml:space="preserve"> Свойства климата, по</w:t>
      </w:r>
      <w:r w:rsidR="00026A28" w:rsidRPr="00722ACE">
        <w:rPr>
          <w:rFonts w:ascii="Times New Roman" w:hAnsi="Times New Roman" w:cs="Times New Roman"/>
          <w:sz w:val="24"/>
          <w:szCs w:val="24"/>
        </w:rPr>
        <w:softHyphen/>
        <w:t>зволяющие заниматься сельским хозяйством, включают в себя:</w:t>
      </w:r>
    </w:p>
    <w:p w:rsidR="00026A28" w:rsidRPr="00722ACE" w:rsidRDefault="00FF4404" w:rsidP="00D34A3A">
      <w:pPr>
        <w:pStyle w:val="a4"/>
        <w:numPr>
          <w:ilvl w:val="0"/>
          <w:numId w:val="1"/>
        </w:numPr>
        <w:ind w:left="567" w:hanging="207"/>
        <w:rPr>
          <w:rFonts w:ascii="Times New Roman" w:hAnsi="Times New Roman" w:cs="Times New Roman"/>
          <w:sz w:val="24"/>
          <w:szCs w:val="24"/>
        </w:rPr>
      </w:pPr>
      <w:r w:rsidRPr="00722ACE">
        <w:rPr>
          <w:rFonts w:ascii="Times New Roman" w:hAnsi="Times New Roman" w:cs="Times New Roman"/>
          <w:sz w:val="24"/>
          <w:szCs w:val="24"/>
        </w:rPr>
        <w:t xml:space="preserve"> </w:t>
      </w:r>
      <w:r w:rsidR="00026A28" w:rsidRPr="00722ACE">
        <w:rPr>
          <w:rFonts w:ascii="Times New Roman" w:hAnsi="Times New Roman" w:cs="Times New Roman"/>
          <w:sz w:val="24"/>
          <w:szCs w:val="24"/>
        </w:rPr>
        <w:t>продолжительность периода со среднесуточной температурой выше + 10</w:t>
      </w:r>
      <w:proofErr w:type="gramStart"/>
      <w:r w:rsidR="00026A28" w:rsidRPr="00722ACE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="00026A28" w:rsidRPr="00722ACE">
        <w:rPr>
          <w:rFonts w:ascii="Times New Roman" w:hAnsi="Times New Roman" w:cs="Times New Roman"/>
          <w:sz w:val="24"/>
          <w:szCs w:val="24"/>
        </w:rPr>
        <w:t xml:space="preserve"> (растения при такой температуре веге</w:t>
      </w:r>
      <w:r w:rsidRPr="00722ACE">
        <w:rPr>
          <w:rFonts w:ascii="Times New Roman" w:hAnsi="Times New Roman" w:cs="Times New Roman"/>
          <w:sz w:val="24"/>
          <w:szCs w:val="24"/>
        </w:rPr>
        <w:t>та</w:t>
      </w:r>
      <w:r w:rsidR="00026A28" w:rsidRPr="00722ACE">
        <w:rPr>
          <w:rFonts w:ascii="Times New Roman" w:hAnsi="Times New Roman" w:cs="Times New Roman"/>
          <w:sz w:val="24"/>
          <w:szCs w:val="24"/>
        </w:rPr>
        <w:t>тируют);</w:t>
      </w:r>
    </w:p>
    <w:p w:rsidR="00026A28" w:rsidRPr="00722ACE" w:rsidRDefault="00026A28" w:rsidP="00D34A3A">
      <w:pPr>
        <w:pStyle w:val="a4"/>
        <w:numPr>
          <w:ilvl w:val="0"/>
          <w:numId w:val="1"/>
        </w:numPr>
        <w:ind w:left="567" w:hanging="207"/>
        <w:rPr>
          <w:rFonts w:ascii="Times New Roman" w:hAnsi="Times New Roman" w:cs="Times New Roman"/>
          <w:sz w:val="24"/>
          <w:szCs w:val="24"/>
        </w:rPr>
      </w:pPr>
      <w:r w:rsidRPr="00722ACE">
        <w:rPr>
          <w:rFonts w:ascii="Times New Roman" w:hAnsi="Times New Roman" w:cs="Times New Roman"/>
          <w:sz w:val="24"/>
          <w:szCs w:val="24"/>
        </w:rPr>
        <w:t>сумма температур за этот период за период со среднесуточной температурой выше +10</w:t>
      </w:r>
      <w:proofErr w:type="gramStart"/>
      <w:r w:rsidRPr="00722ACE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722ACE">
        <w:rPr>
          <w:rFonts w:ascii="Times New Roman" w:hAnsi="Times New Roman" w:cs="Times New Roman"/>
          <w:sz w:val="24"/>
          <w:szCs w:val="24"/>
        </w:rPr>
        <w:t>;</w:t>
      </w:r>
    </w:p>
    <w:p w:rsidR="00026A28" w:rsidRPr="00722ACE" w:rsidRDefault="00026A28" w:rsidP="00D34A3A">
      <w:pPr>
        <w:pStyle w:val="a4"/>
        <w:numPr>
          <w:ilvl w:val="0"/>
          <w:numId w:val="1"/>
        </w:numPr>
        <w:ind w:left="567" w:hanging="207"/>
        <w:rPr>
          <w:rFonts w:ascii="Times New Roman" w:hAnsi="Times New Roman" w:cs="Times New Roman"/>
          <w:sz w:val="24"/>
          <w:szCs w:val="24"/>
        </w:rPr>
      </w:pPr>
      <w:r w:rsidRPr="00722ACE">
        <w:rPr>
          <w:rFonts w:ascii="Times New Roman" w:hAnsi="Times New Roman" w:cs="Times New Roman"/>
          <w:sz w:val="24"/>
          <w:szCs w:val="24"/>
        </w:rPr>
        <w:t>толщина снежного покрова.</w:t>
      </w:r>
    </w:p>
    <w:p w:rsidR="004B73EE" w:rsidRPr="00722ACE" w:rsidRDefault="00E5792B" w:rsidP="00026A28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722ACE">
        <w:rPr>
          <w:rFonts w:ascii="Times New Roman" w:hAnsi="Times New Roman" w:cs="Times New Roman"/>
          <w:sz w:val="24"/>
          <w:szCs w:val="24"/>
        </w:rPr>
        <w:t xml:space="preserve">   </w:t>
      </w:r>
      <w:r w:rsidRPr="00722ACE">
        <w:rPr>
          <w:rFonts w:ascii="Times New Roman" w:hAnsi="Times New Roman" w:cs="Times New Roman"/>
          <w:color w:val="0070C0"/>
          <w:sz w:val="24"/>
          <w:szCs w:val="24"/>
        </w:rPr>
        <w:t>Агроклиматические ресурсы</w:t>
      </w:r>
      <w:r w:rsidR="00026A28" w:rsidRPr="00722ACE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722ACE">
        <w:rPr>
          <w:rFonts w:ascii="Times New Roman" w:hAnsi="Times New Roman" w:cs="Times New Roman"/>
          <w:color w:val="0070C0"/>
          <w:sz w:val="24"/>
          <w:szCs w:val="24"/>
        </w:rPr>
        <w:t xml:space="preserve">- это особенности климата, способствующие ведению сельского хозяйства. </w:t>
      </w:r>
      <w:r w:rsidR="00026A28" w:rsidRPr="00722ACE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tbl>
      <w:tblPr>
        <w:tblW w:w="0" w:type="auto"/>
        <w:tblCellSpacing w:w="2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9670"/>
      </w:tblGrid>
      <w:tr w:rsidR="00026A28" w:rsidRPr="00722ACE" w:rsidTr="00026A28">
        <w:trPr>
          <w:tblCellSpacing w:w="20" w:type="dxa"/>
        </w:trPr>
        <w:tc>
          <w:tcPr>
            <w:tcW w:w="14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26A28" w:rsidRPr="00722ACE" w:rsidRDefault="004E09FA" w:rsidP="00026A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AC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 </w:t>
            </w:r>
            <w:r w:rsidR="00026A28" w:rsidRPr="00722AC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Работа </w:t>
            </w:r>
            <w:r w:rsidR="00026A28" w:rsidRPr="00722AC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 </w:t>
            </w:r>
            <w:r w:rsidR="00026A28" w:rsidRPr="00722AC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картой!</w:t>
            </w:r>
            <w:r w:rsidRPr="00722AC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026A28" w:rsidRPr="00722ACE">
              <w:rPr>
                <w:rFonts w:ascii="Times New Roman" w:hAnsi="Times New Roman" w:cs="Times New Roman"/>
                <w:sz w:val="24"/>
                <w:szCs w:val="24"/>
              </w:rPr>
              <w:t>Задание: определить агроклиматические ресурсы своей местности. Ка</w:t>
            </w:r>
            <w:r w:rsidR="00026A28" w:rsidRPr="00722ACE">
              <w:rPr>
                <w:rFonts w:ascii="Times New Roman" w:hAnsi="Times New Roman" w:cs="Times New Roman"/>
                <w:sz w:val="24"/>
                <w:szCs w:val="24"/>
              </w:rPr>
              <w:softHyphen/>
              <w:t>кие культуры они позволяют выращивать?</w:t>
            </w:r>
          </w:p>
        </w:tc>
      </w:tr>
    </w:tbl>
    <w:p w:rsidR="00026A28" w:rsidRPr="00722ACE" w:rsidRDefault="00026A28" w:rsidP="00026A28">
      <w:pPr>
        <w:rPr>
          <w:sz w:val="24"/>
          <w:szCs w:val="24"/>
        </w:rPr>
      </w:pPr>
      <w:r w:rsidRPr="00722ACE">
        <w:rPr>
          <w:sz w:val="24"/>
          <w:szCs w:val="24"/>
        </w:rPr>
        <w:t> </w:t>
      </w:r>
    </w:p>
    <w:p w:rsidR="00026A28" w:rsidRPr="00722ACE" w:rsidRDefault="00026A28" w:rsidP="00026A28">
      <w:pPr>
        <w:rPr>
          <w:sz w:val="24"/>
          <w:szCs w:val="24"/>
        </w:rPr>
      </w:pPr>
    </w:p>
    <w:p w:rsidR="00D34A3A" w:rsidRDefault="00E5792B" w:rsidP="004E09F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22ACE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4C6D834" wp14:editId="4B6115E9">
            <wp:simplePos x="0" y="0"/>
            <wp:positionH relativeFrom="column">
              <wp:posOffset>-548640</wp:posOffset>
            </wp:positionH>
            <wp:positionV relativeFrom="paragraph">
              <wp:posOffset>-158115</wp:posOffset>
            </wp:positionV>
            <wp:extent cx="6515735" cy="3952240"/>
            <wp:effectExtent l="19050" t="19050" r="18415" b="10160"/>
            <wp:wrapTopAndBottom/>
            <wp:docPr id="6" name="Рисунок 6" descr="https://konspekta.net/poisk-ruru/baza9/3841988722740.files/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onspekta.net/poisk-ruru/baza9/3841988722740.files/image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35" cy="3952240"/>
                    </a:xfrm>
                    <a:prstGeom prst="rect">
                      <a:avLst/>
                    </a:prstGeom>
                    <a:noFill/>
                    <a:ln w="25400" cmpd="tri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09FA" w:rsidRPr="00722ACE" w:rsidRDefault="004B73EE" w:rsidP="004E09FA">
      <w:pPr>
        <w:rPr>
          <w:rFonts w:ascii="Times New Roman" w:hAnsi="Times New Roman" w:cs="Times New Roman"/>
          <w:b/>
          <w:sz w:val="24"/>
          <w:szCs w:val="24"/>
        </w:rPr>
      </w:pPr>
      <w:r w:rsidRPr="00722A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09FA" w:rsidRPr="00722ACE">
        <w:rPr>
          <w:rFonts w:ascii="Times New Roman" w:hAnsi="Times New Roman" w:cs="Times New Roman"/>
          <w:b/>
          <w:sz w:val="24"/>
          <w:szCs w:val="24"/>
        </w:rPr>
        <w:t>Неблагоприятные климатические условия.</w:t>
      </w:r>
    </w:p>
    <w:p w:rsidR="00026A28" w:rsidRPr="00722ACE" w:rsidRDefault="004B73EE" w:rsidP="00026A28">
      <w:pPr>
        <w:rPr>
          <w:rFonts w:ascii="Times New Roman" w:hAnsi="Times New Roman" w:cs="Times New Roman"/>
          <w:sz w:val="24"/>
          <w:szCs w:val="24"/>
        </w:rPr>
      </w:pPr>
      <w:r w:rsidRPr="00722ACE">
        <w:rPr>
          <w:rFonts w:ascii="Times New Roman" w:hAnsi="Times New Roman" w:cs="Times New Roman"/>
          <w:b/>
          <w:iCs/>
          <w:sz w:val="24"/>
          <w:szCs w:val="24"/>
        </w:rPr>
        <w:t xml:space="preserve">   </w:t>
      </w:r>
      <w:r w:rsidR="00026A28" w:rsidRPr="00722ACE">
        <w:rPr>
          <w:rFonts w:ascii="Times New Roman" w:hAnsi="Times New Roman" w:cs="Times New Roman"/>
          <w:b/>
          <w:iCs/>
          <w:sz w:val="24"/>
          <w:szCs w:val="24"/>
        </w:rPr>
        <w:t>Засухи</w:t>
      </w:r>
      <w:r w:rsidR="00026A28" w:rsidRPr="00722ACE">
        <w:rPr>
          <w:rFonts w:ascii="Times New Roman" w:hAnsi="Times New Roman" w:cs="Times New Roman"/>
          <w:iCs/>
          <w:sz w:val="24"/>
          <w:szCs w:val="24"/>
        </w:rPr>
        <w:t xml:space="preserve"> - </w:t>
      </w:r>
      <w:r w:rsidR="00026A28" w:rsidRPr="00722ACE">
        <w:rPr>
          <w:rFonts w:ascii="Times New Roman" w:hAnsi="Times New Roman" w:cs="Times New Roman"/>
          <w:sz w:val="24"/>
          <w:szCs w:val="24"/>
        </w:rPr>
        <w:t>это длительная сухая погода с высокой температурой воздуха и отсутствием осадков. Засуха на территории России чаще возникает в степях и полупустынях Юго-восток Русской равнины. Длительная сухая жаркая погода в районах степей, которые являются житницей России, приводит к неурожаю и голоду. Так, в 1920-1921 гг. в Поволжье была страшная засуха, которая загубила урожай зерновых. Это обернулось голодом в Поволжье. Есть на Руси поговорка «Когда в Поволжье засуха</w:t>
      </w:r>
      <w:r w:rsidRPr="00722ACE">
        <w:rPr>
          <w:rFonts w:ascii="Times New Roman" w:hAnsi="Times New Roman" w:cs="Times New Roman"/>
          <w:sz w:val="24"/>
          <w:szCs w:val="24"/>
        </w:rPr>
        <w:t xml:space="preserve"> </w:t>
      </w:r>
      <w:r w:rsidR="00026A28" w:rsidRPr="00722ACE">
        <w:rPr>
          <w:rFonts w:ascii="Times New Roman" w:hAnsi="Times New Roman" w:cs="Times New Roman"/>
          <w:sz w:val="24"/>
          <w:szCs w:val="24"/>
        </w:rPr>
        <w:t>- всю Россию лихорадит».</w:t>
      </w:r>
      <w:r w:rsidRPr="00722ACE">
        <w:rPr>
          <w:rFonts w:ascii="Times New Roman" w:hAnsi="Times New Roman" w:cs="Times New Roman"/>
          <w:sz w:val="24"/>
          <w:szCs w:val="24"/>
        </w:rPr>
        <w:t xml:space="preserve"> </w:t>
      </w:r>
      <w:r w:rsidR="00026A28" w:rsidRPr="00722ACE">
        <w:rPr>
          <w:rFonts w:ascii="Times New Roman" w:hAnsi="Times New Roman" w:cs="Times New Roman"/>
          <w:sz w:val="24"/>
          <w:szCs w:val="24"/>
        </w:rPr>
        <w:t>Для борьбы с засухой необходимо орошение полей (дождевание, ка</w:t>
      </w:r>
      <w:r w:rsidR="00026A28" w:rsidRPr="00722ACE">
        <w:rPr>
          <w:rFonts w:ascii="Times New Roman" w:hAnsi="Times New Roman" w:cs="Times New Roman"/>
          <w:sz w:val="24"/>
          <w:szCs w:val="24"/>
        </w:rPr>
        <w:softHyphen/>
        <w:t>пельное орошение, выведение засухоустойчивых сортов), накопление влаги в почве путем снегозадержания, создание прудов...</w:t>
      </w:r>
    </w:p>
    <w:p w:rsidR="00026A28" w:rsidRPr="00722ACE" w:rsidRDefault="00026A28" w:rsidP="00026A28">
      <w:pPr>
        <w:rPr>
          <w:rFonts w:ascii="Times New Roman" w:hAnsi="Times New Roman" w:cs="Times New Roman"/>
          <w:sz w:val="24"/>
          <w:szCs w:val="24"/>
        </w:rPr>
      </w:pPr>
      <w:r w:rsidRPr="00722ACE">
        <w:rPr>
          <w:rFonts w:ascii="Times New Roman" w:hAnsi="Times New Roman" w:cs="Times New Roman"/>
          <w:sz w:val="24"/>
          <w:szCs w:val="24"/>
        </w:rPr>
        <w:t xml:space="preserve">Во время засухи часто возникают и </w:t>
      </w:r>
      <w:r w:rsidRPr="00722ACE">
        <w:rPr>
          <w:rFonts w:ascii="Times New Roman" w:hAnsi="Times New Roman" w:cs="Times New Roman"/>
          <w:b/>
          <w:bCs/>
          <w:iCs/>
          <w:sz w:val="24"/>
          <w:szCs w:val="24"/>
        </w:rPr>
        <w:t>пыльные бури</w:t>
      </w:r>
      <w:r w:rsidRPr="00722ACE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Pr="00722ACE">
        <w:rPr>
          <w:rFonts w:ascii="Times New Roman" w:hAnsi="Times New Roman" w:cs="Times New Roman"/>
          <w:sz w:val="24"/>
          <w:szCs w:val="24"/>
        </w:rPr>
        <w:t>При сильном ветре поднимается в воздух рыхлый слой почвы. Тысячи тонн почвы поднимают</w:t>
      </w:r>
      <w:r w:rsidRPr="00722ACE">
        <w:rPr>
          <w:rFonts w:ascii="Times New Roman" w:hAnsi="Times New Roman" w:cs="Times New Roman"/>
          <w:sz w:val="24"/>
          <w:szCs w:val="24"/>
        </w:rPr>
        <w:softHyphen/>
        <w:t>ся в воздух, закрывая солнце. Обнажаются посеянные семена, приходится пересевать поля. Это огромные материальные потери. Чаще всего пыльные бури возникают в степных районах, где большая часть земель распахана.</w:t>
      </w:r>
      <w:r w:rsidR="004B73EE" w:rsidRPr="00722ACE">
        <w:rPr>
          <w:rFonts w:ascii="Times New Roman" w:hAnsi="Times New Roman" w:cs="Times New Roman"/>
          <w:sz w:val="24"/>
          <w:szCs w:val="24"/>
        </w:rPr>
        <w:t xml:space="preserve"> </w:t>
      </w:r>
      <w:r w:rsidRPr="00722ACE">
        <w:rPr>
          <w:rFonts w:ascii="Times New Roman" w:hAnsi="Times New Roman" w:cs="Times New Roman"/>
          <w:sz w:val="24"/>
          <w:szCs w:val="24"/>
        </w:rPr>
        <w:t>Мерами борьбы с пыльными бурями являются полезащитные лесные полосы, которые снижают скорость ветра, а также безотвальная вспашка почвы, при которой не переворачиваются пласты почвы, как это происхо</w:t>
      </w:r>
      <w:r w:rsidRPr="00722ACE">
        <w:rPr>
          <w:rFonts w:ascii="Times New Roman" w:hAnsi="Times New Roman" w:cs="Times New Roman"/>
          <w:sz w:val="24"/>
          <w:szCs w:val="24"/>
        </w:rPr>
        <w:softHyphen/>
        <w:t>дит при традиционной вспашке, а лишь подрезаются корни растений, а стерня остается.</w:t>
      </w:r>
      <w:r w:rsidR="004B73EE" w:rsidRPr="00722ACE">
        <w:rPr>
          <w:rFonts w:ascii="Times New Roman" w:hAnsi="Times New Roman" w:cs="Times New Roman"/>
          <w:sz w:val="24"/>
          <w:szCs w:val="24"/>
        </w:rPr>
        <w:t xml:space="preserve"> </w:t>
      </w:r>
      <w:r w:rsidRPr="00722ACE">
        <w:rPr>
          <w:rFonts w:ascii="Times New Roman" w:hAnsi="Times New Roman" w:cs="Times New Roman"/>
          <w:sz w:val="24"/>
          <w:szCs w:val="24"/>
        </w:rPr>
        <w:t>Поле не подвергается выдуванию почвы ветрами, т. к. корни оставшихся растений скрепляют верхний слой почвы. Такая вспашка применяется в Канаде, в Казахстане, в Южной Сибири.</w:t>
      </w:r>
    </w:p>
    <w:p w:rsidR="00026A28" w:rsidRPr="00722ACE" w:rsidRDefault="004B73EE" w:rsidP="00026A28">
      <w:pPr>
        <w:rPr>
          <w:rFonts w:ascii="Times New Roman" w:hAnsi="Times New Roman" w:cs="Times New Roman"/>
          <w:sz w:val="24"/>
          <w:szCs w:val="24"/>
        </w:rPr>
      </w:pPr>
      <w:r w:rsidRPr="00722ACE">
        <w:rPr>
          <w:rFonts w:ascii="Times New Roman" w:hAnsi="Times New Roman" w:cs="Times New Roman"/>
          <w:b/>
          <w:iCs/>
          <w:sz w:val="24"/>
          <w:szCs w:val="24"/>
        </w:rPr>
        <w:t xml:space="preserve">   </w:t>
      </w:r>
      <w:r w:rsidR="00026A28" w:rsidRPr="00722ACE">
        <w:rPr>
          <w:rFonts w:ascii="Times New Roman" w:hAnsi="Times New Roman" w:cs="Times New Roman"/>
          <w:b/>
          <w:iCs/>
          <w:sz w:val="24"/>
          <w:szCs w:val="24"/>
        </w:rPr>
        <w:t>Град</w:t>
      </w:r>
      <w:r w:rsidR="00026A28" w:rsidRPr="00722ACE">
        <w:rPr>
          <w:rFonts w:ascii="Times New Roman" w:hAnsi="Times New Roman" w:cs="Times New Roman"/>
          <w:iCs/>
          <w:sz w:val="24"/>
          <w:szCs w:val="24"/>
        </w:rPr>
        <w:t xml:space="preserve"> - </w:t>
      </w:r>
      <w:r w:rsidR="00026A28" w:rsidRPr="00722ACE">
        <w:rPr>
          <w:rFonts w:ascii="Times New Roman" w:hAnsi="Times New Roman" w:cs="Times New Roman"/>
          <w:sz w:val="24"/>
          <w:szCs w:val="24"/>
        </w:rPr>
        <w:t>выпадение осадков в форме града. Это опасное климатическое явление, если величина града, количество градин и сила, с которой они па</w:t>
      </w:r>
      <w:r w:rsidR="00026A28" w:rsidRPr="00722ACE">
        <w:rPr>
          <w:rFonts w:ascii="Times New Roman" w:hAnsi="Times New Roman" w:cs="Times New Roman"/>
          <w:sz w:val="24"/>
          <w:szCs w:val="24"/>
        </w:rPr>
        <w:softHyphen/>
        <w:t xml:space="preserve">дают, огромны. Самый крупный град в России выпал 6 июля 1958 года в селе Ачикулак Ставропольского края. Градины весили до 2 кг 200 г! Град убил 90 ягнят, пасшихся в поле. Пострадали дома: </w:t>
      </w:r>
      <w:r w:rsidR="00026A28" w:rsidRPr="00722ACE">
        <w:rPr>
          <w:rFonts w:ascii="Times New Roman" w:hAnsi="Times New Roman" w:cs="Times New Roman"/>
          <w:sz w:val="24"/>
          <w:szCs w:val="24"/>
        </w:rPr>
        <w:lastRenderedPageBreak/>
        <w:t>разбиты крыши, выбиты окна, поломаны деревья.</w:t>
      </w:r>
      <w:r w:rsidRPr="00722ACE">
        <w:rPr>
          <w:rFonts w:ascii="Times New Roman" w:hAnsi="Times New Roman" w:cs="Times New Roman"/>
          <w:sz w:val="24"/>
          <w:szCs w:val="24"/>
        </w:rPr>
        <w:t xml:space="preserve"> </w:t>
      </w:r>
      <w:r w:rsidR="00026A28" w:rsidRPr="00722ACE">
        <w:rPr>
          <w:rFonts w:ascii="Times New Roman" w:hAnsi="Times New Roman" w:cs="Times New Roman"/>
          <w:sz w:val="24"/>
          <w:szCs w:val="24"/>
        </w:rPr>
        <w:t>В 1965 г. в районе г. Кисловодска выпал град, который покрыл землю слоем до 75 см. Чаще всего град возникает летом, когда очень теплый воздух быстро поднимается вверх, капли воды, образовавшиеся при конденса</w:t>
      </w:r>
      <w:r w:rsidR="00026A28" w:rsidRPr="00722ACE">
        <w:rPr>
          <w:rFonts w:ascii="Times New Roman" w:hAnsi="Times New Roman" w:cs="Times New Roman"/>
          <w:sz w:val="24"/>
          <w:szCs w:val="24"/>
        </w:rPr>
        <w:softHyphen/>
        <w:t>ции, превращаются в льдинки. Льдинки под силой тяжести начинают опус</w:t>
      </w:r>
      <w:r w:rsidR="00026A28" w:rsidRPr="00722ACE">
        <w:rPr>
          <w:rFonts w:ascii="Times New Roman" w:hAnsi="Times New Roman" w:cs="Times New Roman"/>
          <w:sz w:val="24"/>
          <w:szCs w:val="24"/>
        </w:rPr>
        <w:softHyphen/>
        <w:t>каться вниз, но вновь поднимаются, подталкиваемые новыми потоками поднимающегося воздуха. При этом льдинки (градины) обволакиваются капельками воды, и град становится больше. Так может повторяться несколько раз.</w:t>
      </w:r>
      <w:r w:rsidRPr="00722ACE">
        <w:rPr>
          <w:rFonts w:ascii="Times New Roman" w:hAnsi="Times New Roman" w:cs="Times New Roman"/>
          <w:sz w:val="24"/>
          <w:szCs w:val="24"/>
        </w:rPr>
        <w:t xml:space="preserve"> </w:t>
      </w:r>
      <w:r w:rsidR="00026A28" w:rsidRPr="00722ACE">
        <w:rPr>
          <w:rFonts w:ascii="Times New Roman" w:hAnsi="Times New Roman" w:cs="Times New Roman"/>
          <w:sz w:val="24"/>
          <w:szCs w:val="24"/>
        </w:rPr>
        <w:t>Для борьбы с градом создана специальная противоградовая служба. Градовые облака расстреливают артиллерийскими залпами. Снаряды име</w:t>
      </w:r>
      <w:r w:rsidR="00026A28" w:rsidRPr="00722ACE">
        <w:rPr>
          <w:rFonts w:ascii="Times New Roman" w:hAnsi="Times New Roman" w:cs="Times New Roman"/>
          <w:sz w:val="24"/>
          <w:szCs w:val="24"/>
        </w:rPr>
        <w:softHyphen/>
        <w:t>ют специальную «начинку», которая град «превращает» в снежную крупу.</w:t>
      </w:r>
    </w:p>
    <w:p w:rsidR="00026A28" w:rsidRPr="00722ACE" w:rsidRDefault="004B73EE" w:rsidP="00026A28">
      <w:pPr>
        <w:rPr>
          <w:rFonts w:ascii="Times New Roman" w:hAnsi="Times New Roman" w:cs="Times New Roman"/>
          <w:sz w:val="24"/>
          <w:szCs w:val="24"/>
        </w:rPr>
      </w:pPr>
      <w:r w:rsidRPr="00722ACE">
        <w:rPr>
          <w:rFonts w:ascii="Times New Roman" w:hAnsi="Times New Roman" w:cs="Times New Roman"/>
          <w:b/>
          <w:iCs/>
          <w:sz w:val="24"/>
          <w:szCs w:val="24"/>
        </w:rPr>
        <w:t xml:space="preserve">   </w:t>
      </w:r>
      <w:r w:rsidR="00026A28" w:rsidRPr="00722ACE">
        <w:rPr>
          <w:rFonts w:ascii="Times New Roman" w:hAnsi="Times New Roman" w:cs="Times New Roman"/>
          <w:b/>
          <w:iCs/>
          <w:sz w:val="24"/>
          <w:szCs w:val="24"/>
        </w:rPr>
        <w:t>Гололед</w:t>
      </w:r>
      <w:r w:rsidR="00026A28" w:rsidRPr="00722AC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26A28" w:rsidRPr="00722ACE">
        <w:rPr>
          <w:rFonts w:ascii="Times New Roman" w:hAnsi="Times New Roman" w:cs="Times New Roman"/>
          <w:sz w:val="24"/>
          <w:szCs w:val="24"/>
        </w:rPr>
        <w:t>- корка льда, возникающая на поверхности земли при темпера</w:t>
      </w:r>
      <w:r w:rsidR="00026A28" w:rsidRPr="00722ACE">
        <w:rPr>
          <w:rFonts w:ascii="Times New Roman" w:hAnsi="Times New Roman" w:cs="Times New Roman"/>
          <w:sz w:val="24"/>
          <w:szCs w:val="24"/>
        </w:rPr>
        <w:softHyphen/>
        <w:t>туре воздуха ниже нуля. Из капель дождя или тумана. Образуется гололед весной и осенью, но может образоваться и зимой, при замерзании капель дождя выпадшего на снежную поверхность. Под ледяной коркой происхо</w:t>
      </w:r>
      <w:r w:rsidR="00026A28" w:rsidRPr="00722ACE">
        <w:rPr>
          <w:rFonts w:ascii="Times New Roman" w:hAnsi="Times New Roman" w:cs="Times New Roman"/>
          <w:sz w:val="24"/>
          <w:szCs w:val="24"/>
        </w:rPr>
        <w:softHyphen/>
        <w:t xml:space="preserve">дит </w:t>
      </w:r>
      <w:proofErr w:type="spellStart"/>
      <w:r w:rsidR="00026A28" w:rsidRPr="00722ACE">
        <w:rPr>
          <w:rFonts w:ascii="Times New Roman" w:hAnsi="Times New Roman" w:cs="Times New Roman"/>
          <w:sz w:val="24"/>
          <w:szCs w:val="24"/>
        </w:rPr>
        <w:t>выпревание</w:t>
      </w:r>
      <w:proofErr w:type="spellEnd"/>
      <w:r w:rsidR="00026A28" w:rsidRPr="00722ACE">
        <w:rPr>
          <w:rFonts w:ascii="Times New Roman" w:hAnsi="Times New Roman" w:cs="Times New Roman"/>
          <w:sz w:val="24"/>
          <w:szCs w:val="24"/>
        </w:rPr>
        <w:t xml:space="preserve"> озимых посевов, могут погибнуть от голода северные оле</w:t>
      </w:r>
      <w:r w:rsidR="00026A28" w:rsidRPr="00722ACE">
        <w:rPr>
          <w:rFonts w:ascii="Times New Roman" w:hAnsi="Times New Roman" w:cs="Times New Roman"/>
          <w:sz w:val="24"/>
          <w:szCs w:val="24"/>
        </w:rPr>
        <w:softHyphen/>
        <w:t>ни, овцы, которые не могут добыть корм из-под корки льда. Огромные про</w:t>
      </w:r>
      <w:r w:rsidR="00026A28" w:rsidRPr="00722ACE">
        <w:rPr>
          <w:rFonts w:ascii="Times New Roman" w:hAnsi="Times New Roman" w:cs="Times New Roman"/>
          <w:sz w:val="24"/>
          <w:szCs w:val="24"/>
        </w:rPr>
        <w:softHyphen/>
        <w:t>блемы возникают у водителей автомобилей, резко возрастает вероятность автокатастроф. Под тяжестью льда происходит обрыв проводов линий электропередач.</w:t>
      </w:r>
    </w:p>
    <w:p w:rsidR="00026A28" w:rsidRPr="00722ACE" w:rsidRDefault="00026A28" w:rsidP="00026A28">
      <w:pPr>
        <w:rPr>
          <w:sz w:val="24"/>
          <w:szCs w:val="24"/>
        </w:rPr>
      </w:pPr>
      <w:r w:rsidRPr="00722ACE">
        <w:rPr>
          <w:sz w:val="24"/>
          <w:szCs w:val="24"/>
        </w:rPr>
        <w:t> </w:t>
      </w:r>
    </w:p>
    <w:tbl>
      <w:tblPr>
        <w:tblW w:w="0" w:type="auto"/>
        <w:tblCellSpacing w:w="2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9670"/>
      </w:tblGrid>
      <w:tr w:rsidR="00026A28" w:rsidRPr="00722ACE" w:rsidTr="00026A28">
        <w:trPr>
          <w:tblCellSpacing w:w="20" w:type="dxa"/>
        </w:trPr>
        <w:tc>
          <w:tcPr>
            <w:tcW w:w="14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26A28" w:rsidRPr="00722ACE" w:rsidRDefault="00026A28" w:rsidP="00026A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AC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22ACE">
              <w:rPr>
                <w:rFonts w:ascii="Times New Roman" w:hAnsi="Times New Roman" w:cs="Times New Roman"/>
                <w:sz w:val="24"/>
                <w:szCs w:val="24"/>
              </w:rPr>
              <w:tab/>
              <w:t>Заполните таблицу!</w:t>
            </w:r>
          </w:p>
          <w:p w:rsidR="00026A28" w:rsidRPr="00722ACE" w:rsidRDefault="00026A28" w:rsidP="00026A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AC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tbl>
            <w:tblPr>
              <w:tblW w:w="0" w:type="auto"/>
              <w:jc w:val="center"/>
              <w:tblInd w:w="40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CellMar>
                <w:left w:w="40" w:type="dxa"/>
                <w:right w:w="40" w:type="dxa"/>
              </w:tblCellMar>
              <w:tblLook w:val="04A0" w:firstRow="1" w:lastRow="0" w:firstColumn="1" w:lastColumn="0" w:noHBand="0" w:noVBand="1"/>
            </w:tblPr>
            <w:tblGrid>
              <w:gridCol w:w="1353"/>
              <w:gridCol w:w="4184"/>
              <w:gridCol w:w="3761"/>
            </w:tblGrid>
            <w:tr w:rsidR="00026A28" w:rsidRPr="00722ACE">
              <w:trPr>
                <w:cantSplit/>
                <w:trHeight w:val="284"/>
                <w:jc w:val="center"/>
              </w:trPr>
              <w:tc>
                <w:tcPr>
                  <w:tcW w:w="14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26A28" w:rsidRPr="00722ACE" w:rsidRDefault="00026A28" w:rsidP="00026A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2AC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Вид явления</w:t>
                  </w:r>
                </w:p>
              </w:tc>
              <w:tc>
                <w:tcPr>
                  <w:tcW w:w="51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26A28" w:rsidRPr="00722ACE" w:rsidRDefault="00026A28" w:rsidP="00026A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2AC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Особенности проявления</w:t>
                  </w:r>
                </w:p>
              </w:tc>
              <w:tc>
                <w:tcPr>
                  <w:tcW w:w="454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26A28" w:rsidRPr="00722ACE" w:rsidRDefault="00026A28" w:rsidP="00026A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2AC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Районы проявления в России</w:t>
                  </w:r>
                </w:p>
              </w:tc>
            </w:tr>
            <w:tr w:rsidR="00026A28" w:rsidRPr="00722ACE">
              <w:trPr>
                <w:cantSplit/>
                <w:trHeight w:val="567"/>
                <w:jc w:val="center"/>
              </w:trPr>
              <w:tc>
                <w:tcPr>
                  <w:tcW w:w="14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26A28" w:rsidRPr="00722ACE" w:rsidRDefault="00026A28" w:rsidP="00026A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2A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Засуха</w:t>
                  </w:r>
                </w:p>
              </w:tc>
              <w:tc>
                <w:tcPr>
                  <w:tcW w:w="51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26A28" w:rsidRPr="00722ACE" w:rsidRDefault="00026A28" w:rsidP="00026A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2A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454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26A28" w:rsidRPr="00722ACE" w:rsidRDefault="00026A28" w:rsidP="00026A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2A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26A28" w:rsidRPr="00722ACE">
              <w:trPr>
                <w:cantSplit/>
                <w:trHeight w:val="567"/>
                <w:jc w:val="center"/>
              </w:trPr>
              <w:tc>
                <w:tcPr>
                  <w:tcW w:w="14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26A28" w:rsidRPr="00722ACE" w:rsidRDefault="00026A28" w:rsidP="00026A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2A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Пыльная буря</w:t>
                  </w:r>
                </w:p>
              </w:tc>
              <w:tc>
                <w:tcPr>
                  <w:tcW w:w="51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26A28" w:rsidRPr="00722ACE" w:rsidRDefault="00026A28" w:rsidP="00026A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2A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454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26A28" w:rsidRPr="00722ACE" w:rsidRDefault="00026A28" w:rsidP="00026A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2A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26A28" w:rsidRPr="00722ACE">
              <w:trPr>
                <w:cantSplit/>
                <w:trHeight w:val="190"/>
                <w:jc w:val="center"/>
              </w:trPr>
              <w:tc>
                <w:tcPr>
                  <w:tcW w:w="14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26A28" w:rsidRPr="00722ACE" w:rsidRDefault="00026A28" w:rsidP="00026A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2A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Заморозки</w:t>
                  </w:r>
                </w:p>
              </w:tc>
              <w:tc>
                <w:tcPr>
                  <w:tcW w:w="51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26A28" w:rsidRPr="00722ACE" w:rsidRDefault="00026A28" w:rsidP="00026A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2A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Понижение температуры воздуха ниже 0</w:t>
                  </w:r>
                  <w:proofErr w:type="gramStart"/>
                  <w:r w:rsidRPr="00722A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°С</w:t>
                  </w:r>
                  <w:proofErr w:type="gramEnd"/>
                  <w:r w:rsidRPr="00722A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поздней весной и ранней осенью</w:t>
                  </w:r>
                </w:p>
              </w:tc>
              <w:tc>
                <w:tcPr>
                  <w:tcW w:w="454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26A28" w:rsidRPr="00722ACE" w:rsidRDefault="00026A28" w:rsidP="00026A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2A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Повсеместно</w:t>
                  </w:r>
                </w:p>
              </w:tc>
            </w:tr>
            <w:tr w:rsidR="00026A28" w:rsidRPr="00722ACE">
              <w:trPr>
                <w:cantSplit/>
                <w:trHeight w:val="190"/>
                <w:jc w:val="center"/>
              </w:trPr>
              <w:tc>
                <w:tcPr>
                  <w:tcW w:w="14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26A28" w:rsidRPr="00722ACE" w:rsidRDefault="00026A28" w:rsidP="00026A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2A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Град</w:t>
                  </w:r>
                </w:p>
              </w:tc>
              <w:tc>
                <w:tcPr>
                  <w:tcW w:w="51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26A28" w:rsidRPr="00722ACE" w:rsidRDefault="00026A28" w:rsidP="00026A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2A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454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26A28" w:rsidRPr="00722ACE" w:rsidRDefault="00026A28" w:rsidP="00026A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2A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26A28" w:rsidRPr="00722ACE">
              <w:trPr>
                <w:cantSplit/>
                <w:trHeight w:val="95"/>
                <w:jc w:val="center"/>
              </w:trPr>
              <w:tc>
                <w:tcPr>
                  <w:tcW w:w="14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26A28" w:rsidRPr="00722ACE" w:rsidRDefault="00026A28" w:rsidP="00026A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2A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Гололед</w:t>
                  </w:r>
                </w:p>
              </w:tc>
              <w:tc>
                <w:tcPr>
                  <w:tcW w:w="51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26A28" w:rsidRPr="00722ACE" w:rsidRDefault="00026A28" w:rsidP="00026A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2A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454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26A28" w:rsidRPr="00722ACE" w:rsidRDefault="00026A28" w:rsidP="00026A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2A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26A28" w:rsidRPr="00722ACE" w:rsidTr="004B73EE">
              <w:trPr>
                <w:cantSplit/>
                <w:trHeight w:val="498"/>
                <w:jc w:val="center"/>
              </w:trPr>
              <w:tc>
                <w:tcPr>
                  <w:tcW w:w="14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26A28" w:rsidRPr="00722ACE" w:rsidRDefault="00026A28" w:rsidP="00026A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2A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Заморозки</w:t>
                  </w:r>
                </w:p>
              </w:tc>
              <w:tc>
                <w:tcPr>
                  <w:tcW w:w="51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26A28" w:rsidRPr="00722ACE" w:rsidRDefault="00026A28" w:rsidP="00026A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2A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454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26A28" w:rsidRPr="00722ACE" w:rsidRDefault="00026A28" w:rsidP="00026A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2A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026A28" w:rsidRPr="00722ACE" w:rsidRDefault="00026A28" w:rsidP="00026A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6A28" w:rsidRPr="00722ACE" w:rsidRDefault="00026A28" w:rsidP="00026A28">
      <w:pPr>
        <w:rPr>
          <w:sz w:val="24"/>
          <w:szCs w:val="24"/>
        </w:rPr>
      </w:pPr>
      <w:r w:rsidRPr="00722ACE">
        <w:rPr>
          <w:sz w:val="24"/>
          <w:szCs w:val="24"/>
        </w:rPr>
        <w:t> </w:t>
      </w:r>
    </w:p>
    <w:p w:rsidR="00026A28" w:rsidRPr="00722ACE" w:rsidRDefault="004B73EE" w:rsidP="00026A28">
      <w:pPr>
        <w:rPr>
          <w:rFonts w:ascii="Times New Roman" w:hAnsi="Times New Roman" w:cs="Times New Roman"/>
          <w:sz w:val="24"/>
          <w:szCs w:val="24"/>
        </w:rPr>
      </w:pPr>
      <w:r w:rsidRPr="00722ACE">
        <w:rPr>
          <w:rFonts w:ascii="Times New Roman" w:hAnsi="Times New Roman" w:cs="Times New Roman"/>
          <w:sz w:val="24"/>
          <w:szCs w:val="24"/>
        </w:rPr>
        <w:t xml:space="preserve">3. </w:t>
      </w:r>
      <w:r w:rsidR="00152DDF" w:rsidRPr="00722ACE">
        <w:rPr>
          <w:rFonts w:ascii="Times New Roman" w:hAnsi="Times New Roman" w:cs="Times New Roman"/>
          <w:sz w:val="24"/>
          <w:szCs w:val="24"/>
        </w:rPr>
        <w:t xml:space="preserve">Домашние задание. </w:t>
      </w:r>
      <w:r w:rsidRPr="00722ACE">
        <w:rPr>
          <w:rFonts w:ascii="Times New Roman" w:hAnsi="Times New Roman" w:cs="Times New Roman"/>
          <w:sz w:val="24"/>
          <w:szCs w:val="24"/>
        </w:rPr>
        <w:t xml:space="preserve">Выучить понятия выделенные синим шрифтом, выполнить письменно задания </w:t>
      </w:r>
      <w:r w:rsidR="00152DDF" w:rsidRPr="00722ACE">
        <w:rPr>
          <w:rFonts w:ascii="Times New Roman" w:hAnsi="Times New Roman" w:cs="Times New Roman"/>
          <w:sz w:val="24"/>
          <w:szCs w:val="24"/>
        </w:rPr>
        <w:t>в розовых таблицах.</w:t>
      </w:r>
    </w:p>
    <w:p w:rsidR="00824F09" w:rsidRPr="00722ACE" w:rsidRDefault="00824F09">
      <w:pPr>
        <w:rPr>
          <w:sz w:val="24"/>
          <w:szCs w:val="24"/>
        </w:rPr>
      </w:pPr>
    </w:p>
    <w:sectPr w:rsidR="00824F09" w:rsidRPr="00722ACE" w:rsidSect="00152DDF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7851"/>
    <w:multiLevelType w:val="hybridMultilevel"/>
    <w:tmpl w:val="F7D68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B56321"/>
    <w:multiLevelType w:val="hybridMultilevel"/>
    <w:tmpl w:val="6FD488C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4B791E4D"/>
    <w:multiLevelType w:val="hybridMultilevel"/>
    <w:tmpl w:val="65004CA8"/>
    <w:lvl w:ilvl="0" w:tplc="041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A28"/>
    <w:rsid w:val="00026A28"/>
    <w:rsid w:val="00152DDF"/>
    <w:rsid w:val="004B73EE"/>
    <w:rsid w:val="004E09FA"/>
    <w:rsid w:val="00722ACE"/>
    <w:rsid w:val="007A65BD"/>
    <w:rsid w:val="00824F09"/>
    <w:rsid w:val="00D34A3A"/>
    <w:rsid w:val="00E1707B"/>
    <w:rsid w:val="00E32765"/>
    <w:rsid w:val="00E5792B"/>
    <w:rsid w:val="00FF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26A2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1707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57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79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26A2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1707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57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79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4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1107</Words>
  <Characters>6314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ILYA</dc:creator>
  <cp:lastModifiedBy>ILYA</cp:lastModifiedBy>
  <cp:revision>3</cp:revision>
  <dcterms:created xsi:type="dcterms:W3CDTF">2021-01-31T13:13:00Z</dcterms:created>
  <dcterms:modified xsi:type="dcterms:W3CDTF">2021-02-06T16:21:00Z</dcterms:modified>
</cp:coreProperties>
</file>