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80039" w14:textId="77777777" w:rsidR="00023379" w:rsidRDefault="0049740C" w:rsidP="00023379">
      <w:pPr>
        <w:spacing w:after="0" w:line="256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A0C85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«Красногорский д/сад»</w:t>
      </w:r>
      <w:r w:rsidR="00023379">
        <w:rPr>
          <w:rFonts w:ascii="Times New Roman" w:hAnsi="Times New Roman" w:cs="Times New Roman"/>
          <w:sz w:val="28"/>
          <w:szCs w:val="28"/>
        </w:rPr>
        <w:t xml:space="preserve"> Полтавского района </w:t>
      </w:r>
    </w:p>
    <w:p w14:paraId="4C4255B7" w14:textId="58FB6329" w:rsidR="0049740C" w:rsidRPr="00FA0C85" w:rsidRDefault="00023379" w:rsidP="00023379">
      <w:pPr>
        <w:spacing w:after="0" w:line="256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Омской области</w:t>
      </w:r>
    </w:p>
    <w:p w14:paraId="27DF3E66" w14:textId="77777777" w:rsidR="0049740C" w:rsidRPr="00FA0C85" w:rsidRDefault="0049740C" w:rsidP="00FA0C85">
      <w:pPr>
        <w:pStyle w:val="a5"/>
        <w:shd w:val="clear" w:color="auto" w:fill="FFFFFF"/>
        <w:spacing w:before="0" w:beforeAutospacing="0" w:after="150" w:afterAutospacing="0"/>
        <w:ind w:firstLine="851"/>
        <w:jc w:val="both"/>
        <w:rPr>
          <w:color w:val="000000"/>
          <w:sz w:val="28"/>
          <w:szCs w:val="28"/>
        </w:rPr>
      </w:pPr>
    </w:p>
    <w:p w14:paraId="3A699EA1" w14:textId="77777777" w:rsidR="0049740C" w:rsidRPr="00FA0C85" w:rsidRDefault="0049740C" w:rsidP="00FA0C85">
      <w:pPr>
        <w:pStyle w:val="a5"/>
        <w:shd w:val="clear" w:color="auto" w:fill="FFFFFF"/>
        <w:spacing w:before="0" w:beforeAutospacing="0" w:after="150" w:afterAutospacing="0"/>
        <w:ind w:firstLine="851"/>
        <w:jc w:val="both"/>
        <w:rPr>
          <w:color w:val="000000"/>
          <w:sz w:val="28"/>
          <w:szCs w:val="28"/>
        </w:rPr>
      </w:pPr>
    </w:p>
    <w:p w14:paraId="00F75C96" w14:textId="77777777" w:rsidR="0049740C" w:rsidRPr="00FA0C85" w:rsidRDefault="0049740C" w:rsidP="00FA0C85">
      <w:pPr>
        <w:pStyle w:val="a5"/>
        <w:shd w:val="clear" w:color="auto" w:fill="FFFFFF"/>
        <w:spacing w:before="0" w:beforeAutospacing="0" w:after="150" w:afterAutospacing="0"/>
        <w:ind w:firstLine="851"/>
        <w:jc w:val="both"/>
        <w:rPr>
          <w:color w:val="000000"/>
          <w:sz w:val="28"/>
          <w:szCs w:val="28"/>
        </w:rPr>
      </w:pPr>
    </w:p>
    <w:p w14:paraId="2CA78EA8" w14:textId="77777777" w:rsidR="0049740C" w:rsidRPr="00FA0C85" w:rsidRDefault="0049740C" w:rsidP="00FA0C85">
      <w:pPr>
        <w:pStyle w:val="a5"/>
        <w:shd w:val="clear" w:color="auto" w:fill="FFFFFF"/>
        <w:spacing w:before="0" w:beforeAutospacing="0" w:after="150" w:afterAutospacing="0"/>
        <w:ind w:firstLine="851"/>
        <w:jc w:val="both"/>
        <w:rPr>
          <w:color w:val="000000"/>
          <w:sz w:val="28"/>
          <w:szCs w:val="28"/>
        </w:rPr>
      </w:pPr>
    </w:p>
    <w:p w14:paraId="3318844C" w14:textId="77777777" w:rsidR="0049740C" w:rsidRPr="00FA0C85" w:rsidRDefault="0049740C" w:rsidP="00FA0C85">
      <w:pPr>
        <w:pStyle w:val="a5"/>
        <w:shd w:val="clear" w:color="auto" w:fill="FFFFFF"/>
        <w:spacing w:before="0" w:beforeAutospacing="0" w:after="150" w:afterAutospacing="0"/>
        <w:ind w:firstLine="851"/>
        <w:jc w:val="both"/>
        <w:rPr>
          <w:color w:val="000000"/>
          <w:sz w:val="28"/>
          <w:szCs w:val="28"/>
        </w:rPr>
      </w:pPr>
    </w:p>
    <w:p w14:paraId="4E981E9A" w14:textId="6F5034CC" w:rsidR="0049740C" w:rsidRPr="00FA0C85" w:rsidRDefault="00FA0C85" w:rsidP="00FA0C85">
      <w:pPr>
        <w:pStyle w:val="a5"/>
        <w:shd w:val="clear" w:color="auto" w:fill="FFFFFF"/>
        <w:spacing w:before="0" w:beforeAutospacing="0" w:after="15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="0049740C" w:rsidRPr="00FA0C85">
        <w:rPr>
          <w:color w:val="000000"/>
          <w:sz w:val="28"/>
          <w:szCs w:val="28"/>
        </w:rPr>
        <w:t>«Дидактическая кукла Катя»</w:t>
      </w:r>
    </w:p>
    <w:p w14:paraId="3CDAEAFA" w14:textId="77777777" w:rsidR="0049740C" w:rsidRPr="00FA0C85" w:rsidRDefault="0049740C" w:rsidP="0049740C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14:paraId="35753FB4" w14:textId="77777777" w:rsidR="0049740C" w:rsidRPr="00FA0C85" w:rsidRDefault="00AF01A6" w:rsidP="0049740C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FA0C85">
        <w:rPr>
          <w:noProof/>
          <w:color w:val="000000"/>
          <w:sz w:val="28"/>
          <w:szCs w:val="28"/>
        </w:rPr>
        <w:drawing>
          <wp:inline distT="0" distB="0" distL="0" distR="0" wp14:anchorId="7126AF26" wp14:editId="741A28AE">
            <wp:extent cx="5109128" cy="3831080"/>
            <wp:effectExtent l="0" t="0" r="0" b="0"/>
            <wp:docPr id="2" name="Рисунок 2" descr="C:\Users\Марина\Desktop\IMG2021021511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IMG20210215114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774" cy="383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9AFC9" w14:textId="77777777" w:rsidR="0049740C" w:rsidRPr="00FA0C85" w:rsidRDefault="0049740C" w:rsidP="0049740C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14:paraId="6A79923A" w14:textId="77777777" w:rsidR="0049740C" w:rsidRPr="00FA0C85" w:rsidRDefault="0049740C" w:rsidP="0049740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54EB9D9A" w14:textId="77777777" w:rsidR="0049740C" w:rsidRPr="00FA0C85" w:rsidRDefault="0049740C" w:rsidP="0049740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6E09F150" w14:textId="77777777" w:rsidR="0049740C" w:rsidRPr="00FA0C85" w:rsidRDefault="0049740C" w:rsidP="0049740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0E7B7823" w14:textId="77777777" w:rsidR="0049740C" w:rsidRPr="00FA0C85" w:rsidRDefault="0049740C" w:rsidP="0049740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31BC83BF" w14:textId="77777777" w:rsidR="0049740C" w:rsidRPr="00FA0C85" w:rsidRDefault="0049740C" w:rsidP="00FA0C85">
      <w:pPr>
        <w:pStyle w:val="a5"/>
        <w:shd w:val="clear" w:color="auto" w:fill="FFFFFF"/>
        <w:spacing w:before="0" w:beforeAutospacing="0" w:after="150" w:afterAutospacing="0"/>
        <w:ind w:firstLine="851"/>
        <w:jc w:val="right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>Выполнил</w:t>
      </w:r>
      <w:r w:rsidR="00DD635E" w:rsidRPr="00FA0C85">
        <w:rPr>
          <w:color w:val="000000"/>
          <w:sz w:val="28"/>
          <w:szCs w:val="28"/>
        </w:rPr>
        <w:t>и: воспитатели</w:t>
      </w:r>
    </w:p>
    <w:p w14:paraId="28171699" w14:textId="77777777" w:rsidR="0049740C" w:rsidRPr="00FA0C85" w:rsidRDefault="0049740C" w:rsidP="00FA0C85">
      <w:pPr>
        <w:pStyle w:val="a5"/>
        <w:shd w:val="clear" w:color="auto" w:fill="FFFFFF"/>
        <w:spacing w:before="0" w:beforeAutospacing="0" w:after="150" w:afterAutospacing="0"/>
        <w:ind w:firstLine="851"/>
        <w:jc w:val="right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 xml:space="preserve"> Черкашина А.В., </w:t>
      </w:r>
      <w:proofErr w:type="spellStart"/>
      <w:r w:rsidRPr="00FA0C85">
        <w:rPr>
          <w:color w:val="000000"/>
          <w:sz w:val="28"/>
          <w:szCs w:val="28"/>
        </w:rPr>
        <w:t>Сасько</w:t>
      </w:r>
      <w:proofErr w:type="spellEnd"/>
      <w:r w:rsidRPr="00FA0C85">
        <w:rPr>
          <w:color w:val="000000"/>
          <w:sz w:val="28"/>
          <w:szCs w:val="28"/>
        </w:rPr>
        <w:t xml:space="preserve"> М.В</w:t>
      </w:r>
    </w:p>
    <w:p w14:paraId="59B94F99" w14:textId="77777777" w:rsidR="00FA0C85" w:rsidRDefault="00FA0C85" w:rsidP="00FA0C85">
      <w:pPr>
        <w:pStyle w:val="a5"/>
        <w:shd w:val="clear" w:color="auto" w:fill="FFFFFF"/>
        <w:spacing w:before="0" w:beforeAutospacing="0" w:after="150" w:afterAutospacing="0"/>
        <w:ind w:firstLine="851"/>
        <w:jc w:val="both"/>
        <w:rPr>
          <w:b/>
          <w:bCs/>
          <w:color w:val="000000"/>
          <w:sz w:val="28"/>
          <w:szCs w:val="28"/>
        </w:rPr>
      </w:pPr>
    </w:p>
    <w:p w14:paraId="18CAA7C1" w14:textId="730674BC" w:rsidR="0049740C" w:rsidRPr="00FA0C85" w:rsidRDefault="0049740C" w:rsidP="00FA0C85">
      <w:pPr>
        <w:pStyle w:val="a5"/>
        <w:shd w:val="clear" w:color="auto" w:fill="FFFFFF"/>
        <w:spacing w:before="0" w:beforeAutospacing="0" w:after="150" w:afterAutospacing="0"/>
        <w:ind w:firstLine="851"/>
        <w:jc w:val="center"/>
        <w:rPr>
          <w:color w:val="000000"/>
          <w:sz w:val="28"/>
          <w:szCs w:val="28"/>
        </w:rPr>
      </w:pPr>
      <w:r w:rsidRPr="00FA0C85">
        <w:rPr>
          <w:b/>
          <w:bCs/>
          <w:color w:val="000000"/>
          <w:sz w:val="28"/>
          <w:szCs w:val="28"/>
        </w:rPr>
        <w:t>«Дидактическая кукла Катя»</w:t>
      </w:r>
    </w:p>
    <w:p w14:paraId="3192451F" w14:textId="77777777" w:rsidR="0049740C" w:rsidRPr="00FA0C85" w:rsidRDefault="0049740C" w:rsidP="00FA0C85">
      <w:pPr>
        <w:pStyle w:val="a5"/>
        <w:shd w:val="clear" w:color="auto" w:fill="FFFFFF"/>
        <w:spacing w:before="0" w:beforeAutospacing="0" w:after="150" w:afterAutospacing="0"/>
        <w:ind w:firstLine="851"/>
        <w:jc w:val="right"/>
        <w:rPr>
          <w:color w:val="000000"/>
          <w:sz w:val="28"/>
          <w:szCs w:val="28"/>
        </w:rPr>
      </w:pPr>
      <w:r w:rsidRPr="00FA0C85">
        <w:rPr>
          <w:i/>
          <w:iCs/>
          <w:color w:val="000000"/>
          <w:sz w:val="28"/>
          <w:szCs w:val="28"/>
        </w:rPr>
        <w:t xml:space="preserve">Кукла </w:t>
      </w:r>
      <w:proofErr w:type="gramStart"/>
      <w:r w:rsidRPr="00FA0C85">
        <w:rPr>
          <w:i/>
          <w:iCs/>
          <w:color w:val="000000"/>
          <w:sz w:val="28"/>
          <w:szCs w:val="28"/>
        </w:rPr>
        <w:t>- это</w:t>
      </w:r>
      <w:proofErr w:type="gramEnd"/>
      <w:r w:rsidRPr="00FA0C85">
        <w:rPr>
          <w:i/>
          <w:iCs/>
          <w:color w:val="000000"/>
          <w:sz w:val="28"/>
          <w:szCs w:val="28"/>
        </w:rPr>
        <w:t xml:space="preserve"> радость, кукла - это сказка,</w:t>
      </w:r>
      <w:r w:rsidRPr="00FA0C85">
        <w:rPr>
          <w:i/>
          <w:iCs/>
          <w:color w:val="000000"/>
          <w:sz w:val="28"/>
          <w:szCs w:val="28"/>
        </w:rPr>
        <w:br/>
        <w:t>Кукла - это детство, что вернётся вдруг...,</w:t>
      </w:r>
      <w:r w:rsidRPr="00FA0C85">
        <w:rPr>
          <w:i/>
          <w:iCs/>
          <w:color w:val="000000"/>
          <w:sz w:val="28"/>
          <w:szCs w:val="28"/>
        </w:rPr>
        <w:br/>
        <w:t>С куклой очень дружат и любовь и ласка.</w:t>
      </w:r>
      <w:r w:rsidRPr="00FA0C85">
        <w:rPr>
          <w:i/>
          <w:iCs/>
          <w:color w:val="000000"/>
          <w:sz w:val="28"/>
          <w:szCs w:val="28"/>
        </w:rPr>
        <w:br/>
        <w:t>Кукла - это значит доброта вокруг.</w:t>
      </w:r>
    </w:p>
    <w:p w14:paraId="53727DF8" w14:textId="77777777" w:rsidR="006D3C61" w:rsidRPr="00FA0C85" w:rsidRDefault="006D3C61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proofErr w:type="gramStart"/>
      <w:r w:rsidRPr="00FA0C85">
        <w:rPr>
          <w:b/>
          <w:bCs/>
          <w:color w:val="000000"/>
          <w:sz w:val="28"/>
          <w:szCs w:val="28"/>
        </w:rPr>
        <w:t>Актуальность:</w:t>
      </w:r>
      <w:r w:rsidRPr="00FA0C85">
        <w:rPr>
          <w:color w:val="000000"/>
          <w:sz w:val="28"/>
          <w:szCs w:val="28"/>
        </w:rPr>
        <w:t>   </w:t>
      </w:r>
      <w:proofErr w:type="gramEnd"/>
      <w:r w:rsidRPr="00FA0C85">
        <w:rPr>
          <w:color w:val="000000"/>
          <w:sz w:val="28"/>
          <w:szCs w:val="28"/>
        </w:rPr>
        <w:t>   Значение куклы в раннем дошкольном возрасте невозможно переоценить.   Кукла с набором сезонной одежды </w:t>
      </w:r>
      <w:r w:rsidRPr="00FA0C85">
        <w:rPr>
          <w:b/>
          <w:bCs/>
          <w:color w:val="000000"/>
          <w:sz w:val="28"/>
          <w:szCs w:val="28"/>
        </w:rPr>
        <w:t>–</w:t>
      </w:r>
      <w:r w:rsidRPr="00FA0C85">
        <w:rPr>
          <w:color w:val="000000"/>
          <w:sz w:val="28"/>
          <w:szCs w:val="28"/>
        </w:rPr>
        <w:t> это самая главная игрушка для детей всех возрастов. С помощью куклы дети закрепляют название и назначение сезонной одежды, учатся подбирать одежду и обувь по названному сезону, называть предметы и детали одежды. Кукла помогает детям правильно одеваться по сезонам и показывает, что зимой носят шубку и варежки, а летом – легкое платьице.</w:t>
      </w:r>
    </w:p>
    <w:p w14:paraId="6A576669" w14:textId="77777777" w:rsidR="006D3C61" w:rsidRPr="00FA0C85" w:rsidRDefault="006D3C61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>Дидактическая кукла творит чудеса: она веселит, обучает, развивает, воспитывает.</w:t>
      </w:r>
    </w:p>
    <w:p w14:paraId="3600C9C0" w14:textId="77777777" w:rsidR="006D3C61" w:rsidRPr="00FA0C85" w:rsidRDefault="006D3C61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 xml:space="preserve">       Образовательная деятельность, режимные моменты, дидактические игры с ней проходят более интересно, ярко, содержательно, весело, и конечно, познавательно. В играх с куклой зарождается сюжетно - ролевая игра, когда ребенок использует взятую на себя роль. Они играют во все то, что встречается в жизни. Играя, ребенок копирует взаимоотношения людей и усваивает законы общества, в которых живет. Поэтому куклы являются главными игрушками, способствующими социализации детей. У малышей развивается речь, мелкая моторика рук </w:t>
      </w:r>
      <w:r w:rsidR="0008766E" w:rsidRPr="00FA0C85">
        <w:rPr>
          <w:color w:val="000000"/>
          <w:sz w:val="28"/>
          <w:szCs w:val="28"/>
        </w:rPr>
        <w:t>(разные виды застежек,</w:t>
      </w:r>
      <w:r w:rsidRPr="00FA0C85">
        <w:rPr>
          <w:color w:val="000000"/>
          <w:sz w:val="28"/>
          <w:szCs w:val="28"/>
        </w:rPr>
        <w:t xml:space="preserve"> липучки, и закрепляются знания об одежде: форма, цвет, назначение, функциональная часть, совершенствуются знания о ткани (плотность, фактура, назначение, свойства) и т. д.</w:t>
      </w:r>
    </w:p>
    <w:p w14:paraId="57488B0A" w14:textId="77777777" w:rsidR="006D3C61" w:rsidRPr="00FA0C85" w:rsidRDefault="006D3C61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>Именно поэтому актуальной становится наша методическая разработка, в котором мы используем игровые задания и ситуации, где дети знакомятся с сезонной одеждой с помощью кукол.</w:t>
      </w:r>
    </w:p>
    <w:p w14:paraId="150AD2A1" w14:textId="77777777" w:rsidR="0049740C" w:rsidRPr="00FA0C85" w:rsidRDefault="0049740C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b/>
          <w:bCs/>
          <w:color w:val="000000"/>
          <w:sz w:val="28"/>
          <w:szCs w:val="28"/>
        </w:rPr>
        <w:t>Цель</w:t>
      </w:r>
      <w:r w:rsidRPr="00FA0C85">
        <w:rPr>
          <w:color w:val="000000"/>
          <w:sz w:val="28"/>
          <w:szCs w:val="28"/>
        </w:rPr>
        <w:t>: Формирование интереса детей к окружающей действительности и потребностей к творческому самовыражению через совместную деятельность со взрослыми.</w:t>
      </w:r>
    </w:p>
    <w:p w14:paraId="5B3F35B7" w14:textId="77777777" w:rsidR="0049740C" w:rsidRPr="00FA0C85" w:rsidRDefault="0049740C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b/>
          <w:bCs/>
          <w:color w:val="000000"/>
          <w:sz w:val="28"/>
          <w:szCs w:val="28"/>
        </w:rPr>
        <w:t>Задачи:</w:t>
      </w:r>
    </w:p>
    <w:p w14:paraId="22FC9568" w14:textId="77777777" w:rsidR="0049740C" w:rsidRPr="00FA0C85" w:rsidRDefault="0049740C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color w:val="000000"/>
          <w:sz w:val="28"/>
          <w:szCs w:val="28"/>
        </w:rPr>
      </w:pPr>
      <w:r w:rsidRPr="00FA0C85">
        <w:rPr>
          <w:b/>
          <w:bCs/>
          <w:color w:val="000000"/>
          <w:sz w:val="28"/>
          <w:szCs w:val="28"/>
        </w:rPr>
        <w:t>Образовательные:</w:t>
      </w:r>
    </w:p>
    <w:p w14:paraId="4EFC8E26" w14:textId="77777777" w:rsidR="00E66531" w:rsidRPr="00FA0C85" w:rsidRDefault="00461ECD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sz w:val="28"/>
          <w:szCs w:val="28"/>
        </w:rPr>
        <w:t>-закрепление знаний детей о сезонных изменениях в верхней одежде человека</w:t>
      </w:r>
      <w:r w:rsidR="00891417" w:rsidRPr="00FA0C85">
        <w:rPr>
          <w:sz w:val="28"/>
          <w:szCs w:val="28"/>
        </w:rPr>
        <w:t>.</w:t>
      </w:r>
    </w:p>
    <w:p w14:paraId="49E619B3" w14:textId="77777777" w:rsidR="006D3C61" w:rsidRPr="00FA0C85" w:rsidRDefault="006D3C61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>-Познакомить детей с различными видами национальной одежды;</w:t>
      </w:r>
    </w:p>
    <w:p w14:paraId="1B74D653" w14:textId="77777777" w:rsidR="0049740C" w:rsidRPr="00FA0C85" w:rsidRDefault="0049740C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>-Показать детям зависимость здоровья от одежды и времени года.</w:t>
      </w:r>
    </w:p>
    <w:p w14:paraId="6C4EF003" w14:textId="77777777" w:rsidR="009D79C6" w:rsidRPr="00FA0C85" w:rsidRDefault="009D79C6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A0C85">
        <w:rPr>
          <w:sz w:val="28"/>
          <w:szCs w:val="28"/>
        </w:rPr>
        <w:t xml:space="preserve">-Формировать </w:t>
      </w:r>
      <w:proofErr w:type="gramStart"/>
      <w:r w:rsidRPr="00FA0C85">
        <w:rPr>
          <w:sz w:val="28"/>
          <w:szCs w:val="28"/>
        </w:rPr>
        <w:t>умение  составлять</w:t>
      </w:r>
      <w:proofErr w:type="gramEnd"/>
      <w:r w:rsidRPr="00FA0C85">
        <w:rPr>
          <w:sz w:val="28"/>
          <w:szCs w:val="28"/>
        </w:rPr>
        <w:t xml:space="preserve"> и решать простые арифметические задачи на сложение (к большему прибавляется меньшее) и на вычитание (вычитаемое меньше остатка); при решении задач пользоваться знаками действий: плюс (+), минус (–) и знаком отношения равно (=).</w:t>
      </w:r>
    </w:p>
    <w:p w14:paraId="2B5A9655" w14:textId="77777777" w:rsidR="009D79C6" w:rsidRPr="00FA0C85" w:rsidRDefault="009D79C6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A0C85">
        <w:rPr>
          <w:sz w:val="28"/>
          <w:szCs w:val="28"/>
        </w:rPr>
        <w:t>- Сравнивать рядом стоящие числа в пределах 10 на основе сравнения конкретных множеств; получать равенство из неравенства (неравенство из равенства).</w:t>
      </w:r>
    </w:p>
    <w:p w14:paraId="4D45FC71" w14:textId="77777777" w:rsidR="009D79C6" w:rsidRPr="00FA0C85" w:rsidRDefault="009D79C6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sz w:val="28"/>
          <w:szCs w:val="28"/>
        </w:rPr>
        <w:t>-Развивать у детей геометрическую зоркость: умение анализировать и сравнивать предметы по форме, цвету.</w:t>
      </w:r>
    </w:p>
    <w:p w14:paraId="10F2526C" w14:textId="77777777" w:rsidR="0049740C" w:rsidRPr="00FA0C85" w:rsidRDefault="0049740C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b/>
          <w:bCs/>
          <w:color w:val="000000"/>
          <w:sz w:val="28"/>
          <w:szCs w:val="28"/>
        </w:rPr>
        <w:t>Развивающие:</w:t>
      </w:r>
    </w:p>
    <w:p w14:paraId="3B50A4C5" w14:textId="77777777" w:rsidR="0008766E" w:rsidRPr="00FA0C85" w:rsidRDefault="0049740C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A0C85">
        <w:rPr>
          <w:color w:val="000000"/>
          <w:sz w:val="28"/>
          <w:szCs w:val="28"/>
        </w:rPr>
        <w:t>-Развивать эмоционально-волевую сферу, мыслительную деятельность, внимание, память, воображени</w:t>
      </w:r>
      <w:r w:rsidR="0008766E" w:rsidRPr="00FA0C85">
        <w:rPr>
          <w:color w:val="000000"/>
          <w:sz w:val="28"/>
          <w:szCs w:val="28"/>
        </w:rPr>
        <w:t>е и ориентировку в пространстве:</w:t>
      </w:r>
      <w:r w:rsidR="0008766E" w:rsidRPr="00FA0C85">
        <w:rPr>
          <w:sz w:val="28"/>
          <w:szCs w:val="28"/>
        </w:rPr>
        <w:t xml:space="preserve"> правый верхний угол, левый верхний угол, правый нижний угол, левый нижний угол, середина.</w:t>
      </w:r>
    </w:p>
    <w:p w14:paraId="1FCDE180" w14:textId="77777777" w:rsidR="0049740C" w:rsidRPr="00FA0C85" w:rsidRDefault="0049740C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>-Развивать представление о характерных элементах декора и цветосочетаниях.</w:t>
      </w:r>
    </w:p>
    <w:p w14:paraId="3850AD5D" w14:textId="77777777" w:rsidR="0049740C" w:rsidRPr="00FA0C85" w:rsidRDefault="0049740C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b/>
          <w:bCs/>
          <w:color w:val="000000"/>
          <w:sz w:val="28"/>
          <w:szCs w:val="28"/>
        </w:rPr>
        <w:t>Воспитательные:</w:t>
      </w:r>
    </w:p>
    <w:p w14:paraId="0A1795AA" w14:textId="77777777" w:rsidR="0049740C" w:rsidRPr="00FA0C85" w:rsidRDefault="0049740C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>-Воспитывать интерес к созданию одежды для кукол;</w:t>
      </w:r>
    </w:p>
    <w:p w14:paraId="45D55C2C" w14:textId="77777777" w:rsidR="0049740C" w:rsidRPr="00FA0C85" w:rsidRDefault="0049740C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>- Воспитывать бережное отношение к своей одежде и одежде других;</w:t>
      </w:r>
    </w:p>
    <w:p w14:paraId="095CE87D" w14:textId="352F91CD" w:rsidR="00465187" w:rsidRPr="00FA0C85" w:rsidRDefault="0049740C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>- Воспитывать творческий потенциал детей.</w:t>
      </w:r>
    </w:p>
    <w:p w14:paraId="4C4FCC51" w14:textId="77777777" w:rsidR="009D79C6" w:rsidRPr="00FA0C85" w:rsidRDefault="0049740C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b/>
          <w:bCs/>
          <w:color w:val="000000"/>
          <w:sz w:val="28"/>
          <w:szCs w:val="28"/>
        </w:rPr>
        <w:t xml:space="preserve">Описание пособия: </w:t>
      </w:r>
      <w:r w:rsidR="009A4A76" w:rsidRPr="00FA0C85">
        <w:rPr>
          <w:bCs/>
          <w:color w:val="000000"/>
          <w:sz w:val="28"/>
          <w:szCs w:val="28"/>
        </w:rPr>
        <w:t xml:space="preserve">Кукла расположена по середине </w:t>
      </w:r>
      <w:proofErr w:type="spellStart"/>
      <w:r w:rsidR="009A4A76" w:rsidRPr="00FA0C85">
        <w:rPr>
          <w:bCs/>
          <w:color w:val="000000"/>
          <w:sz w:val="28"/>
          <w:szCs w:val="28"/>
        </w:rPr>
        <w:t>лепбука</w:t>
      </w:r>
      <w:proofErr w:type="spellEnd"/>
      <w:r w:rsidRPr="00FA0C85">
        <w:rPr>
          <w:color w:val="000000"/>
          <w:sz w:val="28"/>
          <w:szCs w:val="28"/>
        </w:rPr>
        <w:t xml:space="preserve">. </w:t>
      </w:r>
      <w:r w:rsidR="0008766E" w:rsidRPr="00FA0C85">
        <w:rPr>
          <w:color w:val="000000"/>
          <w:sz w:val="28"/>
          <w:szCs w:val="28"/>
        </w:rPr>
        <w:t>Справа</w:t>
      </w:r>
      <w:r w:rsidR="009A4A76" w:rsidRPr="00FA0C85">
        <w:rPr>
          <w:color w:val="000000"/>
          <w:sz w:val="28"/>
          <w:szCs w:val="28"/>
        </w:rPr>
        <w:t xml:space="preserve"> от куклы расположено дерево </w:t>
      </w:r>
      <w:r w:rsidR="009E4DD2" w:rsidRPr="00FA0C85">
        <w:rPr>
          <w:color w:val="000000"/>
          <w:sz w:val="28"/>
          <w:szCs w:val="28"/>
        </w:rPr>
        <w:t>с липучками</w:t>
      </w:r>
      <w:r w:rsidR="0008766E" w:rsidRPr="00FA0C85">
        <w:rPr>
          <w:color w:val="000000"/>
          <w:sz w:val="28"/>
          <w:szCs w:val="28"/>
        </w:rPr>
        <w:t>,</w:t>
      </w:r>
      <w:r w:rsidR="009E4DD2" w:rsidRPr="00FA0C85">
        <w:rPr>
          <w:color w:val="000000"/>
          <w:sz w:val="28"/>
          <w:szCs w:val="28"/>
        </w:rPr>
        <w:t xml:space="preserve"> в низу кармашки</w:t>
      </w:r>
      <w:r w:rsidR="0008766E" w:rsidRPr="00FA0C85">
        <w:rPr>
          <w:color w:val="000000"/>
          <w:sz w:val="28"/>
          <w:szCs w:val="28"/>
        </w:rPr>
        <w:t>,</w:t>
      </w:r>
      <w:r w:rsidR="009E4DD2" w:rsidRPr="00FA0C85">
        <w:rPr>
          <w:color w:val="000000"/>
          <w:sz w:val="28"/>
          <w:szCs w:val="28"/>
        </w:rPr>
        <w:t xml:space="preserve"> где находятся: листья по временам года</w:t>
      </w:r>
      <w:r w:rsidR="0008766E" w:rsidRPr="00FA0C85">
        <w:rPr>
          <w:color w:val="000000"/>
          <w:sz w:val="28"/>
          <w:szCs w:val="28"/>
        </w:rPr>
        <w:t>, капли дождинок,</w:t>
      </w:r>
      <w:r w:rsidR="009E4DD2" w:rsidRPr="00FA0C85">
        <w:rPr>
          <w:color w:val="000000"/>
          <w:sz w:val="28"/>
          <w:szCs w:val="28"/>
        </w:rPr>
        <w:t xml:space="preserve"> снежинки</w:t>
      </w:r>
      <w:r w:rsidR="0008766E" w:rsidRPr="00FA0C85">
        <w:rPr>
          <w:color w:val="000000"/>
          <w:sz w:val="28"/>
          <w:szCs w:val="28"/>
        </w:rPr>
        <w:t>, фрукты, белки, цветы, грибы. Слева</w:t>
      </w:r>
      <w:r w:rsidR="009E4DD2" w:rsidRPr="00FA0C85">
        <w:rPr>
          <w:color w:val="000000"/>
          <w:sz w:val="28"/>
          <w:szCs w:val="28"/>
        </w:rPr>
        <w:t xml:space="preserve"> расположена </w:t>
      </w:r>
      <w:r w:rsidR="0008766E" w:rsidRPr="00FA0C85">
        <w:rPr>
          <w:color w:val="000000"/>
          <w:sz w:val="28"/>
          <w:szCs w:val="28"/>
        </w:rPr>
        <w:t xml:space="preserve">школьная </w:t>
      </w:r>
      <w:r w:rsidR="009E4DD2" w:rsidRPr="00FA0C85">
        <w:rPr>
          <w:color w:val="000000"/>
          <w:sz w:val="28"/>
          <w:szCs w:val="28"/>
        </w:rPr>
        <w:t>доска с ли</w:t>
      </w:r>
      <w:r w:rsidR="0008766E" w:rsidRPr="00FA0C85">
        <w:rPr>
          <w:color w:val="000000"/>
          <w:sz w:val="28"/>
          <w:szCs w:val="28"/>
        </w:rPr>
        <w:t>пучками чуть</w:t>
      </w:r>
      <w:r w:rsidR="009E4DD2" w:rsidRPr="00FA0C85">
        <w:rPr>
          <w:color w:val="000000"/>
          <w:sz w:val="28"/>
          <w:szCs w:val="28"/>
        </w:rPr>
        <w:t xml:space="preserve"> ни</w:t>
      </w:r>
      <w:r w:rsidR="0008766E" w:rsidRPr="00FA0C85">
        <w:rPr>
          <w:color w:val="000000"/>
          <w:sz w:val="28"/>
          <w:szCs w:val="28"/>
        </w:rPr>
        <w:t>же</w:t>
      </w:r>
      <w:r w:rsidR="009E4DD2" w:rsidRPr="00FA0C85">
        <w:rPr>
          <w:color w:val="000000"/>
          <w:sz w:val="28"/>
          <w:szCs w:val="28"/>
        </w:rPr>
        <w:t xml:space="preserve"> </w:t>
      </w:r>
      <w:proofErr w:type="gramStart"/>
      <w:r w:rsidR="009E4DD2" w:rsidRPr="00FA0C85">
        <w:rPr>
          <w:color w:val="000000"/>
          <w:sz w:val="28"/>
          <w:szCs w:val="28"/>
        </w:rPr>
        <w:t>кармашки</w:t>
      </w:r>
      <w:proofErr w:type="gramEnd"/>
      <w:r w:rsidR="009E4DD2" w:rsidRPr="00FA0C85">
        <w:rPr>
          <w:color w:val="000000"/>
          <w:sz w:val="28"/>
          <w:szCs w:val="28"/>
        </w:rPr>
        <w:t xml:space="preserve"> где находятся: цифры, знаки больше, меньше, равно, плюс и минус, а так же геометрические фи</w:t>
      </w:r>
      <w:r w:rsidR="0008766E" w:rsidRPr="00FA0C85">
        <w:rPr>
          <w:color w:val="000000"/>
          <w:sz w:val="28"/>
          <w:szCs w:val="28"/>
        </w:rPr>
        <w:t>гуры разного размера и цвета. На обратной стороне</w:t>
      </w:r>
      <w:r w:rsidR="009E4DD2" w:rsidRPr="00FA0C85">
        <w:rPr>
          <w:color w:val="000000"/>
          <w:sz w:val="28"/>
          <w:szCs w:val="28"/>
        </w:rPr>
        <w:t xml:space="preserve"> </w:t>
      </w:r>
      <w:proofErr w:type="spellStart"/>
      <w:r w:rsidR="009E4DD2" w:rsidRPr="00FA0C85">
        <w:rPr>
          <w:color w:val="000000"/>
          <w:sz w:val="28"/>
          <w:szCs w:val="28"/>
        </w:rPr>
        <w:t>лепбука</w:t>
      </w:r>
      <w:proofErr w:type="spellEnd"/>
      <w:r w:rsidR="009E4DD2" w:rsidRPr="00FA0C85">
        <w:rPr>
          <w:color w:val="000000"/>
          <w:sz w:val="28"/>
          <w:szCs w:val="28"/>
        </w:rPr>
        <w:t xml:space="preserve"> расположены карманы для одежды</w:t>
      </w:r>
      <w:r w:rsidR="009D79C6" w:rsidRPr="00FA0C85">
        <w:rPr>
          <w:color w:val="000000"/>
          <w:sz w:val="28"/>
          <w:szCs w:val="28"/>
        </w:rPr>
        <w:t xml:space="preserve"> по временам года и национальных костюмов</w:t>
      </w:r>
      <w:r w:rsidR="009E4DD2" w:rsidRPr="00FA0C85">
        <w:rPr>
          <w:color w:val="000000"/>
          <w:sz w:val="28"/>
          <w:szCs w:val="28"/>
        </w:rPr>
        <w:t xml:space="preserve">. </w:t>
      </w:r>
    </w:p>
    <w:p w14:paraId="2C5E0F27" w14:textId="77777777" w:rsidR="009E4DD2" w:rsidRPr="00FA0C85" w:rsidRDefault="0049740C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>Для создания дидактического</w:t>
      </w:r>
      <w:r w:rsidR="009D79C6" w:rsidRPr="00FA0C85">
        <w:rPr>
          <w:color w:val="000000"/>
          <w:sz w:val="28"/>
          <w:szCs w:val="28"/>
        </w:rPr>
        <w:t xml:space="preserve"> пособия была использованы разные виды ткани</w:t>
      </w:r>
      <w:r w:rsidRPr="00FA0C85">
        <w:rPr>
          <w:color w:val="000000"/>
          <w:sz w:val="28"/>
          <w:szCs w:val="28"/>
        </w:rPr>
        <w:t>, пряжа, нитки, ленты-липучки, замки-молн</w:t>
      </w:r>
      <w:r w:rsidR="009E4DD2" w:rsidRPr="00FA0C85">
        <w:rPr>
          <w:color w:val="000000"/>
          <w:sz w:val="28"/>
          <w:szCs w:val="28"/>
        </w:rPr>
        <w:t>ии, различные стразы,</w:t>
      </w:r>
      <w:r w:rsidRPr="00FA0C85">
        <w:rPr>
          <w:color w:val="000000"/>
          <w:sz w:val="28"/>
          <w:szCs w:val="28"/>
        </w:rPr>
        <w:t xml:space="preserve"> ленточки. </w:t>
      </w:r>
    </w:p>
    <w:p w14:paraId="60FFB866" w14:textId="0F8C2158" w:rsidR="00465187" w:rsidRPr="00FA0C85" w:rsidRDefault="0049740C" w:rsidP="00FA0C85">
      <w:pPr>
        <w:pStyle w:val="a5"/>
        <w:shd w:val="clear" w:color="auto" w:fill="FFFFFF"/>
        <w:spacing w:before="0" w:beforeAutospacing="0" w:after="15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>Дидактическая кукла </w:t>
      </w:r>
      <w:r w:rsidRPr="00FA0C85">
        <w:rPr>
          <w:bCs/>
          <w:color w:val="000000"/>
          <w:sz w:val="28"/>
          <w:szCs w:val="28"/>
        </w:rPr>
        <w:t>Катя</w:t>
      </w:r>
      <w:r w:rsidRPr="00FA0C85">
        <w:rPr>
          <w:color w:val="000000"/>
          <w:sz w:val="28"/>
          <w:szCs w:val="28"/>
        </w:rPr>
        <w:t> представлена четырьмя временными сезонами: весна, лето, осень, зима.</w:t>
      </w:r>
      <w:r w:rsidR="009D79C6" w:rsidRPr="00FA0C85">
        <w:rPr>
          <w:color w:val="000000"/>
          <w:sz w:val="28"/>
          <w:szCs w:val="28"/>
        </w:rPr>
        <w:t xml:space="preserve"> Так же национальными костюма</w:t>
      </w:r>
      <w:r w:rsidRPr="00FA0C85">
        <w:rPr>
          <w:color w:val="000000"/>
          <w:sz w:val="28"/>
          <w:szCs w:val="28"/>
        </w:rPr>
        <w:t>ми.</w:t>
      </w:r>
    </w:p>
    <w:p w14:paraId="4D520096" w14:textId="77777777" w:rsidR="0049740C" w:rsidRPr="00FA0C85" w:rsidRDefault="00DD635E" w:rsidP="00FA0C85">
      <w:pPr>
        <w:pStyle w:val="a5"/>
        <w:shd w:val="clear" w:color="auto" w:fill="FFFFFF"/>
        <w:spacing w:before="0" w:beforeAutospacing="0" w:after="150" w:afterAutospacing="0"/>
        <w:ind w:firstLine="851"/>
        <w:jc w:val="center"/>
        <w:rPr>
          <w:b/>
          <w:color w:val="000000"/>
          <w:sz w:val="28"/>
          <w:szCs w:val="28"/>
        </w:rPr>
      </w:pPr>
      <w:r w:rsidRPr="00FA0C85">
        <w:rPr>
          <w:b/>
          <w:color w:val="000000"/>
          <w:sz w:val="28"/>
          <w:szCs w:val="28"/>
        </w:rPr>
        <w:t>Перечень дидактических игр:</w:t>
      </w:r>
    </w:p>
    <w:p w14:paraId="5DED6B08" w14:textId="373D7A56" w:rsidR="0049740C" w:rsidRDefault="00891417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 w:rsidRPr="00FA0C85">
        <w:rPr>
          <w:b/>
          <w:color w:val="000000"/>
          <w:sz w:val="28"/>
          <w:szCs w:val="28"/>
        </w:rPr>
        <w:t>«Что изменилось?»</w:t>
      </w:r>
    </w:p>
    <w:p w14:paraId="4C8AFFA5" w14:textId="77777777" w:rsidR="00FA0C85" w:rsidRPr="00FA0C85" w:rsidRDefault="00FA0C85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</w:p>
    <w:p w14:paraId="78300B5D" w14:textId="77777777" w:rsidR="00AF01A6" w:rsidRPr="00FA0C85" w:rsidRDefault="00461ECD" w:rsidP="00FA0C85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A0C85">
        <w:rPr>
          <w:rStyle w:val="a6"/>
          <w:b w:val="0"/>
          <w:sz w:val="28"/>
          <w:szCs w:val="28"/>
        </w:rPr>
        <w:t>Цель:</w:t>
      </w:r>
      <w:r w:rsidR="00AF01A6" w:rsidRPr="00FA0C85">
        <w:rPr>
          <w:rStyle w:val="a6"/>
          <w:b w:val="0"/>
          <w:sz w:val="28"/>
          <w:szCs w:val="28"/>
        </w:rPr>
        <w:t xml:space="preserve"> </w:t>
      </w:r>
      <w:r w:rsidRPr="00FA0C85">
        <w:rPr>
          <w:sz w:val="28"/>
          <w:szCs w:val="28"/>
        </w:rPr>
        <w:t>Развитие зрительной памяти и связной речи.</w:t>
      </w:r>
    </w:p>
    <w:p w14:paraId="6630D97B" w14:textId="77777777" w:rsidR="00461ECD" w:rsidRPr="00FA0C85" w:rsidRDefault="00461ECD" w:rsidP="00FA0C85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A0C85">
        <w:rPr>
          <w:sz w:val="28"/>
          <w:szCs w:val="28"/>
        </w:rPr>
        <w:t>Воспитатель одевает заранее куклу и предлагает ребенку посмотреть внимательно и назвать, во что одета кукла. Затем ребенок закрывает глаза, а воспитатель в это время меняет у куклы одежду. Потом просит открыть глаза и назвать, что изменилось во внешнем виде у куклы.</w:t>
      </w:r>
    </w:p>
    <w:p w14:paraId="7B1436B2" w14:textId="77777777" w:rsidR="00AF01A6" w:rsidRPr="00FA0C85" w:rsidRDefault="00AF01A6" w:rsidP="00FA0C85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rStyle w:val="c2"/>
          <w:b/>
          <w:bCs/>
          <w:color w:val="000000"/>
          <w:sz w:val="28"/>
          <w:szCs w:val="28"/>
        </w:rPr>
      </w:pPr>
    </w:p>
    <w:p w14:paraId="33D0A480" w14:textId="41A7D638" w:rsidR="00AF01A6" w:rsidRDefault="00AF01A6" w:rsidP="00FA0C85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rStyle w:val="c2"/>
          <w:b/>
          <w:bCs/>
          <w:color w:val="000000"/>
          <w:sz w:val="28"/>
          <w:szCs w:val="28"/>
        </w:rPr>
      </w:pPr>
      <w:r w:rsidRPr="00FA0C85">
        <w:rPr>
          <w:rStyle w:val="c2"/>
          <w:b/>
          <w:bCs/>
          <w:color w:val="000000"/>
          <w:sz w:val="28"/>
          <w:szCs w:val="28"/>
        </w:rPr>
        <w:t>«</w:t>
      </w:r>
      <w:r w:rsidR="00891417" w:rsidRPr="00FA0C85">
        <w:rPr>
          <w:rStyle w:val="c2"/>
          <w:b/>
          <w:bCs/>
          <w:color w:val="000000"/>
          <w:sz w:val="28"/>
          <w:szCs w:val="28"/>
        </w:rPr>
        <w:t>Сделай так, как я скажу</w:t>
      </w:r>
      <w:r w:rsidRPr="00FA0C85">
        <w:rPr>
          <w:rStyle w:val="c2"/>
          <w:b/>
          <w:bCs/>
          <w:color w:val="000000"/>
          <w:sz w:val="28"/>
          <w:szCs w:val="28"/>
        </w:rPr>
        <w:t>»</w:t>
      </w:r>
    </w:p>
    <w:p w14:paraId="5ED1F1FE" w14:textId="77777777" w:rsidR="00FA0C85" w:rsidRPr="00FA0C85" w:rsidRDefault="00FA0C85" w:rsidP="00FA0C85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color w:val="000000"/>
          <w:sz w:val="28"/>
          <w:szCs w:val="28"/>
        </w:rPr>
      </w:pPr>
    </w:p>
    <w:p w14:paraId="66438316" w14:textId="77777777" w:rsidR="00277A6C" w:rsidRPr="00FA0C85" w:rsidRDefault="00891417" w:rsidP="00FA0C85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color w:val="000000"/>
          <w:sz w:val="28"/>
          <w:szCs w:val="28"/>
        </w:rPr>
      </w:pPr>
      <w:r w:rsidRPr="00FA0C85">
        <w:rPr>
          <w:rStyle w:val="c2"/>
          <w:bCs/>
          <w:color w:val="000000"/>
          <w:sz w:val="28"/>
          <w:szCs w:val="28"/>
        </w:rPr>
        <w:t>Материал игры:</w:t>
      </w:r>
      <w:r w:rsidR="00277A6C" w:rsidRPr="00FA0C85">
        <w:rPr>
          <w:rStyle w:val="c0"/>
          <w:color w:val="000000"/>
          <w:sz w:val="28"/>
          <w:szCs w:val="28"/>
        </w:rPr>
        <w:t> Школьная доска с липучками, карточки с изображением</w:t>
      </w:r>
      <w:r w:rsidRPr="00FA0C85">
        <w:rPr>
          <w:rStyle w:val="c0"/>
          <w:color w:val="000000"/>
          <w:sz w:val="28"/>
          <w:szCs w:val="28"/>
        </w:rPr>
        <w:t xml:space="preserve"> г</w:t>
      </w:r>
      <w:r w:rsidR="00277A6C" w:rsidRPr="00FA0C85">
        <w:rPr>
          <w:rStyle w:val="c0"/>
          <w:color w:val="000000"/>
          <w:sz w:val="28"/>
          <w:szCs w:val="28"/>
        </w:rPr>
        <w:t xml:space="preserve">еометрических фигур. </w:t>
      </w:r>
    </w:p>
    <w:p w14:paraId="4708D2DC" w14:textId="77777777" w:rsidR="00891417" w:rsidRPr="00FA0C85" w:rsidRDefault="00891417" w:rsidP="00FA0C85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rStyle w:val="c2"/>
          <w:bCs/>
          <w:color w:val="000000"/>
          <w:sz w:val="28"/>
          <w:szCs w:val="28"/>
        </w:rPr>
        <w:t>Содержание игры.</w:t>
      </w:r>
      <w:r w:rsidRPr="00FA0C85">
        <w:rPr>
          <w:rStyle w:val="c0"/>
          <w:color w:val="000000"/>
          <w:sz w:val="28"/>
          <w:szCs w:val="28"/>
        </w:rPr>
        <w:t> Воспитатель предлагает детям положит</w:t>
      </w:r>
      <w:r w:rsidR="00277A6C" w:rsidRPr="00FA0C85">
        <w:rPr>
          <w:rStyle w:val="c0"/>
          <w:color w:val="000000"/>
          <w:sz w:val="28"/>
          <w:szCs w:val="28"/>
        </w:rPr>
        <w:t>ь перед собой карточки</w:t>
      </w:r>
      <w:r w:rsidRPr="00FA0C85">
        <w:rPr>
          <w:rStyle w:val="c0"/>
          <w:color w:val="000000"/>
          <w:sz w:val="28"/>
          <w:szCs w:val="28"/>
        </w:rPr>
        <w:t xml:space="preserve"> и приготовиться к игре. </w:t>
      </w:r>
      <w:r w:rsidR="00277A6C" w:rsidRPr="00FA0C85">
        <w:rPr>
          <w:rStyle w:val="c0"/>
          <w:color w:val="000000"/>
          <w:sz w:val="28"/>
          <w:szCs w:val="28"/>
        </w:rPr>
        <w:t>Круг (воспитатель его называет</w:t>
      </w:r>
      <w:r w:rsidRPr="00FA0C85">
        <w:rPr>
          <w:rStyle w:val="c0"/>
          <w:color w:val="000000"/>
          <w:sz w:val="28"/>
          <w:szCs w:val="28"/>
        </w:rPr>
        <w:t>) надо положить в середину. Слева от круга – треугольник, справа – квадрат, вверху – круг, внизу – прямоугольник.</w:t>
      </w:r>
    </w:p>
    <w:p w14:paraId="388E2308" w14:textId="77777777" w:rsidR="00891417" w:rsidRPr="00FA0C85" w:rsidRDefault="00891417" w:rsidP="00FA0C85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rStyle w:val="c0"/>
          <w:color w:val="000000"/>
          <w:sz w:val="28"/>
          <w:szCs w:val="28"/>
        </w:rPr>
        <w:t>В игре закрепляются пространственные представления детей, знания о геометрических фигурах, зрительные и слуховые ощущения совершенствуются, развивается произвольное внимание, наблюдательность, моторика.</w:t>
      </w:r>
    </w:p>
    <w:p w14:paraId="3FE2ACF8" w14:textId="77777777" w:rsidR="0087657C" w:rsidRPr="00FA0C85" w:rsidRDefault="0087657C" w:rsidP="00FA0C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C478214" w14:textId="68CE4A5E" w:rsidR="00AF01A6" w:rsidRDefault="00DD635E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color w:val="000000"/>
          <w:sz w:val="28"/>
          <w:szCs w:val="28"/>
        </w:rPr>
      </w:pPr>
      <w:r w:rsidRPr="00FA0C85">
        <w:rPr>
          <w:b/>
          <w:bCs/>
          <w:color w:val="000000"/>
          <w:sz w:val="28"/>
          <w:szCs w:val="28"/>
        </w:rPr>
        <w:t xml:space="preserve"> </w:t>
      </w:r>
      <w:r w:rsidR="00277A6C" w:rsidRPr="00FA0C85">
        <w:rPr>
          <w:b/>
          <w:bCs/>
          <w:color w:val="000000"/>
          <w:sz w:val="28"/>
          <w:szCs w:val="28"/>
        </w:rPr>
        <w:t>«Больше, меньше, равно»</w:t>
      </w:r>
    </w:p>
    <w:p w14:paraId="4D07DCA0" w14:textId="77777777" w:rsidR="00FA0C85" w:rsidRPr="00FA0C85" w:rsidRDefault="00FA0C85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14:paraId="1E5608C4" w14:textId="77777777" w:rsidR="00277A6C" w:rsidRPr="00FA0C85" w:rsidRDefault="00277A6C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proofErr w:type="gramStart"/>
      <w:r w:rsidRPr="00FA0C85">
        <w:rPr>
          <w:bCs/>
          <w:color w:val="000000"/>
          <w:sz w:val="28"/>
          <w:szCs w:val="28"/>
        </w:rPr>
        <w:t>Цель:</w:t>
      </w:r>
      <w:r w:rsidRPr="00FA0C85">
        <w:rPr>
          <w:color w:val="000000"/>
          <w:sz w:val="28"/>
          <w:szCs w:val="28"/>
        </w:rPr>
        <w:t xml:space="preserve">   </w:t>
      </w:r>
      <w:proofErr w:type="gramEnd"/>
      <w:r w:rsidRPr="00FA0C85">
        <w:rPr>
          <w:color w:val="000000"/>
          <w:sz w:val="28"/>
          <w:szCs w:val="28"/>
        </w:rPr>
        <w:t>Дать представления о знаках «больше», «меньше», «равно»; учить детей пользоваться ими.</w:t>
      </w:r>
      <w:r w:rsidRPr="00FA0C85">
        <w:rPr>
          <w:color w:val="000000"/>
          <w:sz w:val="28"/>
          <w:szCs w:val="28"/>
        </w:rPr>
        <w:br/>
      </w:r>
      <w:r w:rsidRPr="00FA0C85">
        <w:rPr>
          <w:bCs/>
          <w:color w:val="000000"/>
          <w:sz w:val="28"/>
          <w:szCs w:val="28"/>
        </w:rPr>
        <w:t>Материал:</w:t>
      </w:r>
      <w:r w:rsidRPr="00FA0C85">
        <w:rPr>
          <w:color w:val="000000"/>
          <w:sz w:val="28"/>
          <w:szCs w:val="28"/>
        </w:rPr>
        <w:t>  картонные знаки «», « =», карточки (матрешка, на которой изображены два числа).</w:t>
      </w:r>
    </w:p>
    <w:p w14:paraId="659B1653" w14:textId="77777777" w:rsidR="00277A6C" w:rsidRPr="00FA0C85" w:rsidRDefault="00277A6C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bCs/>
          <w:color w:val="000000"/>
          <w:sz w:val="28"/>
          <w:szCs w:val="28"/>
        </w:rPr>
        <w:t>Ход игры:</w:t>
      </w:r>
      <w:r w:rsidRPr="00FA0C85">
        <w:rPr>
          <w:color w:val="000000"/>
          <w:sz w:val="28"/>
          <w:szCs w:val="28"/>
        </w:rPr>
        <w:t xml:space="preserve"> детям выдают по две карточки с числами и набор </w:t>
      </w:r>
      <w:proofErr w:type="gramStart"/>
      <w:r w:rsidRPr="00FA0C85">
        <w:rPr>
          <w:color w:val="000000"/>
          <w:sz w:val="28"/>
          <w:szCs w:val="28"/>
        </w:rPr>
        <w:t>знаков ,</w:t>
      </w:r>
      <w:proofErr w:type="gramEnd"/>
      <w:r w:rsidRPr="00FA0C85">
        <w:rPr>
          <w:color w:val="000000"/>
          <w:sz w:val="28"/>
          <w:szCs w:val="28"/>
        </w:rPr>
        <w:t xml:space="preserve"> =. Дается задание поставить нужный знак между карточками. Выигрывает тот, кто сделает это правильно и быстро.</w:t>
      </w:r>
    </w:p>
    <w:p w14:paraId="09B4672A" w14:textId="77777777" w:rsidR="00DD635E" w:rsidRPr="00FA0C85" w:rsidRDefault="00DD635E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color w:val="000000"/>
          <w:sz w:val="28"/>
          <w:szCs w:val="28"/>
        </w:rPr>
      </w:pPr>
    </w:p>
    <w:p w14:paraId="794D67E9" w14:textId="16A24944" w:rsidR="00277A6C" w:rsidRDefault="00277A6C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color w:val="000000"/>
          <w:sz w:val="28"/>
          <w:szCs w:val="28"/>
        </w:rPr>
      </w:pPr>
      <w:r w:rsidRPr="00FA0C85">
        <w:rPr>
          <w:b/>
          <w:bCs/>
          <w:color w:val="000000"/>
          <w:sz w:val="28"/>
          <w:szCs w:val="28"/>
        </w:rPr>
        <w:t xml:space="preserve"> «Оденем куклу»</w:t>
      </w:r>
    </w:p>
    <w:p w14:paraId="6AE18593" w14:textId="77777777" w:rsidR="00FA0C85" w:rsidRPr="00FA0C85" w:rsidRDefault="00FA0C85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14:paraId="29984092" w14:textId="77777777" w:rsidR="00277A6C" w:rsidRPr="00FA0C85" w:rsidRDefault="00DD635E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bCs/>
          <w:color w:val="000000"/>
          <w:sz w:val="28"/>
          <w:szCs w:val="28"/>
        </w:rPr>
        <w:t>Описание:</w:t>
      </w:r>
    </w:p>
    <w:p w14:paraId="50F1DC4E" w14:textId="77777777" w:rsidR="00277A6C" w:rsidRPr="00FA0C85" w:rsidRDefault="00277A6C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>1. кукла Катя</w:t>
      </w:r>
    </w:p>
    <w:p w14:paraId="699D902C" w14:textId="77777777" w:rsidR="00277A6C" w:rsidRPr="00FA0C85" w:rsidRDefault="00EC5880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 xml:space="preserve">2. -комплекты одежды по сезонам; </w:t>
      </w:r>
    </w:p>
    <w:p w14:paraId="5CB0E124" w14:textId="77777777" w:rsidR="00EC5880" w:rsidRPr="00FA0C85" w:rsidRDefault="00EC5880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 xml:space="preserve">    -комплекты национальной одежды</w:t>
      </w:r>
    </w:p>
    <w:p w14:paraId="08BA1745" w14:textId="77777777" w:rsidR="00277A6C" w:rsidRPr="00FA0C85" w:rsidRDefault="00277A6C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>Элементы игры крепятся с помощью липучек</w:t>
      </w:r>
      <w:r w:rsidR="00EC5880" w:rsidRPr="00FA0C85">
        <w:rPr>
          <w:color w:val="000000"/>
          <w:sz w:val="28"/>
          <w:szCs w:val="28"/>
        </w:rPr>
        <w:t>.</w:t>
      </w:r>
    </w:p>
    <w:p w14:paraId="661B68D6" w14:textId="77777777" w:rsidR="00277A6C" w:rsidRPr="00FA0C85" w:rsidRDefault="00277A6C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>Дидактическое пособие «Оденем куклу» предназначено для занятий и игр. Играть с пособием может разное количество детей.</w:t>
      </w:r>
    </w:p>
    <w:p w14:paraId="4491D17A" w14:textId="77777777" w:rsidR="00277A6C" w:rsidRPr="00FA0C85" w:rsidRDefault="00277A6C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>Оно может быть задействовано на занятиях разнообразного содержания - подходит для работы на индивидуальных и на групповых занятиях, доступно детям для самостоятельной деятельности.</w:t>
      </w:r>
    </w:p>
    <w:p w14:paraId="291E1934" w14:textId="77777777" w:rsidR="00EC5880" w:rsidRPr="00FA0C85" w:rsidRDefault="00EC5880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  <w:shd w:val="clear" w:color="auto" w:fill="FFFFFF"/>
        </w:rPr>
        <w:t>Цель: научить детей узнавать и называть предметы одежды.</w:t>
      </w:r>
    </w:p>
    <w:p w14:paraId="02B9983E" w14:textId="77777777" w:rsidR="00277A6C" w:rsidRPr="00FA0C85" w:rsidRDefault="00EC5880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  <w:shd w:val="clear" w:color="auto" w:fill="FFFFFF"/>
        </w:rPr>
        <w:t xml:space="preserve">Ход: дети подбирают одежду определенного времени </w:t>
      </w:r>
      <w:proofErr w:type="gramStart"/>
      <w:r w:rsidRPr="00FA0C85">
        <w:rPr>
          <w:color w:val="000000"/>
          <w:sz w:val="28"/>
          <w:szCs w:val="28"/>
          <w:shd w:val="clear" w:color="auto" w:fill="FFFFFF"/>
        </w:rPr>
        <w:t>года ;</w:t>
      </w:r>
      <w:proofErr w:type="gramEnd"/>
      <w:r w:rsidRPr="00FA0C85">
        <w:rPr>
          <w:color w:val="000000"/>
          <w:sz w:val="28"/>
          <w:szCs w:val="28"/>
          <w:shd w:val="clear" w:color="auto" w:fill="FFFFFF"/>
        </w:rPr>
        <w:t xml:space="preserve"> заданной национальности.</w:t>
      </w:r>
    </w:p>
    <w:p w14:paraId="2512266B" w14:textId="77777777" w:rsidR="00EC5880" w:rsidRPr="00FA0C85" w:rsidRDefault="00EC5880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14:paraId="13C9009F" w14:textId="732A83E7" w:rsidR="00AF01A6" w:rsidRDefault="00EC5880" w:rsidP="00FA0C85">
      <w:pPr>
        <w:pStyle w:val="a5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 w:rsidRPr="00FA0C85">
        <w:rPr>
          <w:b/>
          <w:color w:val="000000"/>
          <w:sz w:val="28"/>
          <w:szCs w:val="28"/>
        </w:rPr>
        <w:t>«Покажи на кукле и на себе»</w:t>
      </w:r>
    </w:p>
    <w:p w14:paraId="411325EA" w14:textId="77777777" w:rsidR="00FA0C85" w:rsidRPr="00FA0C85" w:rsidRDefault="00FA0C85" w:rsidP="00FA0C85">
      <w:pPr>
        <w:pStyle w:val="a5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</w:p>
    <w:p w14:paraId="212997B9" w14:textId="77777777" w:rsidR="00EC5880" w:rsidRPr="00FA0C85" w:rsidRDefault="00EC5880" w:rsidP="00FA0C85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>Цель: обучать ориентировке в схеме собственного тела; называть части тела.</w:t>
      </w:r>
    </w:p>
    <w:p w14:paraId="53AE6461" w14:textId="77777777" w:rsidR="00EC5880" w:rsidRPr="00FA0C85" w:rsidRDefault="00EC5880" w:rsidP="00FA0C85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>Практическая ценность данного пособия состоит в его универсальности и ориентации на личностные особенности ребенка.</w:t>
      </w:r>
    </w:p>
    <w:p w14:paraId="644DC4B6" w14:textId="77777777" w:rsidR="00EC5880" w:rsidRPr="00FA0C85" w:rsidRDefault="00EC5880" w:rsidP="00FA0C85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>Пособие многофункционально. Его можно использовать на занятиях по развитию эмоционально - личностной, познавательной, коммуникативной сферы. Дидактическое пособие дает большой простор для развития творческого, критического мышления, речи ребенка, расширяет его кругозор, создавая условия для всестороннего развития.</w:t>
      </w:r>
    </w:p>
    <w:p w14:paraId="16807467" w14:textId="77777777" w:rsidR="00EC5880" w:rsidRPr="00FA0C85" w:rsidRDefault="00EC5880" w:rsidP="00FA0C85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A0C85">
        <w:rPr>
          <w:color w:val="000000"/>
          <w:sz w:val="28"/>
          <w:szCs w:val="28"/>
        </w:rPr>
        <w:t>Пособие соответствует возрастным, психологическим особенностям детей дошкольного возраста. При его изготовлении учтены требования техники безопасности.</w:t>
      </w:r>
    </w:p>
    <w:p w14:paraId="307673E5" w14:textId="77777777" w:rsidR="00277A6C" w:rsidRPr="00FA0C85" w:rsidRDefault="00277A6C" w:rsidP="00FA0C8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14:paraId="480CB37E" w14:textId="59829C9C" w:rsidR="00AF01A6" w:rsidRDefault="00FA0C85" w:rsidP="00FA0C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624A2D" w:rsidRPr="00FA0C85">
        <w:rPr>
          <w:rFonts w:ascii="Times New Roman" w:hAnsi="Times New Roman" w:cs="Times New Roman"/>
          <w:b/>
          <w:sz w:val="28"/>
          <w:szCs w:val="28"/>
        </w:rPr>
        <w:t xml:space="preserve"> «Реши пример</w:t>
      </w:r>
      <w:r w:rsidR="00DD635E" w:rsidRPr="00FA0C85">
        <w:rPr>
          <w:rFonts w:ascii="Times New Roman" w:hAnsi="Times New Roman" w:cs="Times New Roman"/>
          <w:b/>
          <w:sz w:val="28"/>
          <w:szCs w:val="28"/>
        </w:rPr>
        <w:t>ы</w:t>
      </w:r>
      <w:r w:rsidR="00624A2D" w:rsidRPr="00FA0C85">
        <w:rPr>
          <w:rFonts w:ascii="Times New Roman" w:hAnsi="Times New Roman" w:cs="Times New Roman"/>
          <w:b/>
          <w:sz w:val="28"/>
          <w:szCs w:val="28"/>
        </w:rPr>
        <w:t>»</w:t>
      </w:r>
    </w:p>
    <w:p w14:paraId="02BEF786" w14:textId="77777777" w:rsidR="00FA0C85" w:rsidRPr="00FA0C85" w:rsidRDefault="00FA0C85" w:rsidP="00FA0C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4EC550" w14:textId="77777777" w:rsidR="00624A2D" w:rsidRPr="00FA0C85" w:rsidRDefault="00624A2D" w:rsidP="00FA0C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0C85">
        <w:rPr>
          <w:rFonts w:ascii="Times New Roman" w:hAnsi="Times New Roman" w:cs="Times New Roman"/>
          <w:sz w:val="28"/>
          <w:szCs w:val="28"/>
        </w:rPr>
        <w:t>Дидактическая цель: Закрепление приемов прибавления и вычитания в пределах 10, воспроизведение их на память.</w:t>
      </w:r>
    </w:p>
    <w:p w14:paraId="2AF44E0E" w14:textId="77777777" w:rsidR="00624A2D" w:rsidRPr="00FA0C85" w:rsidRDefault="00624A2D" w:rsidP="00FA0C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0C85">
        <w:rPr>
          <w:rFonts w:ascii="Times New Roman" w:hAnsi="Times New Roman" w:cs="Times New Roman"/>
          <w:sz w:val="28"/>
          <w:szCs w:val="28"/>
        </w:rPr>
        <w:t xml:space="preserve">Оборудование: школьная доска на </w:t>
      </w:r>
      <w:proofErr w:type="spellStart"/>
      <w:r w:rsidRPr="00FA0C85">
        <w:rPr>
          <w:rFonts w:ascii="Times New Roman" w:hAnsi="Times New Roman" w:cs="Times New Roman"/>
          <w:sz w:val="28"/>
          <w:szCs w:val="28"/>
        </w:rPr>
        <w:t>лепбуке</w:t>
      </w:r>
      <w:proofErr w:type="spellEnd"/>
      <w:r w:rsidRPr="00FA0C85">
        <w:rPr>
          <w:rFonts w:ascii="Times New Roman" w:hAnsi="Times New Roman" w:cs="Times New Roman"/>
          <w:sz w:val="28"/>
          <w:szCs w:val="28"/>
        </w:rPr>
        <w:t>; карточки с цифрами от 0 до 10, знаки «+», «-», «=».</w:t>
      </w:r>
    </w:p>
    <w:p w14:paraId="79632734" w14:textId="77777777" w:rsidR="00624A2D" w:rsidRPr="00FA0C85" w:rsidRDefault="00624A2D" w:rsidP="00FA0C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0C85">
        <w:rPr>
          <w:rFonts w:ascii="Times New Roman" w:hAnsi="Times New Roman" w:cs="Times New Roman"/>
          <w:sz w:val="28"/>
          <w:szCs w:val="28"/>
        </w:rPr>
        <w:t>Содержание игры.</w:t>
      </w:r>
      <w:r w:rsidRPr="00FA0C8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A0C85">
        <w:rPr>
          <w:rFonts w:ascii="Times New Roman" w:hAnsi="Times New Roman" w:cs="Times New Roman"/>
          <w:sz w:val="28"/>
          <w:szCs w:val="28"/>
        </w:rPr>
        <w:t>На  доске</w:t>
      </w:r>
      <w:proofErr w:type="gramEnd"/>
      <w:r w:rsidRPr="00FA0C85">
        <w:rPr>
          <w:rFonts w:ascii="Times New Roman" w:hAnsi="Times New Roman" w:cs="Times New Roman"/>
          <w:sz w:val="28"/>
          <w:szCs w:val="28"/>
        </w:rPr>
        <w:t xml:space="preserve"> размещаются </w:t>
      </w:r>
      <w:proofErr w:type="spellStart"/>
      <w:r w:rsidRPr="00FA0C85">
        <w:rPr>
          <w:rFonts w:ascii="Times New Roman" w:hAnsi="Times New Roman" w:cs="Times New Roman"/>
          <w:sz w:val="28"/>
          <w:szCs w:val="28"/>
        </w:rPr>
        <w:t>цифры,.Задача</w:t>
      </w:r>
      <w:proofErr w:type="spellEnd"/>
      <w:r w:rsidRPr="00FA0C85">
        <w:rPr>
          <w:rFonts w:ascii="Times New Roman" w:hAnsi="Times New Roman" w:cs="Times New Roman"/>
          <w:sz w:val="28"/>
          <w:szCs w:val="28"/>
        </w:rPr>
        <w:t xml:space="preserve"> детей поставить знак «+» или «-» так, чтобы ответ получился верным. также дети самостоятельно выстраивают примеры и решают их.</w:t>
      </w:r>
    </w:p>
    <w:p w14:paraId="6BE3F7F7" w14:textId="77777777" w:rsidR="00AF01A6" w:rsidRPr="00FA0C85" w:rsidRDefault="00AF01A6" w:rsidP="00FA0C8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48D50F" w14:textId="556BD64A" w:rsidR="00AF01A6" w:rsidRDefault="00DD635E" w:rsidP="00FA0C8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0C85">
        <w:rPr>
          <w:rFonts w:ascii="Times New Roman" w:hAnsi="Times New Roman" w:cs="Times New Roman"/>
          <w:b/>
          <w:sz w:val="28"/>
          <w:szCs w:val="28"/>
        </w:rPr>
        <w:t>«Больше, меньше или равно»</w:t>
      </w:r>
    </w:p>
    <w:p w14:paraId="2508B132" w14:textId="77777777" w:rsidR="00FA0C85" w:rsidRPr="00FA0C85" w:rsidRDefault="00FA0C85" w:rsidP="00FA0C8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227F02" w14:textId="77777777" w:rsidR="00DD635E" w:rsidRPr="00FA0C85" w:rsidRDefault="00DD635E" w:rsidP="00FA0C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0C85">
        <w:rPr>
          <w:rFonts w:ascii="Times New Roman" w:hAnsi="Times New Roman" w:cs="Times New Roman"/>
          <w:sz w:val="28"/>
          <w:szCs w:val="28"/>
        </w:rPr>
        <w:t xml:space="preserve">Дидактическая </w:t>
      </w:r>
      <w:proofErr w:type="gramStart"/>
      <w:r w:rsidRPr="00FA0C85">
        <w:rPr>
          <w:rFonts w:ascii="Times New Roman" w:hAnsi="Times New Roman" w:cs="Times New Roman"/>
          <w:sz w:val="28"/>
          <w:szCs w:val="28"/>
        </w:rPr>
        <w:t>игра  «</w:t>
      </w:r>
      <w:proofErr w:type="gramEnd"/>
      <w:r w:rsidRPr="00FA0C85">
        <w:rPr>
          <w:rFonts w:ascii="Times New Roman" w:hAnsi="Times New Roman" w:cs="Times New Roman"/>
          <w:sz w:val="28"/>
          <w:szCs w:val="28"/>
        </w:rPr>
        <w:t>Больше, меньше или равно» разработана для самостоятельной, индивидуальной и совместной деятельности воспитателя и детей.</w:t>
      </w:r>
    </w:p>
    <w:p w14:paraId="106F5269" w14:textId="77777777" w:rsidR="00DD635E" w:rsidRPr="00FA0C85" w:rsidRDefault="00DD635E" w:rsidP="00FA0C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0C85">
        <w:rPr>
          <w:rFonts w:ascii="Times New Roman" w:hAnsi="Times New Roman" w:cs="Times New Roman"/>
          <w:sz w:val="28"/>
          <w:szCs w:val="28"/>
        </w:rPr>
        <w:t>Игра развивает внимание, воображение, пространственное мышление, закрепляет у детей навык употребления знаков «больше», «меньше» и «равно».</w:t>
      </w:r>
    </w:p>
    <w:p w14:paraId="19B94217" w14:textId="77777777" w:rsidR="00DD635E" w:rsidRPr="00FA0C85" w:rsidRDefault="00DD635E" w:rsidP="00FA0C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0C85">
        <w:rPr>
          <w:rFonts w:ascii="Times New Roman" w:hAnsi="Times New Roman" w:cs="Times New Roman"/>
          <w:sz w:val="28"/>
          <w:szCs w:val="28"/>
        </w:rPr>
        <w:t>Цель: учить сравнивать рядом стоящие числа в пределах 10.</w:t>
      </w:r>
    </w:p>
    <w:p w14:paraId="73292BD1" w14:textId="77777777" w:rsidR="00DD635E" w:rsidRPr="00FA0C85" w:rsidRDefault="00DD635E" w:rsidP="00FA0C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0C85">
        <w:rPr>
          <w:rFonts w:ascii="Times New Roman" w:hAnsi="Times New Roman" w:cs="Times New Roman"/>
          <w:sz w:val="28"/>
          <w:szCs w:val="28"/>
        </w:rPr>
        <w:t>Задачи: формировать умение понимать отношение рядом стоящих чисел (больше, меньше, равно).</w:t>
      </w:r>
    </w:p>
    <w:p w14:paraId="0D82EB5D" w14:textId="77777777" w:rsidR="00DD635E" w:rsidRPr="00FA0C85" w:rsidRDefault="00DD635E" w:rsidP="00FA0C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0C85">
        <w:rPr>
          <w:rFonts w:ascii="Times New Roman" w:hAnsi="Times New Roman" w:cs="Times New Roman"/>
          <w:sz w:val="28"/>
          <w:szCs w:val="28"/>
        </w:rPr>
        <w:t xml:space="preserve">Оборудование: школьная доска с липучками на </w:t>
      </w:r>
      <w:proofErr w:type="spellStart"/>
      <w:r w:rsidRPr="00FA0C85">
        <w:rPr>
          <w:rFonts w:ascii="Times New Roman" w:hAnsi="Times New Roman" w:cs="Times New Roman"/>
          <w:sz w:val="28"/>
          <w:szCs w:val="28"/>
        </w:rPr>
        <w:t>лепбуке</w:t>
      </w:r>
      <w:proofErr w:type="spellEnd"/>
      <w:r w:rsidRPr="00FA0C85">
        <w:rPr>
          <w:rFonts w:ascii="Times New Roman" w:hAnsi="Times New Roman" w:cs="Times New Roman"/>
          <w:sz w:val="28"/>
          <w:szCs w:val="28"/>
        </w:rPr>
        <w:t>, цифры и знаки «больше», «меньше», «равно».</w:t>
      </w:r>
    </w:p>
    <w:p w14:paraId="728BFAC4" w14:textId="77777777" w:rsidR="00DD635E" w:rsidRPr="00FA0C85" w:rsidRDefault="00DD635E" w:rsidP="00FA0C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0C85">
        <w:rPr>
          <w:rFonts w:ascii="Times New Roman" w:hAnsi="Times New Roman" w:cs="Times New Roman"/>
          <w:sz w:val="28"/>
          <w:szCs w:val="28"/>
        </w:rPr>
        <w:t xml:space="preserve">Правила </w:t>
      </w:r>
      <w:proofErr w:type="spellStart"/>
      <w:proofErr w:type="gramStart"/>
      <w:r w:rsidRPr="00FA0C85">
        <w:rPr>
          <w:rFonts w:ascii="Times New Roman" w:hAnsi="Times New Roman" w:cs="Times New Roman"/>
          <w:sz w:val="28"/>
          <w:szCs w:val="28"/>
        </w:rPr>
        <w:t>игры:ребенок</w:t>
      </w:r>
      <w:proofErr w:type="spellEnd"/>
      <w:proofErr w:type="gramEnd"/>
      <w:r w:rsidRPr="00FA0C85">
        <w:rPr>
          <w:rFonts w:ascii="Times New Roman" w:hAnsi="Times New Roman" w:cs="Times New Roman"/>
          <w:sz w:val="28"/>
          <w:szCs w:val="28"/>
        </w:rPr>
        <w:t xml:space="preserve"> в индивидуальном порядке подбирает знаки  «больше», «меньше» и «равно».</w:t>
      </w:r>
    </w:p>
    <w:p w14:paraId="7F2022F1" w14:textId="77777777" w:rsidR="00DD635E" w:rsidRPr="00FA0C85" w:rsidRDefault="00DD635E" w:rsidP="00FA0C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0C85">
        <w:rPr>
          <w:rFonts w:ascii="Times New Roman" w:hAnsi="Times New Roman" w:cs="Times New Roman"/>
          <w:sz w:val="28"/>
          <w:szCs w:val="28"/>
        </w:rPr>
        <w:t>Усложнение: соревнование между детьми на время.</w:t>
      </w:r>
    </w:p>
    <w:p w14:paraId="0EE96D91" w14:textId="77777777" w:rsidR="00DD635E" w:rsidRPr="00FA0C85" w:rsidRDefault="00DD635E" w:rsidP="00AF01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E29FF7" w14:textId="0E8565B2" w:rsidR="00FA0C85" w:rsidRDefault="00FA0C85" w:rsidP="00AF01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0C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D7607E" wp14:editId="4291F8FA">
            <wp:extent cx="5372100" cy="40283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451" cy="40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B2479" w14:textId="77777777" w:rsidR="00FA0C85" w:rsidRDefault="00FA0C85" w:rsidP="00AF01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1D0A73" w14:textId="15FF9ACE" w:rsidR="00DD635E" w:rsidRPr="00FA0C85" w:rsidRDefault="00FA0C85" w:rsidP="00AF01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0C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9DA906" wp14:editId="3D6CE7A6">
            <wp:extent cx="5365436" cy="4023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27" cy="40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635E" w:rsidRPr="00FA0C85" w:rsidSect="00FA0C85">
      <w:pgSz w:w="11906" w:h="16838"/>
      <w:pgMar w:top="1134" w:right="1134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B6E18"/>
    <w:multiLevelType w:val="hybridMultilevel"/>
    <w:tmpl w:val="00D0953E"/>
    <w:lvl w:ilvl="0" w:tplc="47668154">
      <w:start w:val="1"/>
      <w:numFmt w:val="decimal"/>
      <w:lvlText w:val="%1."/>
      <w:lvlJc w:val="left"/>
      <w:pPr>
        <w:ind w:left="4046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4766" w:hanging="360"/>
      </w:pPr>
    </w:lvl>
    <w:lvl w:ilvl="2" w:tplc="0419001B">
      <w:start w:val="1"/>
      <w:numFmt w:val="lowerRoman"/>
      <w:lvlText w:val="%3."/>
      <w:lvlJc w:val="right"/>
      <w:pPr>
        <w:ind w:left="5486" w:hanging="180"/>
      </w:pPr>
    </w:lvl>
    <w:lvl w:ilvl="3" w:tplc="0419000F">
      <w:start w:val="1"/>
      <w:numFmt w:val="decimal"/>
      <w:lvlText w:val="%4."/>
      <w:lvlJc w:val="left"/>
      <w:pPr>
        <w:ind w:left="6206" w:hanging="360"/>
      </w:pPr>
    </w:lvl>
    <w:lvl w:ilvl="4" w:tplc="04190019">
      <w:start w:val="1"/>
      <w:numFmt w:val="lowerLetter"/>
      <w:lvlText w:val="%5."/>
      <w:lvlJc w:val="left"/>
      <w:pPr>
        <w:ind w:left="6926" w:hanging="360"/>
      </w:pPr>
    </w:lvl>
    <w:lvl w:ilvl="5" w:tplc="0419001B">
      <w:start w:val="1"/>
      <w:numFmt w:val="lowerRoman"/>
      <w:lvlText w:val="%6."/>
      <w:lvlJc w:val="right"/>
      <w:pPr>
        <w:ind w:left="7646" w:hanging="180"/>
      </w:pPr>
    </w:lvl>
    <w:lvl w:ilvl="6" w:tplc="0419000F">
      <w:start w:val="1"/>
      <w:numFmt w:val="decimal"/>
      <w:lvlText w:val="%7."/>
      <w:lvlJc w:val="left"/>
      <w:pPr>
        <w:ind w:left="8366" w:hanging="360"/>
      </w:pPr>
    </w:lvl>
    <w:lvl w:ilvl="7" w:tplc="04190019">
      <w:start w:val="1"/>
      <w:numFmt w:val="lowerLetter"/>
      <w:lvlText w:val="%8."/>
      <w:lvlJc w:val="left"/>
      <w:pPr>
        <w:ind w:left="9086" w:hanging="360"/>
      </w:pPr>
    </w:lvl>
    <w:lvl w:ilvl="8" w:tplc="0419001B">
      <w:start w:val="1"/>
      <w:numFmt w:val="lowerRoman"/>
      <w:lvlText w:val="%9."/>
      <w:lvlJc w:val="right"/>
      <w:pPr>
        <w:ind w:left="9806" w:hanging="180"/>
      </w:pPr>
    </w:lvl>
  </w:abstractNum>
  <w:num w:numId="1" w16cid:durableId="13551113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774E"/>
    <w:rsid w:val="00023379"/>
    <w:rsid w:val="0008766E"/>
    <w:rsid w:val="00277A6C"/>
    <w:rsid w:val="002F456E"/>
    <w:rsid w:val="003C4F41"/>
    <w:rsid w:val="00461ECD"/>
    <w:rsid w:val="00465187"/>
    <w:rsid w:val="0049740C"/>
    <w:rsid w:val="00624A2D"/>
    <w:rsid w:val="006D3C61"/>
    <w:rsid w:val="007F604D"/>
    <w:rsid w:val="00874AE1"/>
    <w:rsid w:val="0087657C"/>
    <w:rsid w:val="00891417"/>
    <w:rsid w:val="009A4A76"/>
    <w:rsid w:val="009D79C6"/>
    <w:rsid w:val="009E4DD2"/>
    <w:rsid w:val="00AF01A6"/>
    <w:rsid w:val="00B31972"/>
    <w:rsid w:val="00D23896"/>
    <w:rsid w:val="00DD635E"/>
    <w:rsid w:val="00E66531"/>
    <w:rsid w:val="00EC5880"/>
    <w:rsid w:val="00F7774E"/>
    <w:rsid w:val="00FA0C85"/>
    <w:rsid w:val="00FD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FBAB9"/>
  <w15:docId w15:val="{2AD1D352-1D3E-46A1-AB29-D407E3BFE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4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9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31972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49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61ECD"/>
    <w:rPr>
      <w:b/>
      <w:bCs/>
    </w:rPr>
  </w:style>
  <w:style w:type="paragraph" w:customStyle="1" w:styleId="c3">
    <w:name w:val="c3"/>
    <w:basedOn w:val="a"/>
    <w:rsid w:val="00891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91417"/>
  </w:style>
  <w:style w:type="paragraph" w:customStyle="1" w:styleId="c4">
    <w:name w:val="c4"/>
    <w:basedOn w:val="a"/>
    <w:rsid w:val="00891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91417"/>
  </w:style>
  <w:style w:type="paragraph" w:styleId="a7">
    <w:name w:val="List Paragraph"/>
    <w:basedOn w:val="a"/>
    <w:uiPriority w:val="34"/>
    <w:qFormat/>
    <w:rsid w:val="00624A2D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F9DDA-294B-46E5-9824-710F21B58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1150</Words>
  <Characters>6559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Алла Черкашина</cp:lastModifiedBy>
  <cp:revision>13</cp:revision>
  <cp:lastPrinted>2021-02-15T05:11:00Z</cp:lastPrinted>
  <dcterms:created xsi:type="dcterms:W3CDTF">2021-02-07T05:57:00Z</dcterms:created>
  <dcterms:modified xsi:type="dcterms:W3CDTF">2022-11-14T07:54:00Z</dcterms:modified>
</cp:coreProperties>
</file>