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9E" w:rsidRPr="0019619E" w:rsidRDefault="00F66C9E" w:rsidP="0019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9E">
        <w:rPr>
          <w:rFonts w:ascii="Times New Roman" w:hAnsi="Times New Roman" w:cs="Times New Roman"/>
          <w:b/>
          <w:sz w:val="24"/>
          <w:szCs w:val="24"/>
        </w:rPr>
        <w:t>Консп</w:t>
      </w:r>
      <w:r w:rsidR="0019619E">
        <w:rPr>
          <w:rFonts w:ascii="Times New Roman" w:hAnsi="Times New Roman" w:cs="Times New Roman"/>
          <w:b/>
          <w:sz w:val="24"/>
          <w:szCs w:val="24"/>
        </w:rPr>
        <w:t xml:space="preserve">ект урока русского языка во 2 </w:t>
      </w:r>
      <w:r w:rsidRPr="0019619E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F66C9E" w:rsidRDefault="00F66C9E" w:rsidP="0019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9E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5C0ACC" w:rsidRPr="0019619E">
        <w:rPr>
          <w:rFonts w:ascii="Times New Roman" w:hAnsi="Times New Roman" w:cs="Times New Roman"/>
          <w:b/>
          <w:sz w:val="24"/>
          <w:szCs w:val="24"/>
        </w:rPr>
        <w:t xml:space="preserve">Слова, близкие по значению (синонимы). </w:t>
      </w:r>
      <w:r w:rsidR="00AC7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1A3" w:rsidRPr="0019619E" w:rsidRDefault="00AC71A3" w:rsidP="0019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19E" w:rsidRPr="0019619E" w:rsidRDefault="0019619E" w:rsidP="0019619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ФИО учителя</w:t>
      </w:r>
      <w:bookmarkStart w:id="0" w:name="_GoBack"/>
      <w:bookmarkEnd w:id="0"/>
      <w:r w:rsidRPr="0019619E">
        <w:rPr>
          <w:rFonts w:ascii="Times New Roman" w:hAnsi="Times New Roman" w:cs="Times New Roman"/>
          <w:sz w:val="24"/>
          <w:szCs w:val="24"/>
        </w:rPr>
        <w:t>:  Пономарева Лариса Николаевна.</w:t>
      </w:r>
    </w:p>
    <w:p w:rsidR="0019619E" w:rsidRPr="0019619E" w:rsidRDefault="0019619E" w:rsidP="0019619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19619E" w:rsidRPr="0019619E" w:rsidRDefault="0019619E" w:rsidP="0019619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Класс: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E">
        <w:rPr>
          <w:rFonts w:ascii="Times New Roman" w:hAnsi="Times New Roman" w:cs="Times New Roman"/>
          <w:sz w:val="24"/>
          <w:szCs w:val="24"/>
        </w:rPr>
        <w:t>класс.</w:t>
      </w:r>
    </w:p>
    <w:p w:rsidR="0019619E" w:rsidRPr="0019619E" w:rsidRDefault="0019619E" w:rsidP="0019619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Базовый учебник: Перспектива. Русский язык. 2 класс. Л.Ф Климанова. Учебник для общеобразовательных учреждений. В</w:t>
      </w:r>
      <w:r w:rsidR="00AC71A3">
        <w:rPr>
          <w:rFonts w:ascii="Times New Roman" w:hAnsi="Times New Roman" w:cs="Times New Roman"/>
          <w:sz w:val="24"/>
          <w:szCs w:val="24"/>
        </w:rPr>
        <w:t xml:space="preserve"> </w:t>
      </w:r>
      <w:r w:rsidRPr="0019619E">
        <w:rPr>
          <w:rFonts w:ascii="Times New Roman" w:hAnsi="Times New Roman" w:cs="Times New Roman"/>
          <w:sz w:val="24"/>
          <w:szCs w:val="24"/>
        </w:rPr>
        <w:t xml:space="preserve">2 ч. М.: «Просвещение»,  2019 г.  </w:t>
      </w:r>
    </w:p>
    <w:p w:rsidR="0019619E" w:rsidRPr="0019619E" w:rsidRDefault="00F66C9E" w:rsidP="0019619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  урока: </w:t>
      </w:r>
    </w:p>
    <w:p w:rsidR="0019619E" w:rsidRPr="0019619E" w:rsidRDefault="001961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</w:t>
      </w:r>
      <w:r w:rsidR="00F66C9E" w:rsidRPr="0019619E">
        <w:rPr>
          <w:rFonts w:ascii="Times New Roman" w:hAnsi="Times New Roman" w:cs="Times New Roman"/>
          <w:sz w:val="24"/>
          <w:szCs w:val="24"/>
        </w:rPr>
        <w:t>систематизировать представления у</w:t>
      </w:r>
      <w:r w:rsidR="00DC501D" w:rsidRPr="0019619E">
        <w:rPr>
          <w:rFonts w:ascii="Times New Roman" w:hAnsi="Times New Roman" w:cs="Times New Roman"/>
          <w:sz w:val="24"/>
          <w:szCs w:val="24"/>
        </w:rPr>
        <w:t xml:space="preserve">чащихся о словах, близких по значению; </w:t>
      </w:r>
    </w:p>
    <w:p w:rsidR="0019619E" w:rsidRPr="0019619E" w:rsidRDefault="001961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</w:t>
      </w:r>
      <w:r w:rsidR="00DC501D" w:rsidRPr="0019619E">
        <w:rPr>
          <w:rFonts w:ascii="Times New Roman" w:hAnsi="Times New Roman" w:cs="Times New Roman"/>
          <w:sz w:val="24"/>
          <w:szCs w:val="24"/>
        </w:rPr>
        <w:t>дать понятие «син</w:t>
      </w:r>
      <w:r w:rsidR="00F66C9E" w:rsidRPr="0019619E">
        <w:rPr>
          <w:rFonts w:ascii="Times New Roman" w:hAnsi="Times New Roman" w:cs="Times New Roman"/>
          <w:sz w:val="24"/>
          <w:szCs w:val="24"/>
        </w:rPr>
        <w:t>оним», обогатить речь учащихс</w:t>
      </w:r>
      <w:r w:rsidR="00DC501D" w:rsidRPr="0019619E">
        <w:rPr>
          <w:rFonts w:ascii="Times New Roman" w:hAnsi="Times New Roman" w:cs="Times New Roman"/>
          <w:sz w:val="24"/>
          <w:szCs w:val="24"/>
        </w:rPr>
        <w:t>я син</w:t>
      </w:r>
      <w:r w:rsidR="00F66C9E" w:rsidRPr="0019619E">
        <w:rPr>
          <w:rFonts w:ascii="Times New Roman" w:hAnsi="Times New Roman" w:cs="Times New Roman"/>
          <w:sz w:val="24"/>
          <w:szCs w:val="24"/>
        </w:rPr>
        <w:t xml:space="preserve">онимами разных частей речи; </w:t>
      </w:r>
    </w:p>
    <w:p w:rsidR="00F66C9E" w:rsidRPr="0019619E" w:rsidRDefault="001961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</w:t>
      </w:r>
      <w:r w:rsidR="00F66C9E" w:rsidRPr="0019619E">
        <w:rPr>
          <w:rFonts w:ascii="Times New Roman" w:hAnsi="Times New Roman" w:cs="Times New Roman"/>
          <w:sz w:val="24"/>
          <w:szCs w:val="24"/>
        </w:rPr>
        <w:t>содействовать воспитанию желания познавать новое, организованности и личной ответственности.</w:t>
      </w:r>
    </w:p>
    <w:p w:rsidR="00F66C9E" w:rsidRPr="0019619E" w:rsidRDefault="00F66C9E" w:rsidP="0019619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19619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619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F66C9E" w:rsidRPr="0019619E" w:rsidRDefault="00F66C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>: отношение к учению, произвольному поведению, уважительное отношение к собеседнику.</w:t>
      </w:r>
    </w:p>
    <w:p w:rsidR="00F66C9E" w:rsidRPr="0019619E" w:rsidRDefault="00F66C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Регулятивные: уметь определять и формулировать цель на уроке с помощью учителя; планировать свои действия в соответствии с поставленной задачей.</w:t>
      </w:r>
    </w:p>
    <w:p w:rsidR="00F66C9E" w:rsidRPr="0019619E" w:rsidRDefault="00F66C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Познавательные: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</w:p>
    <w:p w:rsidR="00F66C9E" w:rsidRPr="0019619E" w:rsidRDefault="00F66C9E" w:rsidP="0019619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Коммуникативные: уметь с достаточной полнотой и точностью выражать свои мысли; слушать и понимать речь других; учиться работать в группе.</w:t>
      </w:r>
    </w:p>
    <w:p w:rsidR="00F66C9E" w:rsidRPr="0019619E" w:rsidRDefault="00F66C9E" w:rsidP="0019619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Планируемые предметные результаты: учащиеся научат</w:t>
      </w:r>
      <w:r w:rsidR="00DC501D" w:rsidRPr="0019619E">
        <w:rPr>
          <w:rFonts w:ascii="Times New Roman" w:hAnsi="Times New Roman" w:cs="Times New Roman"/>
          <w:sz w:val="24"/>
          <w:szCs w:val="24"/>
        </w:rPr>
        <w:t>ся узнавать синонимы, подбирать син</w:t>
      </w:r>
      <w:r w:rsidRPr="0019619E">
        <w:rPr>
          <w:rFonts w:ascii="Times New Roman" w:hAnsi="Times New Roman" w:cs="Times New Roman"/>
          <w:sz w:val="24"/>
          <w:szCs w:val="24"/>
        </w:rPr>
        <w:t>онимы к словам разных частей речи.</w:t>
      </w:r>
    </w:p>
    <w:p w:rsidR="00F66C9E" w:rsidRPr="0019619E" w:rsidRDefault="00F66C9E" w:rsidP="0019619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Тип урока: урок открытия новых знаний.</w:t>
      </w:r>
    </w:p>
    <w:p w:rsidR="00F66C9E" w:rsidRPr="0019619E" w:rsidRDefault="00F66C9E" w:rsidP="0019619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Организация пространства: фронтальная работа, в группах, в парах, самостоятельная.</w:t>
      </w:r>
    </w:p>
    <w:p w:rsidR="00F66C9E" w:rsidRPr="0019619E" w:rsidRDefault="00F66C9E" w:rsidP="0019619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Ресурсы: учебник, проектор, ноутбук.</w:t>
      </w:r>
    </w:p>
    <w:p w:rsidR="00F66C9E" w:rsidRPr="0019619E" w:rsidRDefault="00F66C9E" w:rsidP="00196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Структура и ход  урока.</w:t>
      </w:r>
    </w:p>
    <w:p w:rsidR="00F66C9E" w:rsidRPr="0019619E" w:rsidRDefault="00F66C9E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Самоопределение к деятельности.</w:t>
      </w:r>
    </w:p>
    <w:p w:rsidR="00F66C9E" w:rsidRPr="0019619E" w:rsidRDefault="00F66C9E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66C9E" w:rsidRPr="0019619E" w:rsidRDefault="00F66C9E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актуализировать требования к </w:t>
      </w:r>
      <w:proofErr w:type="gramStart"/>
      <w:r w:rsidRPr="001961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со стороны учебной деятельности; создание условий для возникновения у обучающихся внутренней потребности включения в учебную деятельность.</w:t>
      </w:r>
    </w:p>
    <w:p w:rsidR="00F66C9E" w:rsidRPr="0019619E" w:rsidRDefault="00F66C9E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УУД: готовность к обучению, положительное отношение к учению.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Мы за парту сядем дружно.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А шуметь совсем не нужно!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Сели прямо? Прямо!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Ножки вместе? Вместе!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Класс затих.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Вздохнули дружно!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Подравнялись? Подравнялись!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Улыбнулись!</w:t>
      </w:r>
    </w:p>
    <w:p w:rsidR="00F66C9E" w:rsidRPr="0019619E" w:rsidRDefault="00F66C9E" w:rsidP="001961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И ко мне все повернулись!</w:t>
      </w:r>
    </w:p>
    <w:p w:rsidR="00F66C9E" w:rsidRPr="00F06AFE" w:rsidRDefault="00F66C9E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6AFE">
        <w:rPr>
          <w:rFonts w:ascii="Times New Roman" w:hAnsi="Times New Roman" w:cs="Times New Roman"/>
          <w:sz w:val="24"/>
          <w:szCs w:val="24"/>
        </w:rPr>
        <w:t>Актуализация  знаний и фиксирование индивидуального затруднения в пробном учебном действии.</w:t>
      </w:r>
    </w:p>
    <w:p w:rsidR="00F66C9E" w:rsidRPr="0019619E" w:rsidRDefault="00F66C9E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F66C9E" w:rsidRDefault="00F66C9E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актуализировать  личностный смысл </w:t>
      </w:r>
      <w:proofErr w:type="gramStart"/>
      <w:r w:rsidRPr="001961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к изучению темы; организовать выполнение обучающимися пробного учебного действия.</w:t>
      </w:r>
      <w:r w:rsidR="00152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D0" w:rsidRPr="006C48F8" w:rsidRDefault="001521D0" w:rsidP="00A41B7A">
      <w:pPr>
        <w:pStyle w:val="a3"/>
        <w:numPr>
          <w:ilvl w:val="0"/>
          <w:numId w:val="18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C48F8">
        <w:rPr>
          <w:rFonts w:ascii="Times New Roman" w:hAnsi="Times New Roman" w:cs="Times New Roman"/>
          <w:sz w:val="24"/>
          <w:szCs w:val="24"/>
        </w:rPr>
        <w:t xml:space="preserve">Работа в группах: </w:t>
      </w:r>
    </w:p>
    <w:p w:rsidR="00A41B7A" w:rsidRPr="006C48F8" w:rsidRDefault="00A41B7A" w:rsidP="00A41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8F8">
        <w:rPr>
          <w:rFonts w:ascii="Times New Roman" w:hAnsi="Times New Roman" w:cs="Times New Roman"/>
          <w:sz w:val="24"/>
          <w:szCs w:val="24"/>
        </w:rPr>
        <w:t xml:space="preserve">Задания для групп: </w:t>
      </w:r>
    </w:p>
    <w:p w:rsidR="00A41B7A" w:rsidRPr="006C48F8" w:rsidRDefault="00A41B7A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F8">
        <w:rPr>
          <w:rFonts w:ascii="Times New Roman" w:hAnsi="Times New Roman" w:cs="Times New Roman"/>
          <w:sz w:val="24"/>
          <w:szCs w:val="24"/>
        </w:rPr>
        <w:t>1группа. Отгадать ребус, найт</w:t>
      </w:r>
      <w:r w:rsidR="00F36807" w:rsidRPr="006C48F8">
        <w:rPr>
          <w:rFonts w:ascii="Times New Roman" w:hAnsi="Times New Roman" w:cs="Times New Roman"/>
          <w:sz w:val="24"/>
          <w:szCs w:val="24"/>
        </w:rPr>
        <w:t xml:space="preserve">и, </w:t>
      </w:r>
      <w:r w:rsidRPr="006C48F8">
        <w:rPr>
          <w:rFonts w:ascii="Times New Roman" w:hAnsi="Times New Roman" w:cs="Times New Roman"/>
          <w:sz w:val="24"/>
          <w:szCs w:val="24"/>
        </w:rPr>
        <w:t>проч</w:t>
      </w:r>
      <w:r w:rsidR="00F36807" w:rsidRPr="006C48F8">
        <w:rPr>
          <w:rFonts w:ascii="Times New Roman" w:hAnsi="Times New Roman" w:cs="Times New Roman"/>
          <w:sz w:val="24"/>
          <w:szCs w:val="24"/>
        </w:rPr>
        <w:t xml:space="preserve">итать  значение слова </w:t>
      </w:r>
      <w:r w:rsidRPr="006C48F8">
        <w:rPr>
          <w:rFonts w:ascii="Times New Roman" w:hAnsi="Times New Roman" w:cs="Times New Roman"/>
          <w:sz w:val="24"/>
          <w:szCs w:val="24"/>
        </w:rPr>
        <w:t xml:space="preserve">и составить с ним </w:t>
      </w:r>
      <w:r w:rsidR="00F36807" w:rsidRPr="006C48F8">
        <w:rPr>
          <w:rFonts w:ascii="Times New Roman" w:hAnsi="Times New Roman" w:cs="Times New Roman"/>
          <w:sz w:val="24"/>
          <w:szCs w:val="24"/>
        </w:rPr>
        <w:t xml:space="preserve">1 предложение: </w:t>
      </w:r>
    </w:p>
    <w:p w:rsidR="00F36807" w:rsidRPr="002318DB" w:rsidRDefault="00F36807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0135" cy="1078967"/>
            <wp:effectExtent l="19050" t="0" r="0" b="0"/>
            <wp:docPr id="2" name="Рисунок 2" descr="C:\Users\User\Downloads\айсбе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айсбер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86" cy="10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DB">
        <w:rPr>
          <w:rFonts w:ascii="Times New Roman" w:hAnsi="Times New Roman" w:cs="Times New Roman"/>
          <w:sz w:val="28"/>
          <w:szCs w:val="28"/>
        </w:rPr>
        <w:t xml:space="preserve"> </w:t>
      </w:r>
      <w:r w:rsidR="002318DB" w:rsidRPr="002318DB">
        <w:rPr>
          <w:rFonts w:ascii="Times New Roman" w:hAnsi="Times New Roman" w:cs="Times New Roman"/>
          <w:sz w:val="24"/>
          <w:szCs w:val="24"/>
        </w:rPr>
        <w:t>(айсберг)</w:t>
      </w:r>
    </w:p>
    <w:p w:rsidR="00A41B7A" w:rsidRPr="0056076E" w:rsidRDefault="002318DB" w:rsidP="00231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6E">
        <w:rPr>
          <w:rFonts w:ascii="Times New Roman" w:hAnsi="Times New Roman" w:cs="Times New Roman"/>
          <w:sz w:val="24"/>
          <w:szCs w:val="24"/>
        </w:rPr>
        <w:t>2 группа. Отгадать загадку, н</w:t>
      </w:r>
      <w:r w:rsidR="00A41B7A" w:rsidRPr="0056076E">
        <w:rPr>
          <w:rFonts w:ascii="Times New Roman" w:hAnsi="Times New Roman" w:cs="Times New Roman"/>
          <w:sz w:val="24"/>
          <w:szCs w:val="24"/>
        </w:rPr>
        <w:t>айти, пр</w:t>
      </w:r>
      <w:r w:rsidRPr="0056076E">
        <w:rPr>
          <w:rFonts w:ascii="Times New Roman" w:hAnsi="Times New Roman" w:cs="Times New Roman"/>
          <w:sz w:val="24"/>
          <w:szCs w:val="24"/>
        </w:rPr>
        <w:t xml:space="preserve">очитать  значение слова, </w:t>
      </w:r>
      <w:r w:rsidR="00A41B7A" w:rsidRPr="0056076E">
        <w:rPr>
          <w:rFonts w:ascii="Times New Roman" w:hAnsi="Times New Roman" w:cs="Times New Roman"/>
          <w:sz w:val="24"/>
          <w:szCs w:val="24"/>
        </w:rPr>
        <w:t xml:space="preserve">составить с ним предложения. </w:t>
      </w:r>
    </w:p>
    <w:p w:rsidR="002318DB" w:rsidRPr="0056076E" w:rsidRDefault="0056076E" w:rsidP="00231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6E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надо, детки, морщить носик,</w:t>
      </w:r>
      <w:r w:rsidRPr="0056076E">
        <w:rPr>
          <w:rFonts w:ascii="Times New Roman" w:hAnsi="Times New Roman" w:cs="Times New Roman"/>
          <w:sz w:val="24"/>
          <w:szCs w:val="24"/>
        </w:rPr>
        <w:br/>
      </w:r>
      <w:r w:rsidRPr="0056076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Ответьте лучше на вопросик:</w:t>
      </w:r>
      <w:r w:rsidRPr="0056076E">
        <w:rPr>
          <w:rFonts w:ascii="Times New Roman" w:hAnsi="Times New Roman" w:cs="Times New Roman"/>
          <w:sz w:val="24"/>
          <w:szCs w:val="24"/>
        </w:rPr>
        <w:br/>
      </w:r>
      <w:r w:rsidRPr="0056076E">
        <w:rPr>
          <w:rFonts w:ascii="Times New Roman" w:hAnsi="Times New Roman" w:cs="Times New Roman"/>
          <w:sz w:val="24"/>
          <w:szCs w:val="24"/>
          <w:shd w:val="clear" w:color="auto" w:fill="FFFFFF"/>
        </w:rPr>
        <w:t>— Что сзади есть у всех зверей,</w:t>
      </w:r>
      <w:r w:rsidRPr="0056076E">
        <w:rPr>
          <w:rFonts w:ascii="Times New Roman" w:hAnsi="Times New Roman" w:cs="Times New Roman"/>
          <w:sz w:val="24"/>
          <w:szCs w:val="24"/>
        </w:rPr>
        <w:br/>
      </w:r>
      <w:r w:rsidRPr="0056076E">
        <w:rPr>
          <w:rFonts w:ascii="Times New Roman" w:hAnsi="Times New Roman" w:cs="Times New Roman"/>
          <w:sz w:val="24"/>
          <w:szCs w:val="24"/>
          <w:shd w:val="clear" w:color="auto" w:fill="FFFFFF"/>
        </w:rPr>
        <w:t>Но нет в помине у людей?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(хвост)</w:t>
      </w:r>
      <w:r w:rsidRPr="005607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1B7A" w:rsidRPr="00D6397F" w:rsidRDefault="00A41B7A" w:rsidP="002D1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3группа. </w:t>
      </w:r>
      <w:r w:rsidR="00D6397F" w:rsidRPr="00D63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97F" w:rsidRPr="00D6397F">
        <w:rPr>
          <w:rFonts w:ascii="Times New Roman" w:hAnsi="Times New Roman" w:cs="Times New Roman"/>
          <w:sz w:val="24"/>
          <w:szCs w:val="24"/>
        </w:rPr>
        <w:t>Придума</w:t>
      </w:r>
      <w:r w:rsidRPr="00D6397F">
        <w:rPr>
          <w:rFonts w:ascii="Times New Roman" w:hAnsi="Times New Roman" w:cs="Times New Roman"/>
          <w:sz w:val="24"/>
          <w:szCs w:val="24"/>
        </w:rPr>
        <w:t>ть за</w:t>
      </w:r>
      <w:r w:rsidR="002D1EDF" w:rsidRPr="00D6397F">
        <w:rPr>
          <w:rFonts w:ascii="Times New Roman" w:hAnsi="Times New Roman" w:cs="Times New Roman"/>
          <w:sz w:val="24"/>
          <w:szCs w:val="24"/>
        </w:rPr>
        <w:t>гадки, чтобы отгадки были: «овсянка</w:t>
      </w:r>
      <w:r w:rsidRPr="00D6397F">
        <w:rPr>
          <w:rFonts w:ascii="Times New Roman" w:hAnsi="Times New Roman" w:cs="Times New Roman"/>
          <w:sz w:val="24"/>
          <w:szCs w:val="24"/>
        </w:rPr>
        <w:t xml:space="preserve">» </w:t>
      </w:r>
      <w:r w:rsidR="002D1EDF" w:rsidRPr="00D6397F">
        <w:rPr>
          <w:rFonts w:ascii="Times New Roman" w:hAnsi="Times New Roman" w:cs="Times New Roman"/>
          <w:sz w:val="24"/>
          <w:szCs w:val="24"/>
        </w:rPr>
        <w:t>в значении «каша» и «овсянка</w:t>
      </w:r>
      <w:r w:rsidRPr="00D6397F">
        <w:rPr>
          <w:rFonts w:ascii="Times New Roman" w:hAnsi="Times New Roman" w:cs="Times New Roman"/>
          <w:sz w:val="24"/>
          <w:szCs w:val="24"/>
        </w:rPr>
        <w:t xml:space="preserve">» в значении </w:t>
      </w:r>
      <w:r w:rsidR="002D1EDF" w:rsidRPr="00D6397F">
        <w:rPr>
          <w:rFonts w:ascii="Times New Roman" w:hAnsi="Times New Roman" w:cs="Times New Roman"/>
          <w:sz w:val="24"/>
          <w:szCs w:val="24"/>
        </w:rPr>
        <w:t>«</w:t>
      </w:r>
      <w:r w:rsidRPr="00D6397F">
        <w:rPr>
          <w:rFonts w:ascii="Times New Roman" w:hAnsi="Times New Roman" w:cs="Times New Roman"/>
          <w:sz w:val="24"/>
          <w:szCs w:val="24"/>
        </w:rPr>
        <w:t>п</w:t>
      </w:r>
      <w:r w:rsidR="002D1EDF" w:rsidRPr="00D6397F">
        <w:rPr>
          <w:rFonts w:ascii="Times New Roman" w:hAnsi="Times New Roman" w:cs="Times New Roman"/>
          <w:sz w:val="24"/>
          <w:szCs w:val="24"/>
        </w:rPr>
        <w:t>тица»</w:t>
      </w:r>
      <w:r w:rsidRPr="00D6397F">
        <w:rPr>
          <w:rFonts w:ascii="Times New Roman" w:hAnsi="Times New Roman" w:cs="Times New Roman"/>
          <w:sz w:val="24"/>
          <w:szCs w:val="24"/>
        </w:rPr>
        <w:t>.</w:t>
      </w:r>
      <w:r w:rsidR="00D6397F" w:rsidRPr="00D6397F">
        <w:rPr>
          <w:rFonts w:ascii="Times New Roman" w:hAnsi="Times New Roman" w:cs="Times New Roman"/>
          <w:sz w:val="24"/>
          <w:szCs w:val="24"/>
        </w:rPr>
        <w:t xml:space="preserve"> </w:t>
      </w:r>
      <w:r w:rsidRPr="00D63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1B7A" w:rsidRPr="00D6397F" w:rsidRDefault="00A41B7A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- Ребята, если вы будете затрудняться в определении значения слова,  где вы сможете его уточнить? </w:t>
      </w:r>
    </w:p>
    <w:p w:rsidR="00A41B7A" w:rsidRPr="00D6397F" w:rsidRDefault="00A41B7A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>- Что вы должны помнить, перед тем как начнете работу со словарём?</w:t>
      </w:r>
    </w:p>
    <w:p w:rsidR="00A41B7A" w:rsidRPr="00D6397F" w:rsidRDefault="00A41B7A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>(Слова там записаны в алфавитном порядке,  в словарной статье есть значение слова или даже несколько и приведены примеры использования данных слов).</w:t>
      </w:r>
    </w:p>
    <w:p w:rsidR="00A41B7A" w:rsidRPr="00D6397F" w:rsidRDefault="00D6397F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41B7A" w:rsidRPr="00D6397F">
        <w:rPr>
          <w:rFonts w:ascii="Times New Roman" w:hAnsi="Times New Roman" w:cs="Times New Roman"/>
          <w:sz w:val="24"/>
          <w:szCs w:val="24"/>
        </w:rPr>
        <w:t>отчитываются  по 1 ученику от каждой группы.</w:t>
      </w:r>
    </w:p>
    <w:p w:rsidR="00A41B7A" w:rsidRPr="00D6397F" w:rsidRDefault="00A41B7A" w:rsidP="00A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- Какие слова вы отнесете  к </w:t>
      </w:r>
      <w:proofErr w:type="gramStart"/>
      <w:r w:rsidRPr="00D6397F">
        <w:rPr>
          <w:rFonts w:ascii="Times New Roman" w:hAnsi="Times New Roman" w:cs="Times New Roman"/>
          <w:sz w:val="24"/>
          <w:szCs w:val="24"/>
        </w:rPr>
        <w:t>однозначным</w:t>
      </w:r>
      <w:proofErr w:type="gramEnd"/>
      <w:r w:rsidRPr="00D6397F">
        <w:rPr>
          <w:rFonts w:ascii="Times New Roman" w:hAnsi="Times New Roman" w:cs="Times New Roman"/>
          <w:sz w:val="24"/>
          <w:szCs w:val="24"/>
        </w:rPr>
        <w:t xml:space="preserve">, а какие к многозначным? Почему?  </w:t>
      </w:r>
    </w:p>
    <w:p w:rsidR="00A41B7A" w:rsidRPr="00D6397F" w:rsidRDefault="00A41B7A" w:rsidP="00A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>(Закрепление понятий однозначные и многозначные слова.)</w:t>
      </w:r>
    </w:p>
    <w:p w:rsidR="00A41B7A" w:rsidRPr="00D6397F" w:rsidRDefault="00A41B7A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- Как мы называем слова, которые одинаково пишутся и одинаково произносятся, но имеют совершенное разное  значение (Омонимы). </w:t>
      </w:r>
    </w:p>
    <w:p w:rsidR="00A41B7A" w:rsidRPr="00D6397F" w:rsidRDefault="00EE79EF" w:rsidP="00A4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каких явлениях </w:t>
      </w:r>
      <w:r w:rsidR="00A41B7A" w:rsidRPr="00D6397F">
        <w:rPr>
          <w:rFonts w:ascii="Times New Roman" w:hAnsi="Times New Roman" w:cs="Times New Roman"/>
          <w:sz w:val="24"/>
          <w:szCs w:val="24"/>
        </w:rPr>
        <w:t xml:space="preserve">в русском языке мы вспомнили? Какие правила нам помогали? </w:t>
      </w:r>
    </w:p>
    <w:p w:rsidR="007C5271" w:rsidRPr="00D6397F" w:rsidRDefault="001521D0" w:rsidP="005420F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2) </w:t>
      </w:r>
      <w:r w:rsidR="0088768D" w:rsidRPr="00D6397F">
        <w:rPr>
          <w:rFonts w:ascii="Times New Roman" w:hAnsi="Times New Roman" w:cs="Times New Roman"/>
          <w:sz w:val="24"/>
          <w:szCs w:val="24"/>
        </w:rPr>
        <w:t xml:space="preserve">Задание профессора </w:t>
      </w:r>
      <w:proofErr w:type="spellStart"/>
      <w:r w:rsidR="0088768D" w:rsidRPr="00D6397F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88768D" w:rsidRPr="00D6397F">
        <w:rPr>
          <w:rFonts w:ascii="Times New Roman" w:hAnsi="Times New Roman" w:cs="Times New Roman"/>
          <w:sz w:val="24"/>
          <w:szCs w:val="24"/>
        </w:rPr>
        <w:t xml:space="preserve">: прочитайте слова и разделите их на группы. </w:t>
      </w:r>
    </w:p>
    <w:p w:rsidR="0088768D" w:rsidRPr="00D6397F" w:rsidRDefault="0088768D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 xml:space="preserve">Мать, отец, папа, мама, папуля, матушка, папочка, мамочка, </w:t>
      </w:r>
      <w:proofErr w:type="spellStart"/>
      <w:r w:rsidRPr="00D6397F">
        <w:rPr>
          <w:rFonts w:ascii="Times New Roman" w:hAnsi="Times New Roman" w:cs="Times New Roman"/>
          <w:sz w:val="24"/>
          <w:szCs w:val="24"/>
        </w:rPr>
        <w:t>папулечка</w:t>
      </w:r>
      <w:proofErr w:type="spellEnd"/>
      <w:r w:rsidRPr="00D6397F">
        <w:rPr>
          <w:rFonts w:ascii="Times New Roman" w:hAnsi="Times New Roman" w:cs="Times New Roman"/>
          <w:sz w:val="24"/>
          <w:szCs w:val="24"/>
        </w:rPr>
        <w:t>.</w:t>
      </w:r>
      <w:r w:rsidR="00C457B9" w:rsidRPr="00D6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B9" w:rsidRPr="00D6397F" w:rsidRDefault="00C457B9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397F">
        <w:rPr>
          <w:rFonts w:ascii="Times New Roman" w:hAnsi="Times New Roman" w:cs="Times New Roman"/>
          <w:sz w:val="24"/>
          <w:szCs w:val="24"/>
        </w:rPr>
        <w:t>Выявление места и причины затруднения.</w:t>
      </w:r>
    </w:p>
    <w:p w:rsidR="00C457B9" w:rsidRPr="0019619E" w:rsidRDefault="00C457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Цели:</w:t>
      </w:r>
    </w:p>
    <w:p w:rsidR="00C457B9" w:rsidRPr="0019619E" w:rsidRDefault="00C457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выявить место затруднения; зафиксировать во внешней речи причину затруднения.</w:t>
      </w:r>
    </w:p>
    <w:p w:rsidR="00C457B9" w:rsidRPr="0019619E" w:rsidRDefault="00C457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Познавательные УУД: ориентироваться в своей системе знаний; отличать новое от уже известного с помощью учителя.</w:t>
      </w:r>
      <w:proofErr w:type="gramEnd"/>
    </w:p>
    <w:p w:rsidR="00585381" w:rsidRPr="0019619E" w:rsidRDefault="00585381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</w:t>
      </w:r>
      <w:r w:rsidR="00A46063" w:rsidRPr="0019619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19619E">
        <w:rPr>
          <w:rFonts w:ascii="Times New Roman" w:hAnsi="Times New Roman" w:cs="Times New Roman"/>
          <w:sz w:val="24"/>
          <w:szCs w:val="24"/>
        </w:rPr>
        <w:t xml:space="preserve">разделив данные слова на </w:t>
      </w:r>
      <w:r w:rsidR="00A46063" w:rsidRPr="0019619E">
        <w:rPr>
          <w:rFonts w:ascii="Times New Roman" w:hAnsi="Times New Roman" w:cs="Times New Roman"/>
          <w:sz w:val="24"/>
          <w:szCs w:val="24"/>
        </w:rPr>
        <w:t>группы, вы узнаете тему урока.</w:t>
      </w:r>
      <w:r w:rsidR="00EA48BC" w:rsidRPr="0019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BC" w:rsidRPr="0019619E" w:rsidRDefault="00EA48BC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Почему вы так разделили слова?  </w:t>
      </w:r>
    </w:p>
    <w:p w:rsidR="00EA48BC" w:rsidRPr="0019619E" w:rsidRDefault="00EA48BC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Давайте проанализируем слова каждой группы: </w:t>
      </w:r>
    </w:p>
    <w:p w:rsidR="00EA48BC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>- Сравните их по звучанию?  Написанию?</w:t>
      </w:r>
    </w:p>
    <w:p w:rsidR="00EA48BC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>- Сравните их по значению.</w:t>
      </w:r>
    </w:p>
    <w:p w:rsidR="00EA48BC" w:rsidRPr="0019619E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- Что вы скажете о значении этих слов?</w:t>
      </w:r>
    </w:p>
    <w:p w:rsidR="00F06AFE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 xml:space="preserve">- Попробуйте определить тему  нашего урока. О каких словах сегодня будем говорить?  </w:t>
      </w:r>
    </w:p>
    <w:p w:rsidR="00EA48BC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lastRenderedPageBreak/>
        <w:t xml:space="preserve">( О словах, близких по значению.) </w:t>
      </w:r>
    </w:p>
    <w:p w:rsidR="00EA48BC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 xml:space="preserve">Какие цели поставим перед собой?  </w:t>
      </w:r>
    </w:p>
    <w:p w:rsidR="00EA48BC" w:rsidRPr="00F55E82" w:rsidRDefault="00EA48BC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55E82">
        <w:rPr>
          <w:rFonts w:ascii="Times New Roman" w:hAnsi="Times New Roman" w:cs="Times New Roman"/>
          <w:sz w:val="24"/>
          <w:szCs w:val="24"/>
        </w:rPr>
        <w:t>(Узнать правило о словах, близких по значению.</w:t>
      </w:r>
      <w:proofErr w:type="gramEnd"/>
      <w:r w:rsidRPr="00F55E82">
        <w:rPr>
          <w:rFonts w:ascii="Times New Roman" w:hAnsi="Times New Roman" w:cs="Times New Roman"/>
          <w:sz w:val="24"/>
          <w:szCs w:val="24"/>
        </w:rPr>
        <w:t xml:space="preserve"> Научиться их подбирать к словам.</w:t>
      </w:r>
      <w:proofErr w:type="gramStart"/>
      <w:r w:rsidRPr="00F55E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56651" w:rsidRPr="00F5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A8" w:rsidRPr="00F55E82" w:rsidRDefault="001B58A8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>Открытие нового знания.</w:t>
      </w:r>
    </w:p>
    <w:p w:rsidR="001B58A8" w:rsidRPr="0019619E" w:rsidRDefault="001B58A8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B58A8" w:rsidRPr="0019619E" w:rsidRDefault="001B58A8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Организовать постановку цели урока, организовать постановку совместного плана действий, определить средства.</w:t>
      </w:r>
    </w:p>
    <w:p w:rsidR="001B58A8" w:rsidRPr="0019619E" w:rsidRDefault="001B58A8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Познавательные УУД: ориентироваться в своей системе знаний: отличать новое от известного с помощью учителя, извлечение необходимой информации, определение основной информации.</w:t>
      </w:r>
    </w:p>
    <w:p w:rsidR="001B58A8" w:rsidRPr="0019619E" w:rsidRDefault="001B58A8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Коммуникативные УУД: сотрудничество в поиске и сборе информации.</w:t>
      </w:r>
    </w:p>
    <w:p w:rsidR="001B58A8" w:rsidRPr="0019619E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19619E">
        <w:rPr>
          <w:rFonts w:ascii="Times New Roman" w:hAnsi="Times New Roman" w:cs="Times New Roman"/>
          <w:sz w:val="24"/>
          <w:szCs w:val="24"/>
        </w:rPr>
        <w:t xml:space="preserve">Как же называются слова, близкие по значению? </w:t>
      </w:r>
    </w:p>
    <w:p w:rsidR="001B58A8" w:rsidRPr="00F55E82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F55E82">
        <w:rPr>
          <w:rFonts w:ascii="Times New Roman" w:hAnsi="Times New Roman" w:cs="Times New Roman"/>
          <w:sz w:val="24"/>
          <w:szCs w:val="24"/>
        </w:rPr>
        <w:t xml:space="preserve">Воспользуемся информацией профессора И. И. </w:t>
      </w:r>
      <w:proofErr w:type="spellStart"/>
      <w:r w:rsidR="001B58A8" w:rsidRPr="00F55E82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5420F9" w:rsidRPr="00F5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8A8" w:rsidRPr="00F55E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58A8" w:rsidRPr="00F55E82">
        <w:rPr>
          <w:rFonts w:ascii="Times New Roman" w:hAnsi="Times New Roman" w:cs="Times New Roman"/>
          <w:sz w:val="24"/>
          <w:szCs w:val="24"/>
        </w:rPr>
        <w:t xml:space="preserve"> с. 30 в учебнике.</w:t>
      </w:r>
    </w:p>
    <w:p w:rsidR="001B58A8" w:rsidRPr="0019619E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19619E">
        <w:rPr>
          <w:rFonts w:ascii="Times New Roman" w:hAnsi="Times New Roman" w:cs="Times New Roman"/>
          <w:sz w:val="24"/>
          <w:szCs w:val="24"/>
        </w:rPr>
        <w:t>Прочитаем вслух!</w:t>
      </w:r>
    </w:p>
    <w:p w:rsidR="00CA30B0" w:rsidRPr="0019619E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19619E">
        <w:rPr>
          <w:rFonts w:ascii="Times New Roman" w:hAnsi="Times New Roman" w:cs="Times New Roman"/>
          <w:sz w:val="24"/>
          <w:szCs w:val="24"/>
        </w:rPr>
        <w:t>Как же мы будем называть с</w:t>
      </w:r>
      <w:r w:rsidR="00CA30B0" w:rsidRPr="0019619E">
        <w:rPr>
          <w:rFonts w:ascii="Times New Roman" w:hAnsi="Times New Roman" w:cs="Times New Roman"/>
          <w:sz w:val="24"/>
          <w:szCs w:val="24"/>
        </w:rPr>
        <w:t>лова, близкие по значению</w:t>
      </w:r>
      <w:r w:rsidR="001B58A8" w:rsidRPr="001961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B58A8" w:rsidRPr="00F55E82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5E82"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F55E82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а чистописания: </w:t>
      </w:r>
      <w:r w:rsidR="001B58A8" w:rsidRPr="00F5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A8" w:rsidRPr="0019619E" w:rsidRDefault="001B58A8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Чтобы закрепить новое понятие, давайте запишем его в тетрадь.</w:t>
      </w:r>
      <w:r w:rsidRPr="0019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9E">
        <w:rPr>
          <w:rFonts w:ascii="Times New Roman" w:hAnsi="Times New Roman" w:cs="Times New Roman"/>
          <w:sz w:val="24"/>
          <w:szCs w:val="24"/>
        </w:rPr>
        <w:t>Откройте тетради, запишем число, классная работа.</w:t>
      </w:r>
    </w:p>
    <w:p w:rsidR="001B58A8" w:rsidRPr="0019619E" w:rsidRDefault="00F55E82" w:rsidP="00F55E8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19619E">
        <w:rPr>
          <w:rFonts w:ascii="Times New Roman" w:hAnsi="Times New Roman" w:cs="Times New Roman"/>
          <w:sz w:val="24"/>
          <w:szCs w:val="24"/>
        </w:rPr>
        <w:t>Поставьте ударение, подчеркните опасную буковку.</w:t>
      </w:r>
    </w:p>
    <w:p w:rsidR="001B58A8" w:rsidRPr="00FB1EAF" w:rsidRDefault="00FB1EAF" w:rsidP="00FB1E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8A8" w:rsidRPr="00FB1EAF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1B58A8" w:rsidRPr="00FB1EA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B58A8" w:rsidRPr="00FB1EAF">
        <w:rPr>
          <w:rFonts w:ascii="Times New Roman" w:hAnsi="Times New Roman" w:cs="Times New Roman"/>
          <w:sz w:val="24"/>
          <w:szCs w:val="24"/>
        </w:rPr>
        <w:t xml:space="preserve"> – диском.  </w:t>
      </w:r>
    </w:p>
    <w:p w:rsidR="001B58A8" w:rsidRPr="0019619E" w:rsidRDefault="001B58A8" w:rsidP="00FB1E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Давайте мы снова воспользуемся мудрыми советами профессора </w:t>
      </w:r>
      <w:proofErr w:type="spellStart"/>
      <w:r w:rsidRPr="0019619E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Pr="00196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651" w:rsidRPr="0019619E" w:rsidRDefault="001B58A8" w:rsidP="00FB1E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А теперь обсудите в </w:t>
      </w:r>
      <w:proofErr w:type="gramStart"/>
      <w:r w:rsidRPr="0019619E"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</w:t>
      </w:r>
      <w:r w:rsidR="00CA30B0" w:rsidRPr="0019619E">
        <w:rPr>
          <w:rFonts w:ascii="Times New Roman" w:hAnsi="Times New Roman" w:cs="Times New Roman"/>
          <w:sz w:val="24"/>
          <w:szCs w:val="24"/>
        </w:rPr>
        <w:t>– какую важную информацию о си</w:t>
      </w:r>
      <w:r w:rsidR="00A07823" w:rsidRPr="0019619E">
        <w:rPr>
          <w:rFonts w:ascii="Times New Roman" w:hAnsi="Times New Roman" w:cs="Times New Roman"/>
          <w:sz w:val="24"/>
          <w:szCs w:val="24"/>
        </w:rPr>
        <w:t>н</w:t>
      </w:r>
      <w:r w:rsidRPr="0019619E">
        <w:rPr>
          <w:rFonts w:ascii="Times New Roman" w:hAnsi="Times New Roman" w:cs="Times New Roman"/>
          <w:sz w:val="24"/>
          <w:szCs w:val="24"/>
        </w:rPr>
        <w:t>онимах вы у</w:t>
      </w:r>
      <w:r w:rsidR="00A07823" w:rsidRPr="0019619E">
        <w:rPr>
          <w:rFonts w:ascii="Times New Roman" w:hAnsi="Times New Roman" w:cs="Times New Roman"/>
          <w:sz w:val="24"/>
          <w:szCs w:val="24"/>
        </w:rPr>
        <w:t xml:space="preserve">знали от профессора </w:t>
      </w:r>
      <w:proofErr w:type="spellStart"/>
      <w:r w:rsidR="00A07823" w:rsidRPr="0019619E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A07823" w:rsidRPr="001961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4DB9" w:rsidRPr="00FB1EAF" w:rsidRDefault="00324DB9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организовать выполнение учащимися самостоятельной работы на новое знание.</w:t>
      </w: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Познавательные УУД: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УУД: учиться работать в группе, формулировать собственное мнение, принимать решение.</w:t>
      </w: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УУД: контроль, </w:t>
      </w:r>
      <w:proofErr w:type="spellStart"/>
      <w:r w:rsidRPr="0019619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9619E">
        <w:rPr>
          <w:rFonts w:ascii="Times New Roman" w:hAnsi="Times New Roman" w:cs="Times New Roman"/>
          <w:sz w:val="24"/>
          <w:szCs w:val="24"/>
        </w:rPr>
        <w:t>, коррекция.</w:t>
      </w:r>
    </w:p>
    <w:p w:rsidR="00324DB9" w:rsidRPr="00FB1EAF" w:rsidRDefault="00FB1EAF" w:rsidP="00FB1E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 xml:space="preserve">- </w:t>
      </w:r>
      <w:r w:rsidR="00324DB9" w:rsidRPr="00FB1EAF">
        <w:rPr>
          <w:rFonts w:ascii="Times New Roman" w:hAnsi="Times New Roman" w:cs="Times New Roman"/>
          <w:sz w:val="24"/>
          <w:szCs w:val="24"/>
        </w:rPr>
        <w:t>А теперь, используя полученные знания, поиграем в игру</w:t>
      </w:r>
      <w:r w:rsidR="005420F9" w:rsidRPr="00FB1EAF">
        <w:rPr>
          <w:rFonts w:ascii="Times New Roman" w:hAnsi="Times New Roman" w:cs="Times New Roman"/>
          <w:sz w:val="24"/>
          <w:szCs w:val="24"/>
        </w:rPr>
        <w:t xml:space="preserve"> «</w:t>
      </w:r>
      <w:r w:rsidR="00274AC7" w:rsidRPr="00FB1EAF">
        <w:rPr>
          <w:rFonts w:ascii="Times New Roman" w:hAnsi="Times New Roman" w:cs="Times New Roman"/>
          <w:sz w:val="24"/>
          <w:szCs w:val="24"/>
        </w:rPr>
        <w:t>Назови синонимы</w:t>
      </w:r>
      <w:r w:rsidR="005420F9" w:rsidRPr="00FB1EAF">
        <w:rPr>
          <w:rFonts w:ascii="Times New Roman" w:hAnsi="Times New Roman" w:cs="Times New Roman"/>
          <w:sz w:val="24"/>
          <w:szCs w:val="24"/>
        </w:rPr>
        <w:t>»</w:t>
      </w:r>
      <w:r w:rsidRPr="00FB1EAF">
        <w:rPr>
          <w:rFonts w:ascii="Times New Roman" w:hAnsi="Times New Roman" w:cs="Times New Roman"/>
          <w:sz w:val="24"/>
          <w:szCs w:val="24"/>
        </w:rPr>
        <w:t xml:space="preserve">: </w:t>
      </w:r>
      <w:r w:rsidR="00274AC7" w:rsidRPr="00FB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В языке родном, богатом,</w:t>
      </w:r>
    </w:p>
    <w:p w:rsidR="00D34B65" w:rsidRPr="0019619E" w:rsidRDefault="00D34B65" w:rsidP="0019619E">
      <w:pPr>
        <w:pStyle w:val="c9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Много сходных слов, ребята.</w:t>
      </w:r>
    </w:p>
    <w:p w:rsidR="00D34B65" w:rsidRPr="0019619E" w:rsidRDefault="00D34B65" w:rsidP="0019619E">
      <w:pPr>
        <w:pStyle w:val="c9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Как врача назвать иначе?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 Я желаю вам удачи!    (доктор, лекарь)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 Ясен здесь ответ любому.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Пища, только по-другому.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Не составит вам труда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Отгадать, что то…(еда)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С подстриженной гривой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Скачет ретиво</w:t>
      </w:r>
    </w:p>
    <w:p w:rsidR="00D34B65" w:rsidRPr="0019619E" w:rsidRDefault="00D34B65" w:rsidP="0019619E">
      <w:pPr>
        <w:pStyle w:val="c15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Чуть шпорами тронь.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Кто же это?   (Конь, лошадь)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 Здесь придётся подумать немного,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 И назвать по-другому дорогу.</w:t>
      </w:r>
    </w:p>
    <w:p w:rsidR="00D34B65" w:rsidRPr="0019619E" w:rsidRDefault="00D34B65" w:rsidP="0019619E">
      <w:pPr>
        <w:pStyle w:val="c1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Про шоссе и тропинку забудь!</w:t>
      </w:r>
    </w:p>
    <w:p w:rsidR="00D34B65" w:rsidRDefault="00D34B65" w:rsidP="0019619E">
      <w:pPr>
        <w:pStyle w:val="c14"/>
        <w:shd w:val="clear" w:color="auto" w:fill="FFFFFF" w:themeFill="background1"/>
        <w:spacing w:before="0" w:after="0" w:line="276" w:lineRule="auto"/>
        <w:rPr>
          <w:rStyle w:val="c2"/>
        </w:rPr>
      </w:pPr>
      <w:r w:rsidRPr="0019619E">
        <w:rPr>
          <w:rStyle w:val="c2"/>
        </w:rPr>
        <w:t>Слово очень обычное… (путь, дорога)</w:t>
      </w:r>
      <w:r w:rsidR="00FB1EAF">
        <w:rPr>
          <w:rStyle w:val="c2"/>
        </w:rPr>
        <w:t xml:space="preserve"> </w:t>
      </w:r>
    </w:p>
    <w:p w:rsidR="00FB1EAF" w:rsidRDefault="00FB1EAF" w:rsidP="0019619E">
      <w:pPr>
        <w:pStyle w:val="c14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FB1EAF" w:rsidRPr="0019619E" w:rsidRDefault="00FB1EAF" w:rsidP="00FB1EAF">
      <w:pPr>
        <w:pStyle w:val="a9"/>
        <w:shd w:val="clear" w:color="auto" w:fill="FFFFFF"/>
        <w:spacing w:before="0" w:beforeAutospacing="0" w:after="0" w:afterAutospacing="0"/>
      </w:pPr>
      <w:r w:rsidRPr="004E5B7B">
        <w:t>Надеюсь, вы, друзья, готовы</w:t>
      </w:r>
      <w:r w:rsidRPr="004E5B7B">
        <w:br/>
        <w:t>Отель зазвать мне русским словом?</w:t>
      </w:r>
      <w:r w:rsidRPr="004E5B7B">
        <w:br/>
        <w:t>(Гостиница.)</w:t>
      </w:r>
    </w:p>
    <w:p w:rsidR="00D34B65" w:rsidRPr="0019619E" w:rsidRDefault="00D34B65" w:rsidP="0019619E">
      <w:pPr>
        <w:pStyle w:val="c7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 xml:space="preserve">      </w:t>
      </w:r>
    </w:p>
    <w:p w:rsidR="00D34B65" w:rsidRPr="0019619E" w:rsidRDefault="00D34B65" w:rsidP="0019619E">
      <w:pPr>
        <w:pStyle w:val="c4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В прошлый раз был педагогом,</w:t>
      </w:r>
    </w:p>
    <w:p w:rsidR="00D34B65" w:rsidRPr="0019619E" w:rsidRDefault="00EF3C38" w:rsidP="0019619E">
      <w:pPr>
        <w:pStyle w:val="c7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После</w:t>
      </w:r>
      <w:r w:rsidR="00D34B65" w:rsidRPr="0019619E">
        <w:rPr>
          <w:rStyle w:val="c2"/>
        </w:rPr>
        <w:t>завтра – машинист.</w:t>
      </w:r>
    </w:p>
    <w:p w:rsidR="00D34B65" w:rsidRPr="0019619E" w:rsidRDefault="00D34B65" w:rsidP="0019619E">
      <w:pPr>
        <w:pStyle w:val="c7"/>
        <w:shd w:val="clear" w:color="auto" w:fill="FFFFFF" w:themeFill="background1"/>
        <w:spacing w:before="0" w:after="0" w:line="276" w:lineRule="auto"/>
      </w:pPr>
      <w:r w:rsidRPr="0019619E">
        <w:rPr>
          <w:rStyle w:val="c2"/>
        </w:rPr>
        <w:t>Должен знать он очень много,</w:t>
      </w:r>
    </w:p>
    <w:p w:rsidR="00D34B65" w:rsidRPr="0019619E" w:rsidRDefault="00D34B65" w:rsidP="0019619E">
      <w:pPr>
        <w:pStyle w:val="c7"/>
        <w:shd w:val="clear" w:color="auto" w:fill="FFFFFF" w:themeFill="background1"/>
        <w:spacing w:before="0" w:after="0" w:line="276" w:lineRule="auto"/>
        <w:rPr>
          <w:rStyle w:val="c2"/>
        </w:rPr>
      </w:pPr>
      <w:r w:rsidRPr="0019619E">
        <w:rPr>
          <w:rStyle w:val="c2"/>
        </w:rPr>
        <w:t>Потому что он …(артист, актёр).</w:t>
      </w:r>
      <w:r w:rsidR="00A164B2" w:rsidRPr="0019619E">
        <w:rPr>
          <w:rStyle w:val="c2"/>
        </w:rPr>
        <w:t xml:space="preserve"> </w:t>
      </w:r>
    </w:p>
    <w:p w:rsidR="00A164B2" w:rsidRPr="006645F2" w:rsidRDefault="00A164B2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5F2">
        <w:rPr>
          <w:rFonts w:ascii="Times New Roman" w:hAnsi="Times New Roman" w:cs="Times New Roman"/>
          <w:sz w:val="24"/>
          <w:szCs w:val="24"/>
        </w:rPr>
        <w:t>Физкул</w:t>
      </w:r>
      <w:r w:rsidR="004374A5" w:rsidRPr="006645F2">
        <w:rPr>
          <w:rFonts w:ascii="Times New Roman" w:hAnsi="Times New Roman" w:cs="Times New Roman"/>
          <w:sz w:val="24"/>
          <w:szCs w:val="24"/>
        </w:rPr>
        <w:t>ьтминутка</w:t>
      </w:r>
    </w:p>
    <w:p w:rsidR="00CA5B00" w:rsidRPr="005420F9" w:rsidRDefault="00CA5B00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20F9">
        <w:rPr>
          <w:rFonts w:ascii="Times New Roman" w:hAnsi="Times New Roman" w:cs="Times New Roman"/>
          <w:sz w:val="24"/>
          <w:szCs w:val="24"/>
        </w:rPr>
        <w:t>Самостоятельная работа учащихся с проверкой по эталону.</w:t>
      </w:r>
      <w:r w:rsidR="00E92336" w:rsidRPr="0054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00" w:rsidRPr="0019619E" w:rsidRDefault="00CA5B00" w:rsidP="0019619E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Я думаю, что теперь вы готовы поработать самостоятельно. Перед вами листочки со словами. Установите соответствия между синонимами: 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Ребёнок 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>метель, буран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Красивый 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>хохотать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Смеяться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 xml:space="preserve">размышлять 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Друг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>товарищ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Думать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 xml:space="preserve">прекрасный </w:t>
      </w:r>
    </w:p>
    <w:p w:rsidR="00F7188B" w:rsidRPr="0019619E" w:rsidRDefault="00F7188B" w:rsidP="0019619E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9619E">
        <w:rPr>
          <w:rFonts w:ascii="Times New Roman" w:hAnsi="Times New Roman"/>
          <w:sz w:val="24"/>
          <w:szCs w:val="24"/>
        </w:rPr>
        <w:t xml:space="preserve">Вьюга </w:t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</w:r>
      <w:r w:rsidRPr="0019619E">
        <w:rPr>
          <w:rFonts w:ascii="Times New Roman" w:hAnsi="Times New Roman"/>
          <w:sz w:val="24"/>
          <w:szCs w:val="24"/>
        </w:rPr>
        <w:tab/>
        <w:t>малыш</w:t>
      </w:r>
    </w:p>
    <w:p w:rsidR="00E92336" w:rsidRPr="0019619E" w:rsidRDefault="00E92336" w:rsidP="0019619E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Какое правило будет помогать? </w:t>
      </w:r>
    </w:p>
    <w:p w:rsidR="00E92336" w:rsidRPr="0019619E" w:rsidRDefault="00E92336" w:rsidP="0019619E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Взаимопроверка! Самооценка</w:t>
      </w:r>
      <w:proofErr w:type="gramStart"/>
      <w:r w:rsidRPr="0019619E">
        <w:rPr>
          <w:rFonts w:ascii="Times New Roman" w:hAnsi="Times New Roman" w:cs="Times New Roman"/>
          <w:sz w:val="24"/>
          <w:szCs w:val="24"/>
        </w:rPr>
        <w:t>! (+, ?)</w:t>
      </w:r>
      <w:proofErr w:type="gramEnd"/>
    </w:p>
    <w:p w:rsidR="00CA5B00" w:rsidRPr="0019619E" w:rsidRDefault="00CA5B00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B2CF5" w:rsidRPr="00E90A38" w:rsidRDefault="007B2CF5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90A38">
        <w:rPr>
          <w:rFonts w:ascii="Times New Roman" w:hAnsi="Times New Roman" w:cs="Times New Roman"/>
          <w:sz w:val="24"/>
          <w:szCs w:val="24"/>
        </w:rPr>
        <w:t>Включение в систему в систему знаний и повторение. Работа в группах (по рядам).</w:t>
      </w:r>
    </w:p>
    <w:p w:rsidR="007B2CF5" w:rsidRPr="0019619E" w:rsidRDefault="007B2CF5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Цели:  </w:t>
      </w:r>
    </w:p>
    <w:p w:rsidR="007B2CF5" w:rsidRPr="0019619E" w:rsidRDefault="007B2CF5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Организовать усвоение учащимися нового способа действия с проговариванием во внешней речи.</w:t>
      </w:r>
    </w:p>
    <w:p w:rsidR="007B2CF5" w:rsidRPr="0019619E" w:rsidRDefault="007B2CF5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Коммуникативные УУД: уметь высказывать своё предположение на основе работы с материалом учебника, прослушанным текстом.</w:t>
      </w:r>
    </w:p>
    <w:p w:rsidR="007B2CF5" w:rsidRPr="0019619E" w:rsidRDefault="007B2CF5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E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19619E">
        <w:rPr>
          <w:rFonts w:ascii="Times New Roman" w:hAnsi="Times New Roman" w:cs="Times New Roman"/>
          <w:sz w:val="24"/>
          <w:szCs w:val="24"/>
        </w:rPr>
        <w:t xml:space="preserve"> УУД: находить в тексте учебника, предложенном тексте необходимую информацию, работать с ней.</w:t>
      </w:r>
    </w:p>
    <w:p w:rsidR="007B2CF5" w:rsidRPr="0019619E" w:rsidRDefault="007B2CF5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А теперь пришло время поработать с упражнением в нашем учебнике.</w:t>
      </w:r>
    </w:p>
    <w:p w:rsidR="007B2CF5" w:rsidRPr="0019619E" w:rsidRDefault="006645F2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CF5" w:rsidRPr="00314CA9">
        <w:rPr>
          <w:rFonts w:ascii="Times New Roman" w:hAnsi="Times New Roman" w:cs="Times New Roman"/>
          <w:sz w:val="24"/>
          <w:szCs w:val="24"/>
        </w:rPr>
        <w:t>Работа с учебником, с.  31, упражнение 53: Прочитайте задание. Выполним его по</w:t>
      </w:r>
      <w:r w:rsidR="007B2CF5" w:rsidRPr="0019619E">
        <w:rPr>
          <w:rFonts w:ascii="Times New Roman" w:hAnsi="Times New Roman" w:cs="Times New Roman"/>
          <w:sz w:val="24"/>
          <w:szCs w:val="24"/>
        </w:rPr>
        <w:t xml:space="preserve"> рядам: </w:t>
      </w:r>
    </w:p>
    <w:p w:rsidR="007B2CF5" w:rsidRPr="0019619E" w:rsidRDefault="007B2CF5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1 ряд – 1 слово,</w:t>
      </w:r>
    </w:p>
    <w:p w:rsidR="007B2CF5" w:rsidRPr="0019619E" w:rsidRDefault="007B2CF5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2 ряд – 2 слово,</w:t>
      </w:r>
    </w:p>
    <w:p w:rsidR="007B2CF5" w:rsidRPr="0019619E" w:rsidRDefault="007B2CF5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3 ряд – 3 слово.</w:t>
      </w:r>
    </w:p>
    <w:p w:rsidR="007B2CF5" w:rsidRPr="00461A4C" w:rsidRDefault="007B2CF5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A4C">
        <w:rPr>
          <w:rFonts w:ascii="Times New Roman" w:hAnsi="Times New Roman" w:cs="Times New Roman"/>
          <w:sz w:val="24"/>
          <w:szCs w:val="24"/>
        </w:rPr>
        <w:t>-  Посмотрите на полученные слова. Сравните их по звучанию и написанию, по значению. Как назовём эти пары слов? Обоснуйте свой выбор.</w:t>
      </w:r>
    </w:p>
    <w:p w:rsidR="00303F7B" w:rsidRPr="00461A4C" w:rsidRDefault="00303F7B" w:rsidP="001961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1A4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61A4C">
        <w:rPr>
          <w:rFonts w:ascii="Times New Roman" w:hAnsi="Times New Roman" w:cs="Times New Roman"/>
          <w:sz w:val="24"/>
          <w:szCs w:val="24"/>
        </w:rPr>
        <w:t>/ Рефлексия.</w:t>
      </w:r>
      <w:proofErr w:type="gramEnd"/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Организовать рефлексию и самооценку учениками собственной учебной деятельности.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УУД: способность к самооценке на основе критерия успешности учебной деятельности. 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- Оцените свои достижения с помощью «</w:t>
      </w:r>
      <w:proofErr w:type="spellStart"/>
      <w:r w:rsidRPr="0019619E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19619E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Зелёный цвет – я всё понял, доволен собой.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Жёлтый цвет  – были трудности, но я старался справиться с ними.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Красный цвет  – мне нужна помощь.</w:t>
      </w:r>
    </w:p>
    <w:p w:rsidR="00233BA8" w:rsidRPr="00E90A38" w:rsidRDefault="00303F7B" w:rsidP="0019619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90A38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  <w:r w:rsidR="00233BA8" w:rsidRPr="00E90A38">
        <w:rPr>
          <w:rFonts w:ascii="Times New Roman" w:hAnsi="Times New Roman" w:cs="Times New Roman"/>
          <w:sz w:val="24"/>
          <w:szCs w:val="24"/>
        </w:rPr>
        <w:t xml:space="preserve">Оценки за урок. </w:t>
      </w:r>
    </w:p>
    <w:p w:rsidR="00303F7B" w:rsidRPr="006645F2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5F2">
        <w:rPr>
          <w:rFonts w:ascii="Times New Roman" w:hAnsi="Times New Roman" w:cs="Times New Roman"/>
          <w:sz w:val="24"/>
          <w:szCs w:val="24"/>
        </w:rPr>
        <w:t xml:space="preserve">Продолжи фразы: 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Достигли ли мы поставленных целей? 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Теперь я знаю, что…</w:t>
      </w:r>
    </w:p>
    <w:p w:rsidR="00303F7B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Я смогу…</w:t>
      </w:r>
    </w:p>
    <w:p w:rsidR="00CC23A2" w:rsidRPr="0019619E" w:rsidRDefault="00303F7B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Мне хочется похвалить…</w:t>
      </w:r>
      <w:r w:rsidR="00CC23A2" w:rsidRPr="00196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A2" w:rsidRPr="0019619E" w:rsidRDefault="00C7358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</w:t>
      </w:r>
      <w:r w:rsidR="00CC23A2" w:rsidRPr="0019619E">
        <w:rPr>
          <w:rFonts w:ascii="Times New Roman" w:hAnsi="Times New Roman" w:cs="Times New Roman"/>
          <w:sz w:val="24"/>
          <w:szCs w:val="24"/>
        </w:rPr>
        <w:t>Какую  роль играют синонимы в речи? (</w:t>
      </w:r>
      <w:r w:rsidR="00CC23A2" w:rsidRPr="001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A2" w:rsidRPr="0019619E">
        <w:rPr>
          <w:rFonts w:ascii="Times New Roman" w:hAnsi="Times New Roman" w:cs="Times New Roman"/>
          <w:sz w:val="24"/>
          <w:szCs w:val="24"/>
        </w:rPr>
        <w:t>Помогают выразить свою мысль более выразительно, красиво, обогащают наш язык)</w:t>
      </w:r>
    </w:p>
    <w:p w:rsidR="00233BA8" w:rsidRPr="0019619E" w:rsidRDefault="00233BA8" w:rsidP="0019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- Сегодня мы с вами ещё раз убедились, как богат и разнообразен русский язык. Мне хотелось бы, чтобы вы пользовались этим богатством в своей речи. Спасибо за урок! </w:t>
      </w:r>
    </w:p>
    <w:p w:rsidR="00303F7B" w:rsidRPr="00E90A38" w:rsidRDefault="00303F7B" w:rsidP="0066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3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90A38">
        <w:rPr>
          <w:rFonts w:ascii="Times New Roman" w:hAnsi="Times New Roman" w:cs="Times New Roman"/>
          <w:sz w:val="24"/>
          <w:szCs w:val="24"/>
        </w:rPr>
        <w:t>.</w:t>
      </w:r>
      <w:r w:rsidRPr="00E90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A38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E90A38" w:rsidRDefault="00303F7B" w:rsidP="0019619E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С. 30</w:t>
      </w:r>
      <w:r w:rsidR="00E90A38">
        <w:rPr>
          <w:rFonts w:ascii="Times New Roman" w:hAnsi="Times New Roman" w:cs="Times New Roman"/>
          <w:sz w:val="24"/>
          <w:szCs w:val="24"/>
        </w:rPr>
        <w:t xml:space="preserve"> (учебник) </w:t>
      </w:r>
      <w:r w:rsidRPr="0019619E">
        <w:rPr>
          <w:rFonts w:ascii="Times New Roman" w:hAnsi="Times New Roman" w:cs="Times New Roman"/>
          <w:sz w:val="24"/>
          <w:szCs w:val="24"/>
        </w:rPr>
        <w:t xml:space="preserve"> – выучить правило, </w:t>
      </w:r>
      <w:r w:rsidR="00E90A38">
        <w:rPr>
          <w:rFonts w:ascii="Times New Roman" w:hAnsi="Times New Roman" w:cs="Times New Roman"/>
          <w:sz w:val="24"/>
          <w:szCs w:val="24"/>
        </w:rPr>
        <w:t>подобрать к правилу свои примеры (устно).</w:t>
      </w:r>
    </w:p>
    <w:p w:rsidR="00942A7F" w:rsidRPr="0019619E" w:rsidRDefault="00E90A38" w:rsidP="0019619E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3F7B" w:rsidRPr="0019619E">
        <w:rPr>
          <w:rFonts w:ascii="Times New Roman" w:hAnsi="Times New Roman" w:cs="Times New Roman"/>
          <w:sz w:val="24"/>
          <w:szCs w:val="24"/>
        </w:rPr>
        <w:t xml:space="preserve">пражнение 50. </w:t>
      </w:r>
    </w:p>
    <w:p w:rsidR="00303F7B" w:rsidRPr="0019619E" w:rsidRDefault="00303F7B" w:rsidP="0019619E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>П</w:t>
      </w:r>
      <w:r w:rsidR="00E90A38">
        <w:rPr>
          <w:rFonts w:ascii="Times New Roman" w:hAnsi="Times New Roman" w:cs="Times New Roman"/>
          <w:sz w:val="24"/>
          <w:szCs w:val="24"/>
        </w:rPr>
        <w:t>ридумать 5 – 7 пар слов – синонимов и записать их в тетрадь.</w:t>
      </w:r>
    </w:p>
    <w:p w:rsidR="00A164B2" w:rsidRPr="0019619E" w:rsidRDefault="00A164B2" w:rsidP="0019619E">
      <w:pPr>
        <w:pStyle w:val="c7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D34B65" w:rsidRPr="0019619E" w:rsidRDefault="00D34B65" w:rsidP="0019619E">
      <w:pPr>
        <w:pStyle w:val="c7"/>
        <w:shd w:val="clear" w:color="auto" w:fill="FFFFFF" w:themeFill="background1"/>
        <w:spacing w:before="0" w:after="0" w:line="276" w:lineRule="auto"/>
      </w:pPr>
    </w:p>
    <w:p w:rsidR="00324DB9" w:rsidRPr="0019619E" w:rsidRDefault="00324DB9" w:rsidP="001961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4DB9" w:rsidRPr="00C85086" w:rsidRDefault="00C85086" w:rsidP="00C85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08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47CF2" w:rsidRPr="00E47CF2" w:rsidRDefault="00C85086" w:rsidP="00AC71A3">
      <w:pPr>
        <w:pStyle w:val="a3"/>
        <w:numPr>
          <w:ilvl w:val="0"/>
          <w:numId w:val="17"/>
        </w:numPr>
      </w:pPr>
      <w:r w:rsidRPr="00AC71A3">
        <w:rPr>
          <w:rFonts w:ascii="Times New Roman" w:hAnsi="Times New Roman" w:cs="Times New Roman"/>
          <w:sz w:val="24"/>
          <w:szCs w:val="24"/>
        </w:rPr>
        <w:t xml:space="preserve">Ресурсы сети Интернет:  </w:t>
      </w:r>
    </w:p>
    <w:p w:rsidR="00E47CF2" w:rsidRDefault="00C85086" w:rsidP="00E47CF2">
      <w:pPr>
        <w:pStyle w:val="a3"/>
      </w:pPr>
      <w:hyperlink r:id="rId6" w:history="1">
        <w:r w:rsidRPr="00AC71A3">
          <w:rPr>
            <w:rStyle w:val="a6"/>
            <w:u w:val="none"/>
          </w:rPr>
          <w:t>https://poisk2.ru/zagadki-pro-sinonimy-s-otvetami/</w:t>
        </w:r>
      </w:hyperlink>
      <w:r w:rsidRPr="00C85086">
        <w:t xml:space="preserve"> </w:t>
      </w:r>
      <w:r w:rsidR="00E47CF2">
        <w:t xml:space="preserve">, </w:t>
      </w:r>
    </w:p>
    <w:p w:rsidR="00C85086" w:rsidRPr="00C85086" w:rsidRDefault="00E47CF2" w:rsidP="00E47CF2">
      <w:pPr>
        <w:pStyle w:val="a3"/>
      </w:pPr>
      <w:hyperlink r:id="rId7" w:history="1">
        <w:r w:rsidRPr="00371065">
          <w:rPr>
            <w:rStyle w:val="a6"/>
          </w:rPr>
          <w:t>http://kvestodel.ru/</w:t>
        </w:r>
      </w:hyperlink>
      <w:r>
        <w:t xml:space="preserve"> </w:t>
      </w:r>
    </w:p>
    <w:p w:rsidR="00C85086" w:rsidRPr="009B3329" w:rsidRDefault="00AC71A3" w:rsidP="00C85086">
      <w:pPr>
        <w:pStyle w:val="a3"/>
        <w:numPr>
          <w:ilvl w:val="0"/>
          <w:numId w:val="17"/>
        </w:numPr>
      </w:pPr>
      <w:r w:rsidRPr="009B3329">
        <w:rPr>
          <w:rFonts w:ascii="Times New Roman" w:hAnsi="Times New Roman" w:cs="Times New Roman"/>
          <w:sz w:val="24"/>
          <w:szCs w:val="24"/>
        </w:rPr>
        <w:t xml:space="preserve">Л.Ф Климанова. Перспектива. Русский язык. 2 класс. Учебник для общеобразовательных учреждений. В 2 ч. М.: «Просвещение»,  2019 г.  </w:t>
      </w:r>
    </w:p>
    <w:p w:rsidR="007E2D34" w:rsidRPr="009B3329" w:rsidRDefault="007E2D34" w:rsidP="007E2D34">
      <w:pPr>
        <w:pStyle w:val="a3"/>
        <w:numPr>
          <w:ilvl w:val="0"/>
          <w:numId w:val="17"/>
        </w:numPr>
        <w:shd w:val="clear" w:color="auto" w:fill="FFFFFF"/>
        <w:spacing w:after="54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B33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Русский язык. 2 класс. Электронное приложение к учебнику. Л.Ф. Климановой, Т.В. Бабушкиной /1CD. </w:t>
      </w:r>
    </w:p>
    <w:p w:rsidR="00BB5D8B" w:rsidRPr="009B3329" w:rsidRDefault="00BB5D8B" w:rsidP="007E2D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086" w:rsidRPr="00C85086" w:rsidRDefault="00C85086" w:rsidP="00C85086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C85086" w:rsidRPr="00C85086" w:rsidSect="00A8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5pt;height:11.55pt" o:bullet="t">
        <v:imagedata r:id="rId1" o:title="msoC006"/>
      </v:shape>
    </w:pict>
  </w:numPicBullet>
  <w:abstractNum w:abstractNumId="0">
    <w:nsid w:val="06895E4C"/>
    <w:multiLevelType w:val="hybridMultilevel"/>
    <w:tmpl w:val="0F105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381"/>
    <w:multiLevelType w:val="hybridMultilevel"/>
    <w:tmpl w:val="A852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13A3"/>
    <w:multiLevelType w:val="hybridMultilevel"/>
    <w:tmpl w:val="F24E21EA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C6C75"/>
    <w:multiLevelType w:val="hybridMultilevel"/>
    <w:tmpl w:val="1324A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707"/>
    <w:multiLevelType w:val="hybridMultilevel"/>
    <w:tmpl w:val="526A0A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838A2"/>
    <w:multiLevelType w:val="hybridMultilevel"/>
    <w:tmpl w:val="367239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066A55"/>
    <w:multiLevelType w:val="hybridMultilevel"/>
    <w:tmpl w:val="35C65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060D"/>
    <w:multiLevelType w:val="hybridMultilevel"/>
    <w:tmpl w:val="AC06D744"/>
    <w:lvl w:ilvl="0" w:tplc="DAEE84E6">
      <w:start w:val="1"/>
      <w:numFmt w:val="bullet"/>
      <w:lvlText w:val="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9B1A78"/>
    <w:multiLevelType w:val="hybridMultilevel"/>
    <w:tmpl w:val="3A4A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92525"/>
    <w:multiLevelType w:val="hybridMultilevel"/>
    <w:tmpl w:val="71E85E2C"/>
    <w:lvl w:ilvl="0" w:tplc="DAEE84E6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94B64"/>
    <w:multiLevelType w:val="hybridMultilevel"/>
    <w:tmpl w:val="0F105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A4E"/>
    <w:multiLevelType w:val="hybridMultilevel"/>
    <w:tmpl w:val="88CA2542"/>
    <w:lvl w:ilvl="0" w:tplc="D038AD1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A5BB7"/>
    <w:multiLevelType w:val="hybridMultilevel"/>
    <w:tmpl w:val="28D8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F5D57"/>
    <w:multiLevelType w:val="hybridMultilevel"/>
    <w:tmpl w:val="4E7E8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91025"/>
    <w:multiLevelType w:val="hybridMultilevel"/>
    <w:tmpl w:val="0F105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1A8F"/>
    <w:multiLevelType w:val="hybridMultilevel"/>
    <w:tmpl w:val="B8CAB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24FB1"/>
    <w:multiLevelType w:val="hybridMultilevel"/>
    <w:tmpl w:val="08E0B6E0"/>
    <w:lvl w:ilvl="0" w:tplc="1E6C9C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B2C"/>
    <w:rsid w:val="000E70E0"/>
    <w:rsid w:val="001521D0"/>
    <w:rsid w:val="00171CBA"/>
    <w:rsid w:val="0019619E"/>
    <w:rsid w:val="001B58A8"/>
    <w:rsid w:val="00212B2C"/>
    <w:rsid w:val="002318DB"/>
    <w:rsid w:val="00233BA8"/>
    <w:rsid w:val="00274AC7"/>
    <w:rsid w:val="002D1EDF"/>
    <w:rsid w:val="00303F7B"/>
    <w:rsid w:val="00314CA9"/>
    <w:rsid w:val="00324DB9"/>
    <w:rsid w:val="003C19B9"/>
    <w:rsid w:val="00427C6A"/>
    <w:rsid w:val="004374A5"/>
    <w:rsid w:val="00461A4C"/>
    <w:rsid w:val="004A0425"/>
    <w:rsid w:val="004E4B03"/>
    <w:rsid w:val="005420F9"/>
    <w:rsid w:val="0056076E"/>
    <w:rsid w:val="00585381"/>
    <w:rsid w:val="005C0ACC"/>
    <w:rsid w:val="006645F2"/>
    <w:rsid w:val="006C48F8"/>
    <w:rsid w:val="007906B8"/>
    <w:rsid w:val="007B2CF5"/>
    <w:rsid w:val="007C5271"/>
    <w:rsid w:val="007E2D34"/>
    <w:rsid w:val="00834933"/>
    <w:rsid w:val="0088768D"/>
    <w:rsid w:val="00942A7F"/>
    <w:rsid w:val="009A05EF"/>
    <w:rsid w:val="009B3329"/>
    <w:rsid w:val="00A07823"/>
    <w:rsid w:val="00A164B2"/>
    <w:rsid w:val="00A41B7A"/>
    <w:rsid w:val="00A46063"/>
    <w:rsid w:val="00A57753"/>
    <w:rsid w:val="00A8260A"/>
    <w:rsid w:val="00AC71A3"/>
    <w:rsid w:val="00B36A2E"/>
    <w:rsid w:val="00BB5D8B"/>
    <w:rsid w:val="00C457B9"/>
    <w:rsid w:val="00C4756D"/>
    <w:rsid w:val="00C56651"/>
    <w:rsid w:val="00C73589"/>
    <w:rsid w:val="00C85086"/>
    <w:rsid w:val="00CA30B0"/>
    <w:rsid w:val="00CA5B00"/>
    <w:rsid w:val="00CC23A2"/>
    <w:rsid w:val="00D1187F"/>
    <w:rsid w:val="00D34B65"/>
    <w:rsid w:val="00D6397F"/>
    <w:rsid w:val="00DA70C1"/>
    <w:rsid w:val="00DC501D"/>
    <w:rsid w:val="00E47CF2"/>
    <w:rsid w:val="00E90A38"/>
    <w:rsid w:val="00E92336"/>
    <w:rsid w:val="00EA48BC"/>
    <w:rsid w:val="00EE79EF"/>
    <w:rsid w:val="00EF3C38"/>
    <w:rsid w:val="00F06AFE"/>
    <w:rsid w:val="00F36807"/>
    <w:rsid w:val="00F55E82"/>
    <w:rsid w:val="00F614B9"/>
    <w:rsid w:val="00F66C9E"/>
    <w:rsid w:val="00F7188B"/>
    <w:rsid w:val="00FB1EAF"/>
    <w:rsid w:val="00F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E"/>
  </w:style>
  <w:style w:type="paragraph" w:styleId="1">
    <w:name w:val="heading 1"/>
    <w:basedOn w:val="a"/>
    <w:link w:val="10"/>
    <w:uiPriority w:val="9"/>
    <w:qFormat/>
    <w:rsid w:val="007E2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E"/>
    <w:pPr>
      <w:ind w:left="720"/>
      <w:contextualSpacing/>
    </w:pPr>
  </w:style>
  <w:style w:type="character" w:styleId="a4">
    <w:name w:val="Emphasis"/>
    <w:basedOn w:val="a0"/>
    <w:uiPriority w:val="20"/>
    <w:qFormat/>
    <w:rsid w:val="000E70E0"/>
    <w:rPr>
      <w:i/>
      <w:iCs/>
    </w:rPr>
  </w:style>
  <w:style w:type="paragraph" w:customStyle="1" w:styleId="c4">
    <w:name w:val="c4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B65"/>
  </w:style>
  <w:style w:type="paragraph" w:customStyle="1" w:styleId="c9">
    <w:name w:val="c9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188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850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2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80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B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E"/>
    <w:pPr>
      <w:ind w:left="720"/>
      <w:contextualSpacing/>
    </w:pPr>
  </w:style>
  <w:style w:type="character" w:styleId="a4">
    <w:name w:val="Emphasis"/>
    <w:basedOn w:val="a0"/>
    <w:uiPriority w:val="20"/>
    <w:qFormat/>
    <w:rsid w:val="000E70E0"/>
    <w:rPr>
      <w:i/>
      <w:iCs/>
    </w:rPr>
  </w:style>
  <w:style w:type="paragraph" w:customStyle="1" w:styleId="c4">
    <w:name w:val="c4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B65"/>
  </w:style>
  <w:style w:type="paragraph" w:customStyle="1" w:styleId="c9">
    <w:name w:val="c9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4B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1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estod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2.ru/zagadki-pro-sinonimy-s-otvetami/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User</cp:lastModifiedBy>
  <cp:revision>100</cp:revision>
  <dcterms:created xsi:type="dcterms:W3CDTF">2022-02-13T16:35:00Z</dcterms:created>
  <dcterms:modified xsi:type="dcterms:W3CDTF">2022-03-28T18:45:00Z</dcterms:modified>
</cp:coreProperties>
</file>