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C5FC30" w14:textId="1B0F23E9" w:rsidR="00DC23C9" w:rsidRDefault="00C5461E" w:rsidP="00DC4612">
      <w:pPr>
        <w:pStyle w:val="a7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Секреты работы над звуко-буквенным анализом слова в начальной школе </w:t>
      </w:r>
    </w:p>
    <w:p w14:paraId="1900B01B" w14:textId="77777777" w:rsidR="00C5461E" w:rsidRDefault="00C5461E" w:rsidP="00DC4612">
      <w:pPr>
        <w:pStyle w:val="a7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7A5D4C29" w14:textId="77777777" w:rsidR="00C5461E" w:rsidRPr="00C5461E" w:rsidRDefault="00C5461E" w:rsidP="00C5461E">
      <w:pPr>
        <w:pStyle w:val="a7"/>
        <w:jc w:val="right"/>
        <w:rPr>
          <w:rFonts w:ascii="Times New Roman" w:hAnsi="Times New Roman"/>
          <w:sz w:val="24"/>
          <w:szCs w:val="24"/>
          <w:lang w:eastAsia="ru-RU"/>
        </w:rPr>
      </w:pPr>
      <w:r w:rsidRPr="00C5461E">
        <w:rPr>
          <w:rFonts w:ascii="Times New Roman" w:hAnsi="Times New Roman"/>
          <w:sz w:val="24"/>
          <w:szCs w:val="24"/>
          <w:lang w:eastAsia="ru-RU"/>
        </w:rPr>
        <w:t>Колпакова Ирина Викторовна,</w:t>
      </w:r>
    </w:p>
    <w:p w14:paraId="683FA825" w14:textId="77777777" w:rsidR="00C5461E" w:rsidRPr="00C5461E" w:rsidRDefault="00C5461E" w:rsidP="00C5461E">
      <w:pPr>
        <w:pStyle w:val="a7"/>
        <w:jc w:val="right"/>
        <w:rPr>
          <w:rFonts w:ascii="Times New Roman" w:hAnsi="Times New Roman"/>
          <w:sz w:val="24"/>
          <w:szCs w:val="24"/>
          <w:lang w:eastAsia="ru-RU"/>
        </w:rPr>
      </w:pPr>
      <w:r w:rsidRPr="00C5461E">
        <w:rPr>
          <w:rFonts w:ascii="Times New Roman" w:hAnsi="Times New Roman"/>
          <w:sz w:val="24"/>
          <w:szCs w:val="24"/>
          <w:lang w:eastAsia="ru-RU"/>
        </w:rPr>
        <w:t>Учитель ГОУ СОШ № 570</w:t>
      </w:r>
    </w:p>
    <w:p w14:paraId="6D2278F8" w14:textId="77777777" w:rsidR="00C5461E" w:rsidRPr="00C5461E" w:rsidRDefault="00C5461E" w:rsidP="00C5461E">
      <w:pPr>
        <w:pStyle w:val="a7"/>
        <w:jc w:val="right"/>
        <w:rPr>
          <w:rFonts w:ascii="Times New Roman" w:hAnsi="Times New Roman"/>
          <w:sz w:val="24"/>
          <w:szCs w:val="24"/>
          <w:lang w:eastAsia="ru-RU"/>
        </w:rPr>
      </w:pPr>
      <w:r w:rsidRPr="00C5461E">
        <w:rPr>
          <w:rFonts w:ascii="Times New Roman" w:hAnsi="Times New Roman"/>
          <w:sz w:val="24"/>
          <w:szCs w:val="24"/>
          <w:lang w:eastAsia="ru-RU"/>
        </w:rPr>
        <w:t>Невского района Санкт-Петербурга</w:t>
      </w:r>
    </w:p>
    <w:p w14:paraId="183DAD95" w14:textId="77777777" w:rsidR="00C5461E" w:rsidRPr="00DC4612" w:rsidRDefault="00C5461E" w:rsidP="00DC4612">
      <w:pPr>
        <w:pStyle w:val="a7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1EF212BE" w14:textId="77777777" w:rsidR="00C5461E" w:rsidRDefault="006D0793" w:rsidP="00DC4612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4612">
        <w:rPr>
          <w:rFonts w:ascii="Times New Roman" w:hAnsi="Times New Roman" w:cs="Times New Roman"/>
          <w:sz w:val="24"/>
          <w:szCs w:val="24"/>
        </w:rPr>
        <w:t xml:space="preserve">В структуре обучения чтению и письму выделяются три этапа: </w:t>
      </w:r>
    </w:p>
    <w:p w14:paraId="793F78B9" w14:textId="77777777" w:rsidR="00C5461E" w:rsidRDefault="00C5461E" w:rsidP="00DC4612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D0793" w:rsidRPr="00DC4612">
        <w:rPr>
          <w:rFonts w:ascii="Times New Roman" w:hAnsi="Times New Roman" w:cs="Times New Roman"/>
          <w:sz w:val="24"/>
          <w:szCs w:val="24"/>
        </w:rPr>
        <w:t xml:space="preserve">подготовительный (добукварный), который делится на две ступени: безбуквенную и изучение пяти букв, обозначающих гласные звуки; </w:t>
      </w:r>
    </w:p>
    <w:p w14:paraId="085571B3" w14:textId="77777777" w:rsidR="00C5461E" w:rsidRDefault="00C5461E" w:rsidP="00DC4612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D0793" w:rsidRPr="00DC4612">
        <w:rPr>
          <w:rFonts w:ascii="Times New Roman" w:hAnsi="Times New Roman" w:cs="Times New Roman"/>
          <w:sz w:val="24"/>
          <w:szCs w:val="24"/>
        </w:rPr>
        <w:t xml:space="preserve">основной (букварный): изучение согласных звуков и обозначающих их букв, букв Е, Ё, Ю, Я, имеющих двойную функцию, а также букв Ъ и Ь;  </w:t>
      </w:r>
    </w:p>
    <w:p w14:paraId="23B7F45F" w14:textId="447DF210" w:rsidR="00944223" w:rsidRPr="00DC4612" w:rsidRDefault="00C5461E" w:rsidP="00DC4612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D0793" w:rsidRPr="00DC4612">
        <w:rPr>
          <w:rFonts w:ascii="Times New Roman" w:hAnsi="Times New Roman" w:cs="Times New Roman"/>
          <w:sz w:val="24"/>
          <w:szCs w:val="24"/>
        </w:rPr>
        <w:t>повторительно-обобщающий (послебукварный)</w:t>
      </w:r>
      <w:r w:rsidR="00083CFB" w:rsidRPr="00DC4612">
        <w:rPr>
          <w:rFonts w:ascii="Times New Roman" w:hAnsi="Times New Roman" w:cs="Times New Roman"/>
          <w:sz w:val="24"/>
          <w:szCs w:val="24"/>
        </w:rPr>
        <w:t>,</w:t>
      </w:r>
      <w:r w:rsidR="006D0793" w:rsidRPr="00DC4612">
        <w:rPr>
          <w:rFonts w:ascii="Times New Roman" w:hAnsi="Times New Roman" w:cs="Times New Roman"/>
          <w:sz w:val="24"/>
          <w:szCs w:val="24"/>
        </w:rPr>
        <w:t xml:space="preserve"> закрепляющий полученные лингвистические сведения и навыки чтения и письма.</w:t>
      </w:r>
      <w:r w:rsidR="00944223" w:rsidRPr="00DC461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EC43C0B" w14:textId="6654FE68" w:rsidR="006D0793" w:rsidRPr="00DC4612" w:rsidRDefault="00867943" w:rsidP="00DC4612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944223" w:rsidRPr="00DC4612">
        <w:rPr>
          <w:rFonts w:ascii="Times New Roman" w:hAnsi="Times New Roman" w:cs="Times New Roman"/>
          <w:sz w:val="24"/>
          <w:szCs w:val="24"/>
        </w:rPr>
        <w:t>Регулярно на страницах учебника «Русский язык. Азбука» ребята работают с лентой букв. Да и обучающий плакат «Лента букв» в каждом классе</w:t>
      </w:r>
      <w:r w:rsidR="000A0BD4" w:rsidRPr="00DC4612">
        <w:rPr>
          <w:rFonts w:ascii="Times New Roman" w:hAnsi="Times New Roman" w:cs="Times New Roman"/>
          <w:sz w:val="24"/>
          <w:szCs w:val="24"/>
        </w:rPr>
        <w:t xml:space="preserve"> на стене, котор</w:t>
      </w:r>
      <w:r w:rsidR="009376E0" w:rsidRPr="00DC4612">
        <w:rPr>
          <w:rFonts w:ascii="Times New Roman" w:hAnsi="Times New Roman" w:cs="Times New Roman"/>
          <w:sz w:val="24"/>
          <w:szCs w:val="24"/>
        </w:rPr>
        <w:t>ый</w:t>
      </w:r>
      <w:r w:rsidR="000A0BD4" w:rsidRPr="00DC4612">
        <w:rPr>
          <w:rFonts w:ascii="Times New Roman" w:hAnsi="Times New Roman" w:cs="Times New Roman"/>
          <w:sz w:val="24"/>
          <w:szCs w:val="24"/>
        </w:rPr>
        <w:t xml:space="preserve"> выглядит так</w:t>
      </w:r>
    </w:p>
    <w:p w14:paraId="058A567C" w14:textId="35FBF48D" w:rsidR="000A0BD4" w:rsidRPr="00DC4612" w:rsidRDefault="000A0BD4" w:rsidP="00C5461E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C461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064961" wp14:editId="13C0E71C">
            <wp:extent cx="4120613" cy="2232000"/>
            <wp:effectExtent l="0" t="0" r="0" b="0"/>
            <wp:docPr id="18497025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613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3EE07" w14:textId="77777777" w:rsidR="00C5461E" w:rsidRDefault="009376E0" w:rsidP="00DC4612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4612">
        <w:rPr>
          <w:rFonts w:ascii="Times New Roman" w:hAnsi="Times New Roman" w:cs="Times New Roman"/>
          <w:sz w:val="24"/>
          <w:szCs w:val="24"/>
        </w:rPr>
        <w:t>Благодаря детской промышленной игре «Одень куколку</w:t>
      </w:r>
      <w:r w:rsidR="00317903" w:rsidRPr="00DC4612">
        <w:rPr>
          <w:rFonts w:ascii="Times New Roman" w:hAnsi="Times New Roman" w:cs="Times New Roman"/>
          <w:sz w:val="24"/>
          <w:szCs w:val="24"/>
        </w:rPr>
        <w:t xml:space="preserve">, устроив для неё настоящий показ мод», в 1-ом классе мы стали одевать Незнайку. </w:t>
      </w:r>
    </w:p>
    <w:p w14:paraId="07E40B67" w14:textId="2EBC1FFD" w:rsidR="003C78F9" w:rsidRPr="00DC4612" w:rsidRDefault="00317903" w:rsidP="00DC4612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4612">
        <w:rPr>
          <w:rFonts w:ascii="Times New Roman" w:hAnsi="Times New Roman" w:cs="Times New Roman"/>
          <w:sz w:val="24"/>
          <w:szCs w:val="24"/>
        </w:rPr>
        <w:t>Вот</w:t>
      </w:r>
      <w:r w:rsidR="003C78F9" w:rsidRPr="00DC4612">
        <w:rPr>
          <w:rFonts w:ascii="Times New Roman" w:hAnsi="Times New Roman" w:cs="Times New Roman"/>
          <w:sz w:val="24"/>
          <w:szCs w:val="24"/>
        </w:rPr>
        <w:t xml:space="preserve"> как мы преобразовали ленту букв:</w:t>
      </w:r>
    </w:p>
    <w:p w14:paraId="722A4B4B" w14:textId="7D73F8D5" w:rsidR="009376E0" w:rsidRPr="00DC4612" w:rsidRDefault="003C78F9" w:rsidP="00DC4612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4612">
        <w:rPr>
          <w:rFonts w:ascii="Times New Roman" w:hAnsi="Times New Roman" w:cs="Times New Roman"/>
          <w:sz w:val="24"/>
          <w:szCs w:val="24"/>
        </w:rPr>
        <w:t xml:space="preserve">А) Такой комплект, состоящий из куколки Незнайка и комплект одежды для него делают четвероклассники для первоклассников. </w:t>
      </w:r>
    </w:p>
    <w:p w14:paraId="7AE9AC86" w14:textId="062C7C8D" w:rsidR="003C78F9" w:rsidRPr="00DC4612" w:rsidRDefault="003C78F9" w:rsidP="00C5461E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C461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B0C7C0" wp14:editId="66BED75D">
            <wp:extent cx="4103263" cy="2309495"/>
            <wp:effectExtent l="0" t="0" r="0" b="0"/>
            <wp:docPr id="143729548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640" cy="231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0F9A5" w14:textId="77777777" w:rsidR="00DC4612" w:rsidRDefault="003C78F9" w:rsidP="00DC4612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4612">
        <w:rPr>
          <w:rFonts w:ascii="Times New Roman" w:hAnsi="Times New Roman" w:cs="Times New Roman"/>
          <w:sz w:val="24"/>
          <w:szCs w:val="24"/>
        </w:rPr>
        <w:t>Б) По мере изучения букв</w:t>
      </w:r>
      <w:r w:rsidR="001E3392" w:rsidRPr="00DC4612">
        <w:rPr>
          <w:rFonts w:ascii="Times New Roman" w:hAnsi="Times New Roman" w:cs="Times New Roman"/>
          <w:sz w:val="24"/>
          <w:szCs w:val="24"/>
        </w:rPr>
        <w:t xml:space="preserve"> в 1-ом классе</w:t>
      </w:r>
      <w:r w:rsidRPr="00DC4612">
        <w:rPr>
          <w:rFonts w:ascii="Times New Roman" w:hAnsi="Times New Roman" w:cs="Times New Roman"/>
          <w:sz w:val="24"/>
          <w:szCs w:val="24"/>
        </w:rPr>
        <w:t>, вписываем их в кружочки и запоминаем, что это гласные буквы.</w:t>
      </w:r>
    </w:p>
    <w:p w14:paraId="4823A36A" w14:textId="4D8B4132" w:rsidR="003C78F9" w:rsidRPr="00DC4612" w:rsidRDefault="003C78F9" w:rsidP="004C27A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C461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E8E6C8E" wp14:editId="03D88665">
            <wp:extent cx="4105275" cy="2303780"/>
            <wp:effectExtent l="0" t="0" r="9525" b="1270"/>
            <wp:docPr id="20377715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669" cy="2304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EB98D" w14:textId="1337D769" w:rsidR="003C78F9" w:rsidRPr="00DC4612" w:rsidRDefault="003C78F9" w:rsidP="00DC4612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4612">
        <w:rPr>
          <w:rFonts w:ascii="Times New Roman" w:hAnsi="Times New Roman" w:cs="Times New Roman"/>
          <w:sz w:val="24"/>
          <w:szCs w:val="24"/>
        </w:rPr>
        <w:t>Это гласные буквы йотированные</w:t>
      </w:r>
      <w:r w:rsidR="001E3392" w:rsidRPr="00DC4612">
        <w:rPr>
          <w:rFonts w:ascii="Times New Roman" w:hAnsi="Times New Roman" w:cs="Times New Roman"/>
          <w:sz w:val="24"/>
          <w:szCs w:val="24"/>
        </w:rPr>
        <w:t>:</w:t>
      </w:r>
    </w:p>
    <w:p w14:paraId="50E2C10E" w14:textId="1F2969D8" w:rsidR="003C78F9" w:rsidRPr="00DC4612" w:rsidRDefault="003C78F9" w:rsidP="004C27A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C461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49ABFC" wp14:editId="651EFCA5">
            <wp:extent cx="4067175" cy="2188845"/>
            <wp:effectExtent l="0" t="0" r="0" b="1905"/>
            <wp:docPr id="200782112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" t="4963"/>
                    <a:stretch/>
                  </pic:blipFill>
                  <pic:spPr bwMode="auto">
                    <a:xfrm>
                      <a:off x="0" y="0"/>
                      <a:ext cx="4089002" cy="220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2CBBA5" w14:textId="42553387" w:rsidR="003C78F9" w:rsidRPr="00DC4612" w:rsidRDefault="003C78F9" w:rsidP="00DC4612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4612">
        <w:rPr>
          <w:rFonts w:ascii="Times New Roman" w:hAnsi="Times New Roman" w:cs="Times New Roman"/>
          <w:sz w:val="24"/>
          <w:szCs w:val="24"/>
        </w:rPr>
        <w:t>Это согласные буквы</w:t>
      </w:r>
      <w:r w:rsidR="001E3392" w:rsidRPr="00DC4612">
        <w:rPr>
          <w:rFonts w:ascii="Times New Roman" w:hAnsi="Times New Roman" w:cs="Times New Roman"/>
          <w:sz w:val="24"/>
          <w:szCs w:val="24"/>
        </w:rPr>
        <w:t>, о</w:t>
      </w:r>
      <w:r w:rsidRPr="00DC4612">
        <w:rPr>
          <w:rFonts w:ascii="Times New Roman" w:hAnsi="Times New Roman" w:cs="Times New Roman"/>
          <w:sz w:val="24"/>
          <w:szCs w:val="24"/>
        </w:rPr>
        <w:t>бозначающие и твёрдые и мягкие звуки</w:t>
      </w:r>
      <w:r w:rsidR="001E3392" w:rsidRPr="00DC4612">
        <w:rPr>
          <w:rFonts w:ascii="Times New Roman" w:hAnsi="Times New Roman" w:cs="Times New Roman"/>
          <w:sz w:val="24"/>
          <w:szCs w:val="24"/>
        </w:rPr>
        <w:t>:</w:t>
      </w:r>
      <w:r w:rsidR="00F43F89">
        <w:rPr>
          <w:rFonts w:ascii="Times New Roman" w:hAnsi="Times New Roman" w:cs="Times New Roman"/>
          <w:sz w:val="24"/>
          <w:szCs w:val="24"/>
        </w:rPr>
        <w:t xml:space="preserve"> например буква Б, которая обозначает твердый звук [Б]</w:t>
      </w:r>
      <w:r w:rsidR="003F0281">
        <w:rPr>
          <w:rFonts w:ascii="Times New Roman" w:hAnsi="Times New Roman" w:cs="Times New Roman"/>
          <w:sz w:val="24"/>
          <w:szCs w:val="24"/>
        </w:rPr>
        <w:t xml:space="preserve"> и мягкий звук </w:t>
      </w:r>
      <w:r w:rsidR="00F43F89">
        <w:rPr>
          <w:rFonts w:ascii="Times New Roman" w:hAnsi="Times New Roman" w:cs="Times New Roman"/>
          <w:sz w:val="24"/>
          <w:szCs w:val="24"/>
        </w:rPr>
        <w:t>[Б</w:t>
      </w:r>
      <w:r w:rsidR="00F43F89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="00F43F89">
        <w:rPr>
          <w:rFonts w:ascii="Times New Roman" w:hAnsi="Times New Roman" w:cs="Times New Roman"/>
          <w:sz w:val="24"/>
          <w:szCs w:val="24"/>
        </w:rPr>
        <w:t>]</w:t>
      </w:r>
    </w:p>
    <w:p w14:paraId="502533B9" w14:textId="369EBDE1" w:rsidR="003C78F9" w:rsidRDefault="003C78F9" w:rsidP="004C27A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C461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369F9B" wp14:editId="0B89E0BC">
            <wp:extent cx="4104005" cy="3562350"/>
            <wp:effectExtent l="0" t="0" r="0" b="0"/>
            <wp:docPr id="17173986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62" t="2167" b="11387"/>
                    <a:stretch/>
                  </pic:blipFill>
                  <pic:spPr bwMode="auto">
                    <a:xfrm>
                      <a:off x="0" y="0"/>
                      <a:ext cx="410400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2940F4" w14:textId="77777777" w:rsidR="004C27A4" w:rsidRPr="00DC4612" w:rsidRDefault="004C27A4" w:rsidP="004C27A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8B6F09F" w14:textId="634D031B" w:rsidR="001E3392" w:rsidRPr="00DC4612" w:rsidRDefault="001E3392" w:rsidP="004C27A4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C4612">
        <w:rPr>
          <w:rFonts w:ascii="Times New Roman" w:hAnsi="Times New Roman" w:cs="Times New Roman"/>
          <w:sz w:val="24"/>
          <w:szCs w:val="24"/>
        </w:rPr>
        <w:t>Это согласные буквы, обозначающие всегда-всегда твёрдые согласные звуки:</w:t>
      </w:r>
    </w:p>
    <w:p w14:paraId="33A4BBCD" w14:textId="2481D0D6" w:rsidR="001E3392" w:rsidRPr="00DC4612" w:rsidRDefault="001E3392" w:rsidP="004C27A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C461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64E27F" wp14:editId="4E5C7756">
            <wp:extent cx="4029075" cy="3851275"/>
            <wp:effectExtent l="0" t="0" r="9525" b="0"/>
            <wp:docPr id="68030155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85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87F51" w14:textId="0B831539" w:rsidR="001E3392" w:rsidRPr="00DC4612" w:rsidRDefault="001E3392" w:rsidP="00DC4612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4612">
        <w:rPr>
          <w:rFonts w:ascii="Times New Roman" w:hAnsi="Times New Roman" w:cs="Times New Roman"/>
          <w:sz w:val="24"/>
          <w:szCs w:val="24"/>
        </w:rPr>
        <w:t>Это согласные буквы, обозначающие всегда-всегда мягкие согласные звуки:</w:t>
      </w:r>
    </w:p>
    <w:p w14:paraId="78F04D6D" w14:textId="14F36B0A" w:rsidR="001E3392" w:rsidRPr="00DC4612" w:rsidRDefault="001E3392" w:rsidP="0086794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C461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99A971" wp14:editId="1B2AA72F">
            <wp:extent cx="4105275" cy="3851275"/>
            <wp:effectExtent l="0" t="0" r="9525" b="0"/>
            <wp:docPr id="170771019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7" b="9952"/>
                    <a:stretch/>
                  </pic:blipFill>
                  <pic:spPr bwMode="auto">
                    <a:xfrm>
                      <a:off x="0" y="0"/>
                      <a:ext cx="4111500" cy="385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FD1676" w14:textId="77777777" w:rsidR="00867943" w:rsidRDefault="00867943" w:rsidP="00DC4612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85F6F24" w14:textId="2F538A9B" w:rsidR="001E3392" w:rsidRPr="00DC4612" w:rsidRDefault="001E3392" w:rsidP="00DC4612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4612">
        <w:rPr>
          <w:rFonts w:ascii="Times New Roman" w:hAnsi="Times New Roman" w:cs="Times New Roman"/>
          <w:sz w:val="24"/>
          <w:szCs w:val="24"/>
        </w:rPr>
        <w:lastRenderedPageBreak/>
        <w:t>Желтый фон- день и можно громко говорить. На жёлтом фоне согласные буквы, обозначающие звонкие согласные звуки. Чёрный фон</w:t>
      </w:r>
      <w:r w:rsidR="00867943">
        <w:rPr>
          <w:rFonts w:ascii="Times New Roman" w:hAnsi="Times New Roman" w:cs="Times New Roman"/>
          <w:sz w:val="24"/>
          <w:szCs w:val="24"/>
        </w:rPr>
        <w:t xml:space="preserve"> </w:t>
      </w:r>
      <w:r w:rsidRPr="00DC4612">
        <w:rPr>
          <w:rFonts w:ascii="Times New Roman" w:hAnsi="Times New Roman" w:cs="Times New Roman"/>
          <w:sz w:val="24"/>
          <w:szCs w:val="24"/>
        </w:rPr>
        <w:t>- ночь, когда говорить возможно шёпотом, чтобы никого не разбудить. На чёрном фоне согласные буквы, обозначающие глухие согласные звуки.</w:t>
      </w:r>
      <w:r w:rsidR="00436E86" w:rsidRPr="00DC4612">
        <w:rPr>
          <w:rFonts w:ascii="Times New Roman" w:hAnsi="Times New Roman" w:cs="Times New Roman"/>
          <w:sz w:val="24"/>
          <w:szCs w:val="24"/>
        </w:rPr>
        <w:t xml:space="preserve"> Кроме того, этот костюмчик помогает запомнить и парные согласные.</w:t>
      </w:r>
    </w:p>
    <w:p w14:paraId="4AAAFB14" w14:textId="217A58DC" w:rsidR="001E3392" w:rsidRPr="00DC4612" w:rsidRDefault="001E3392" w:rsidP="0086794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C461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1B7422" wp14:editId="7DED7EE9">
            <wp:extent cx="3848100" cy="4752975"/>
            <wp:effectExtent l="0" t="0" r="0" b="9525"/>
            <wp:docPr id="9234352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79" b="2906"/>
                    <a:stretch/>
                  </pic:blipFill>
                  <pic:spPr bwMode="auto">
                    <a:xfrm>
                      <a:off x="0" y="0"/>
                      <a:ext cx="3849599" cy="475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CA810D" w14:textId="1110DFF3" w:rsidR="00436E86" w:rsidRPr="00DC4612" w:rsidRDefault="00436E86" w:rsidP="00DC4612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4612">
        <w:rPr>
          <w:rFonts w:ascii="Times New Roman" w:hAnsi="Times New Roman" w:cs="Times New Roman"/>
          <w:sz w:val="24"/>
          <w:szCs w:val="24"/>
        </w:rPr>
        <w:t>Устраивая такие показы моды, играя, в тоже время первоклассники изучают буквы и звуки родного языка.</w:t>
      </w:r>
    </w:p>
    <w:p w14:paraId="22449956" w14:textId="6D8C859E" w:rsidR="00436E86" w:rsidRPr="00DC4612" w:rsidRDefault="00436E86" w:rsidP="00867943">
      <w:pPr>
        <w:spacing w:line="240" w:lineRule="auto"/>
        <w:ind w:firstLine="142"/>
        <w:jc w:val="center"/>
        <w:rPr>
          <w:rFonts w:ascii="Times New Roman" w:hAnsi="Times New Roman" w:cs="Times New Roman"/>
          <w:sz w:val="24"/>
          <w:szCs w:val="24"/>
        </w:rPr>
      </w:pPr>
      <w:r w:rsidRPr="00DC461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6A6E99" wp14:editId="0EEB8F84">
            <wp:extent cx="3945255" cy="2952750"/>
            <wp:effectExtent l="0" t="0" r="0" b="0"/>
            <wp:docPr id="205852859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933" cy="2960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14287" w14:textId="312B176E" w:rsidR="00436E86" w:rsidRPr="00DC4612" w:rsidRDefault="00436E86" w:rsidP="0086794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C461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FDB2494" wp14:editId="480BFCBC">
            <wp:extent cx="3924000" cy="3066028"/>
            <wp:effectExtent l="0" t="0" r="635" b="1270"/>
            <wp:docPr id="4126508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7" t="-638"/>
                    <a:stretch/>
                  </pic:blipFill>
                  <pic:spPr bwMode="auto">
                    <a:xfrm>
                      <a:off x="0" y="0"/>
                      <a:ext cx="3924000" cy="306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8277D0" w14:textId="3EEE7F8D" w:rsidR="00B7321B" w:rsidRPr="00DC4612" w:rsidRDefault="00B7321B" w:rsidP="00DC4612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4612">
        <w:rPr>
          <w:rFonts w:ascii="Times New Roman" w:hAnsi="Times New Roman" w:cs="Times New Roman"/>
          <w:sz w:val="24"/>
          <w:szCs w:val="24"/>
        </w:rPr>
        <w:t>Этот игровой комплект, сделанный своими руками, на протяжении всей начальной школы помогает обучающимся справит</w:t>
      </w:r>
      <w:r w:rsidR="00867943">
        <w:rPr>
          <w:rFonts w:ascii="Times New Roman" w:hAnsi="Times New Roman" w:cs="Times New Roman"/>
          <w:sz w:val="24"/>
          <w:szCs w:val="24"/>
        </w:rPr>
        <w:t>ь</w:t>
      </w:r>
      <w:r w:rsidRPr="00DC4612">
        <w:rPr>
          <w:rFonts w:ascii="Times New Roman" w:hAnsi="Times New Roman" w:cs="Times New Roman"/>
          <w:sz w:val="24"/>
          <w:szCs w:val="24"/>
        </w:rPr>
        <w:t>ся со звуко-буквенным анализом слова.</w:t>
      </w:r>
    </w:p>
    <w:p w14:paraId="6F300DAA" w14:textId="5E7ADD30" w:rsidR="00865C18" w:rsidRPr="00DC4612" w:rsidRDefault="00865C18" w:rsidP="0086794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C461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40F97E" wp14:editId="65B0BB3D">
            <wp:extent cx="4104000" cy="3081391"/>
            <wp:effectExtent l="0" t="0" r="0" b="5080"/>
            <wp:docPr id="73482482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0" cy="3081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8A534" w14:textId="739F9000" w:rsidR="001C73D8" w:rsidRPr="00DC4612" w:rsidRDefault="004B2231" w:rsidP="00DC4612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1C73D8" w:rsidRPr="00DC4612">
        <w:rPr>
          <w:rFonts w:ascii="Times New Roman" w:hAnsi="Times New Roman" w:cs="Times New Roman"/>
          <w:sz w:val="24"/>
          <w:szCs w:val="24"/>
        </w:rPr>
        <w:t>Звуко-буквенный</w:t>
      </w:r>
      <w:r w:rsidR="00472454" w:rsidRPr="00DC4612">
        <w:rPr>
          <w:rFonts w:ascii="Times New Roman" w:hAnsi="Times New Roman" w:cs="Times New Roman"/>
          <w:sz w:val="24"/>
          <w:szCs w:val="24"/>
        </w:rPr>
        <w:t xml:space="preserve"> (фонетический)</w:t>
      </w:r>
      <w:r w:rsidR="001C73D8" w:rsidRPr="00DC4612">
        <w:rPr>
          <w:rFonts w:ascii="Times New Roman" w:hAnsi="Times New Roman" w:cs="Times New Roman"/>
          <w:sz w:val="24"/>
          <w:szCs w:val="24"/>
        </w:rPr>
        <w:t xml:space="preserve"> анализ слова в начальной школе делается по памятке, размещённой в учебнике русского языка. Справиться с ней успешно помогает стишок-песенка, который сопровождается движением пальцев кист</w:t>
      </w:r>
      <w:r w:rsidR="00B7321B" w:rsidRPr="00DC4612">
        <w:rPr>
          <w:rFonts w:ascii="Times New Roman" w:hAnsi="Times New Roman" w:cs="Times New Roman"/>
          <w:sz w:val="24"/>
          <w:szCs w:val="24"/>
        </w:rPr>
        <w:t>ей</w:t>
      </w:r>
      <w:r w:rsidR="001C73D8" w:rsidRPr="00DC4612">
        <w:rPr>
          <w:rFonts w:ascii="Times New Roman" w:hAnsi="Times New Roman" w:cs="Times New Roman"/>
          <w:sz w:val="24"/>
          <w:szCs w:val="24"/>
        </w:rPr>
        <w:t xml:space="preserve"> рук.</w:t>
      </w:r>
    </w:p>
    <w:p w14:paraId="1AC333E3" w14:textId="6B425272" w:rsidR="009030EF" w:rsidRPr="004B2231" w:rsidRDefault="004B2231" w:rsidP="004B2231">
      <w:pPr>
        <w:pStyle w:val="a7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4B2231">
        <w:rPr>
          <w:rFonts w:ascii="Times New Roman" w:hAnsi="Times New Roman" w:cs="Times New Roman"/>
          <w:sz w:val="24"/>
          <w:szCs w:val="24"/>
        </w:rPr>
        <w:t xml:space="preserve">) </w:t>
      </w:r>
      <w:r w:rsidR="009030EF" w:rsidRPr="004B2231">
        <w:rPr>
          <w:rFonts w:ascii="Times New Roman" w:hAnsi="Times New Roman" w:cs="Times New Roman"/>
          <w:sz w:val="24"/>
          <w:szCs w:val="24"/>
        </w:rPr>
        <w:t>Печатаем или записываем слово, сверху нумеруем буквы: 1 2 3 4</w:t>
      </w:r>
    </w:p>
    <w:p w14:paraId="22D7A89A" w14:textId="7FE09D0D" w:rsidR="009030EF" w:rsidRPr="004B2231" w:rsidRDefault="009030EF" w:rsidP="004B2231">
      <w:pPr>
        <w:pStyle w:val="a7"/>
        <w:ind w:firstLine="709"/>
        <w:rPr>
          <w:rFonts w:ascii="Times New Roman" w:hAnsi="Times New Roman" w:cs="Times New Roman"/>
          <w:sz w:val="24"/>
          <w:szCs w:val="24"/>
        </w:rPr>
      </w:pPr>
      <w:r w:rsidRPr="004B223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  <w:r w:rsidR="00B81E47" w:rsidRPr="004B2231">
        <w:rPr>
          <w:rFonts w:ascii="Times New Roman" w:hAnsi="Times New Roman" w:cs="Times New Roman"/>
          <w:sz w:val="24"/>
          <w:szCs w:val="24"/>
        </w:rPr>
        <w:t>л</w:t>
      </w:r>
      <w:r w:rsidRPr="004B2231">
        <w:rPr>
          <w:rFonts w:ascii="Times New Roman" w:hAnsi="Times New Roman" w:cs="Times New Roman"/>
          <w:sz w:val="24"/>
          <w:szCs w:val="24"/>
        </w:rPr>
        <w:t xml:space="preserve"> </w:t>
      </w:r>
      <w:r w:rsidR="00B81E47" w:rsidRPr="004B2231">
        <w:rPr>
          <w:rFonts w:ascii="Times New Roman" w:hAnsi="Times New Roman" w:cs="Times New Roman"/>
          <w:sz w:val="24"/>
          <w:szCs w:val="24"/>
        </w:rPr>
        <w:t>и</w:t>
      </w:r>
      <w:r w:rsidRPr="004B2231">
        <w:rPr>
          <w:rFonts w:ascii="Times New Roman" w:hAnsi="Times New Roman" w:cs="Times New Roman"/>
          <w:sz w:val="24"/>
          <w:szCs w:val="24"/>
        </w:rPr>
        <w:t xml:space="preserve"> </w:t>
      </w:r>
      <w:r w:rsidR="00B81E47" w:rsidRPr="004B2231">
        <w:rPr>
          <w:rFonts w:ascii="Times New Roman" w:hAnsi="Times New Roman" w:cs="Times New Roman"/>
          <w:sz w:val="24"/>
          <w:szCs w:val="24"/>
        </w:rPr>
        <w:t>с</w:t>
      </w:r>
      <w:r w:rsidRPr="004B2231">
        <w:rPr>
          <w:rFonts w:ascii="Times New Roman" w:hAnsi="Times New Roman" w:cs="Times New Roman"/>
          <w:sz w:val="24"/>
          <w:szCs w:val="24"/>
        </w:rPr>
        <w:t xml:space="preserve"> </w:t>
      </w:r>
      <w:r w:rsidR="00B81E47" w:rsidRPr="004B2231">
        <w:rPr>
          <w:rFonts w:ascii="Times New Roman" w:hAnsi="Times New Roman" w:cs="Times New Roman"/>
          <w:sz w:val="24"/>
          <w:szCs w:val="24"/>
        </w:rPr>
        <w:t>а</w:t>
      </w:r>
    </w:p>
    <w:p w14:paraId="5934BEC8" w14:textId="002AF503" w:rsidR="0015028B" w:rsidRPr="004B2231" w:rsidRDefault="0015028B" w:rsidP="004B2231">
      <w:pPr>
        <w:pStyle w:val="a7"/>
        <w:ind w:firstLine="709"/>
        <w:rPr>
          <w:rFonts w:ascii="Times New Roman" w:hAnsi="Times New Roman" w:cs="Times New Roman"/>
          <w:sz w:val="24"/>
          <w:szCs w:val="24"/>
        </w:rPr>
      </w:pPr>
      <w:r w:rsidRPr="004B2231">
        <w:t xml:space="preserve">                                                                          </w:t>
      </w:r>
      <w:r w:rsidR="004B2231">
        <w:t xml:space="preserve">              </w:t>
      </w:r>
      <w:r w:rsidRPr="004B2231">
        <w:rPr>
          <w:rFonts w:ascii="Times New Roman" w:hAnsi="Times New Roman" w:cs="Times New Roman"/>
          <w:sz w:val="24"/>
          <w:szCs w:val="24"/>
        </w:rPr>
        <w:t xml:space="preserve">ли  </w:t>
      </w:r>
      <w:r w:rsidR="00B81E47" w:rsidRPr="004B2231">
        <w:rPr>
          <w:rFonts w:ascii="Times New Roman" w:hAnsi="Times New Roman" w:cs="Times New Roman"/>
          <w:sz w:val="24"/>
          <w:szCs w:val="24"/>
        </w:rPr>
        <w:t>с</w:t>
      </w:r>
      <w:r w:rsidRPr="004B2231">
        <w:rPr>
          <w:rFonts w:ascii="Times New Roman" w:hAnsi="Times New Roman" w:cs="Times New Roman"/>
          <w:sz w:val="24"/>
          <w:szCs w:val="24"/>
        </w:rPr>
        <w:t>а</w:t>
      </w:r>
    </w:p>
    <w:p w14:paraId="0E70F6FA" w14:textId="0B061EA7" w:rsidR="0015028B" w:rsidRPr="004B2231" w:rsidRDefault="0015028B" w:rsidP="004B2231">
      <w:pPr>
        <w:pStyle w:val="a7"/>
        <w:ind w:firstLine="709"/>
        <w:rPr>
          <w:rFonts w:ascii="Times New Roman" w:hAnsi="Times New Roman" w:cs="Times New Roman"/>
          <w:sz w:val="24"/>
          <w:szCs w:val="24"/>
          <w:vertAlign w:val="superscript"/>
        </w:rPr>
      </w:pPr>
      <w:r w:rsidRPr="004B2231">
        <w:rPr>
          <w:rFonts w:ascii="Times New Roman" w:hAnsi="Times New Roman" w:cs="Times New Roman"/>
          <w:sz w:val="24"/>
          <w:szCs w:val="24"/>
        </w:rPr>
        <w:t xml:space="preserve">2) Обозначаем слияния и отдельные звуки: </w:t>
      </w:r>
      <w:r w:rsidRPr="004B2231">
        <w:rPr>
          <w:rFonts w:ascii="Times New Roman" w:hAnsi="Times New Roman" w:cs="Times New Roman"/>
          <w:sz w:val="24"/>
          <w:szCs w:val="24"/>
          <w:vertAlign w:val="superscript"/>
        </w:rPr>
        <w:t xml:space="preserve">‿  </w:t>
      </w:r>
      <w:r w:rsidR="004B2231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4B2231">
        <w:rPr>
          <w:rFonts w:ascii="Times New Roman" w:hAnsi="Times New Roman" w:cs="Times New Roman"/>
          <w:sz w:val="24"/>
          <w:szCs w:val="24"/>
          <w:vertAlign w:val="superscript"/>
        </w:rPr>
        <w:t xml:space="preserve"> ‿  </w:t>
      </w:r>
    </w:p>
    <w:p w14:paraId="4784E480" w14:textId="10F904E8" w:rsidR="001C73D8" w:rsidRPr="00DC4612" w:rsidRDefault="0015028B" w:rsidP="004B2231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4612">
        <w:rPr>
          <w:rFonts w:ascii="Times New Roman" w:hAnsi="Times New Roman" w:cs="Times New Roman"/>
          <w:sz w:val="24"/>
          <w:szCs w:val="24"/>
        </w:rPr>
        <w:t>3</w:t>
      </w:r>
      <w:r w:rsidR="009030EF" w:rsidRPr="00DC4612">
        <w:rPr>
          <w:rFonts w:ascii="Times New Roman" w:hAnsi="Times New Roman" w:cs="Times New Roman"/>
          <w:sz w:val="24"/>
          <w:szCs w:val="24"/>
        </w:rPr>
        <w:t xml:space="preserve">) </w:t>
      </w:r>
      <w:r w:rsidR="001C73D8" w:rsidRPr="00DC4612">
        <w:rPr>
          <w:rFonts w:ascii="Times New Roman" w:hAnsi="Times New Roman" w:cs="Times New Roman"/>
          <w:sz w:val="24"/>
          <w:szCs w:val="24"/>
        </w:rPr>
        <w:t>Ставим обе руки на локоть на парту, пальцы выпрямлены и немного растопырины.</w:t>
      </w:r>
    </w:p>
    <w:p w14:paraId="4AF7982D" w14:textId="77777777" w:rsidR="00D70345" w:rsidRPr="00DC4612" w:rsidRDefault="00D70345" w:rsidP="00DC4612">
      <w:pPr>
        <w:pStyle w:val="a7"/>
        <w:ind w:firstLine="709"/>
        <w:rPr>
          <w:rFonts w:ascii="Times New Roman" w:hAnsi="Times New Roman" w:cs="Times New Roman"/>
          <w:sz w:val="24"/>
          <w:szCs w:val="24"/>
        </w:rPr>
        <w:sectPr w:rsidR="00D70345" w:rsidRPr="00DC4612" w:rsidSect="006C1C1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991DA30" w14:textId="069FEC42" w:rsidR="004D6F59" w:rsidRPr="00DC4612" w:rsidRDefault="0015028B" w:rsidP="00DC4612">
      <w:pPr>
        <w:pStyle w:val="a7"/>
        <w:ind w:firstLine="709"/>
        <w:rPr>
          <w:rFonts w:ascii="Times New Roman" w:hAnsi="Times New Roman" w:cs="Times New Roman"/>
          <w:sz w:val="24"/>
          <w:szCs w:val="24"/>
        </w:rPr>
        <w:sectPr w:rsidR="004D6F59" w:rsidRPr="00DC4612" w:rsidSect="006C1C1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DC4612">
        <w:rPr>
          <w:rFonts w:ascii="Times New Roman" w:hAnsi="Times New Roman" w:cs="Times New Roman"/>
          <w:sz w:val="24"/>
          <w:szCs w:val="24"/>
        </w:rPr>
        <w:t>4</w:t>
      </w:r>
      <w:r w:rsidR="009030EF" w:rsidRPr="00DC4612">
        <w:rPr>
          <w:rFonts w:ascii="Times New Roman" w:hAnsi="Times New Roman" w:cs="Times New Roman"/>
          <w:sz w:val="24"/>
          <w:szCs w:val="24"/>
        </w:rPr>
        <w:t>)</w:t>
      </w:r>
      <w:r w:rsidR="004B2231">
        <w:rPr>
          <w:rFonts w:ascii="Times New Roman" w:hAnsi="Times New Roman" w:cs="Times New Roman"/>
          <w:sz w:val="24"/>
          <w:szCs w:val="24"/>
        </w:rPr>
        <w:t xml:space="preserve"> </w:t>
      </w:r>
      <w:r w:rsidR="001C73D8" w:rsidRPr="00DC4612">
        <w:rPr>
          <w:rFonts w:ascii="Times New Roman" w:hAnsi="Times New Roman" w:cs="Times New Roman"/>
          <w:sz w:val="24"/>
          <w:szCs w:val="24"/>
        </w:rPr>
        <w:t xml:space="preserve">Начинает работу </w:t>
      </w:r>
      <w:r w:rsidR="004D6F59" w:rsidRPr="00DC4612">
        <w:rPr>
          <w:rFonts w:ascii="Times New Roman" w:hAnsi="Times New Roman" w:cs="Times New Roman"/>
          <w:sz w:val="24"/>
          <w:szCs w:val="24"/>
        </w:rPr>
        <w:t>кисть п</w:t>
      </w:r>
      <w:r w:rsidR="001C73D8" w:rsidRPr="00DC4612">
        <w:rPr>
          <w:rFonts w:ascii="Times New Roman" w:hAnsi="Times New Roman" w:cs="Times New Roman"/>
          <w:sz w:val="24"/>
          <w:szCs w:val="24"/>
        </w:rPr>
        <w:t>р</w:t>
      </w:r>
      <w:r w:rsidR="004D6F59" w:rsidRPr="00DC4612">
        <w:rPr>
          <w:rFonts w:ascii="Times New Roman" w:hAnsi="Times New Roman" w:cs="Times New Roman"/>
          <w:sz w:val="24"/>
          <w:szCs w:val="24"/>
        </w:rPr>
        <w:t>авой руки. Для этого хором говорим:</w:t>
      </w:r>
      <w:r w:rsidR="001C73D8" w:rsidRPr="00DC461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F53AA47" w14:textId="375F11AE" w:rsidR="00D70345" w:rsidRPr="00DC4612" w:rsidRDefault="00D70345" w:rsidP="00DC4612">
      <w:pPr>
        <w:pStyle w:val="a7"/>
        <w:ind w:firstLine="709"/>
        <w:rPr>
          <w:rFonts w:ascii="Times New Roman" w:hAnsi="Times New Roman" w:cs="Times New Roman"/>
          <w:sz w:val="24"/>
          <w:szCs w:val="24"/>
        </w:rPr>
        <w:sectPr w:rsidR="00D70345" w:rsidRPr="00DC4612" w:rsidSect="006C1C1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786BEAC8" w14:textId="17AD086C" w:rsidR="00D70345" w:rsidRPr="00DC4612" w:rsidRDefault="004B2231" w:rsidP="00DC4612">
      <w:pPr>
        <w:pStyle w:val="a7"/>
        <w:ind w:firstLine="709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4D6F59" w:rsidRPr="00DC4612">
        <w:rPr>
          <w:rFonts w:ascii="Times New Roman" w:hAnsi="Times New Roman" w:cs="Times New Roman"/>
          <w:sz w:val="24"/>
          <w:szCs w:val="24"/>
        </w:rPr>
        <w:t xml:space="preserve"> </w:t>
      </w:r>
      <w:r w:rsidR="00D70345" w:rsidRPr="00DC4612">
        <w:rPr>
          <w:rFonts w:ascii="Times New Roman" w:hAnsi="Times New Roman" w:cs="Times New Roman"/>
          <w:sz w:val="24"/>
          <w:szCs w:val="24"/>
          <w:u w:val="single"/>
        </w:rPr>
        <w:t>Г</w:t>
      </w:r>
      <w:r w:rsidR="001C73D8" w:rsidRPr="00DC4612">
        <w:rPr>
          <w:rFonts w:ascii="Times New Roman" w:hAnsi="Times New Roman" w:cs="Times New Roman"/>
          <w:sz w:val="24"/>
          <w:szCs w:val="24"/>
          <w:u w:val="single"/>
        </w:rPr>
        <w:t>ласом гласные поём</w:t>
      </w:r>
      <w:r w:rsidR="00D70345" w:rsidRPr="00DC4612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14:paraId="0A9D99EA" w14:textId="4F9625A1" w:rsidR="001C73D8" w:rsidRPr="00DC4612" w:rsidRDefault="00D70345" w:rsidP="00DC4612">
      <w:pPr>
        <w:pStyle w:val="a7"/>
        <w:ind w:firstLine="709"/>
        <w:rPr>
          <w:rFonts w:ascii="Times New Roman" w:hAnsi="Times New Roman" w:cs="Times New Roman"/>
          <w:sz w:val="24"/>
          <w:szCs w:val="24"/>
        </w:rPr>
      </w:pPr>
      <w:r w:rsidRPr="00DC4612">
        <w:rPr>
          <w:rFonts w:ascii="Times New Roman" w:hAnsi="Times New Roman" w:cs="Times New Roman"/>
          <w:sz w:val="24"/>
          <w:szCs w:val="24"/>
        </w:rPr>
        <w:t xml:space="preserve"> А</w:t>
      </w:r>
      <w:r w:rsidR="000911D4" w:rsidRPr="00DC4612">
        <w:rPr>
          <w:rFonts w:ascii="Times New Roman" w:hAnsi="Times New Roman" w:cs="Times New Roman"/>
          <w:sz w:val="24"/>
          <w:szCs w:val="24"/>
        </w:rPr>
        <w:t>…(загнули большой палец руки),</w:t>
      </w:r>
    </w:p>
    <w:p w14:paraId="33D4D8CF" w14:textId="40374FB5" w:rsidR="00D70345" w:rsidRPr="00DC4612" w:rsidRDefault="004B2231" w:rsidP="00DC4612">
      <w:pPr>
        <w:pStyle w:val="a7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70345" w:rsidRPr="00DC4612">
        <w:rPr>
          <w:rFonts w:ascii="Times New Roman" w:hAnsi="Times New Roman" w:cs="Times New Roman"/>
          <w:sz w:val="24"/>
          <w:szCs w:val="24"/>
        </w:rPr>
        <w:t>О…(загнули указательный палец),</w:t>
      </w:r>
    </w:p>
    <w:p w14:paraId="2CA8458D" w14:textId="157FE52F" w:rsidR="00D70345" w:rsidRPr="00DC4612" w:rsidRDefault="00D70345" w:rsidP="00DC4612">
      <w:pPr>
        <w:pStyle w:val="a7"/>
        <w:ind w:firstLine="709"/>
        <w:rPr>
          <w:rFonts w:ascii="Times New Roman" w:hAnsi="Times New Roman" w:cs="Times New Roman"/>
          <w:sz w:val="24"/>
          <w:szCs w:val="24"/>
        </w:rPr>
      </w:pPr>
      <w:r w:rsidRPr="00DC4612">
        <w:rPr>
          <w:rFonts w:ascii="Times New Roman" w:hAnsi="Times New Roman" w:cs="Times New Roman"/>
          <w:sz w:val="24"/>
          <w:szCs w:val="24"/>
        </w:rPr>
        <w:lastRenderedPageBreak/>
        <w:t xml:space="preserve">У…(загнули средний палец), </w:t>
      </w:r>
    </w:p>
    <w:p w14:paraId="0865413E" w14:textId="1EA79104" w:rsidR="00D70345" w:rsidRPr="00DC4612" w:rsidRDefault="00D70345" w:rsidP="00DC4612">
      <w:pPr>
        <w:pStyle w:val="a7"/>
        <w:ind w:firstLine="709"/>
        <w:rPr>
          <w:rFonts w:ascii="Times New Roman" w:hAnsi="Times New Roman" w:cs="Times New Roman"/>
          <w:sz w:val="24"/>
          <w:szCs w:val="24"/>
        </w:rPr>
      </w:pPr>
      <w:r w:rsidRPr="00DC4612">
        <w:rPr>
          <w:rFonts w:ascii="Times New Roman" w:hAnsi="Times New Roman" w:cs="Times New Roman"/>
          <w:sz w:val="24"/>
          <w:szCs w:val="24"/>
        </w:rPr>
        <w:t xml:space="preserve">Ы…(загнули безымянный палец), </w:t>
      </w:r>
    </w:p>
    <w:p w14:paraId="6166348D" w14:textId="41148322" w:rsidR="00D70345" w:rsidRPr="00DC4612" w:rsidRDefault="00D70345" w:rsidP="00DC4612">
      <w:pPr>
        <w:pStyle w:val="a7"/>
        <w:ind w:firstLine="709"/>
        <w:rPr>
          <w:rFonts w:ascii="Times New Roman" w:hAnsi="Times New Roman" w:cs="Times New Roman"/>
          <w:sz w:val="24"/>
          <w:szCs w:val="24"/>
        </w:rPr>
      </w:pPr>
      <w:r w:rsidRPr="00DC4612">
        <w:rPr>
          <w:rFonts w:ascii="Times New Roman" w:hAnsi="Times New Roman" w:cs="Times New Roman"/>
          <w:sz w:val="24"/>
          <w:szCs w:val="24"/>
        </w:rPr>
        <w:t>Э…(загнули мизинец)</w:t>
      </w:r>
    </w:p>
    <w:p w14:paraId="0E18A3F8" w14:textId="7ABC5612" w:rsidR="004D6F59" w:rsidRPr="00DC4612" w:rsidRDefault="0015028B" w:rsidP="004B2231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4612">
        <w:rPr>
          <w:rFonts w:ascii="Times New Roman" w:hAnsi="Times New Roman" w:cs="Times New Roman"/>
          <w:sz w:val="24"/>
          <w:szCs w:val="24"/>
        </w:rPr>
        <w:t>5</w:t>
      </w:r>
      <w:r w:rsidR="009030EF" w:rsidRPr="00DC4612">
        <w:rPr>
          <w:rFonts w:ascii="Times New Roman" w:hAnsi="Times New Roman" w:cs="Times New Roman"/>
          <w:sz w:val="24"/>
          <w:szCs w:val="24"/>
        </w:rPr>
        <w:t>)</w:t>
      </w:r>
      <w:r w:rsidR="004B2231">
        <w:rPr>
          <w:rFonts w:ascii="Times New Roman" w:hAnsi="Times New Roman" w:cs="Times New Roman"/>
          <w:sz w:val="24"/>
          <w:szCs w:val="24"/>
        </w:rPr>
        <w:t xml:space="preserve"> </w:t>
      </w:r>
      <w:r w:rsidR="004D6F59" w:rsidRPr="00DC4612">
        <w:rPr>
          <w:rFonts w:ascii="Times New Roman" w:hAnsi="Times New Roman" w:cs="Times New Roman"/>
          <w:sz w:val="24"/>
          <w:szCs w:val="24"/>
        </w:rPr>
        <w:t>Правая кисть собралась в крепкий нераскрывающийся кулачок и хором продолжаем:</w:t>
      </w:r>
    </w:p>
    <w:p w14:paraId="5039C793" w14:textId="0E05FD69" w:rsidR="004D6F59" w:rsidRPr="00DC4612" w:rsidRDefault="004D6F59" w:rsidP="00DC4612">
      <w:pPr>
        <w:pStyle w:val="a7"/>
        <w:ind w:firstLine="709"/>
        <w:rPr>
          <w:rFonts w:ascii="Times New Roman" w:hAnsi="Times New Roman" w:cs="Times New Roman"/>
          <w:sz w:val="24"/>
          <w:szCs w:val="24"/>
        </w:rPr>
      </w:pPr>
      <w:r w:rsidRPr="00DC4612">
        <w:rPr>
          <w:rFonts w:ascii="Times New Roman" w:hAnsi="Times New Roman" w:cs="Times New Roman"/>
          <w:sz w:val="24"/>
          <w:szCs w:val="24"/>
        </w:rPr>
        <w:t>-</w:t>
      </w:r>
      <w:r w:rsidR="000911D4" w:rsidRPr="00DC4612">
        <w:rPr>
          <w:rFonts w:ascii="Times New Roman" w:hAnsi="Times New Roman" w:cs="Times New Roman"/>
          <w:sz w:val="24"/>
          <w:szCs w:val="24"/>
        </w:rPr>
        <w:t xml:space="preserve"> </w:t>
      </w:r>
      <w:r w:rsidRPr="00DC4612">
        <w:rPr>
          <w:rFonts w:ascii="Times New Roman" w:hAnsi="Times New Roman" w:cs="Times New Roman"/>
          <w:sz w:val="24"/>
          <w:szCs w:val="24"/>
        </w:rPr>
        <w:t xml:space="preserve">Это </w:t>
      </w:r>
      <w:r w:rsidRPr="00DC4612">
        <w:rPr>
          <w:rFonts w:ascii="Times New Roman" w:hAnsi="Times New Roman" w:cs="Times New Roman"/>
          <w:sz w:val="24"/>
          <w:szCs w:val="24"/>
          <w:u w:val="single"/>
        </w:rPr>
        <w:t>домик твёрдый</w:t>
      </w:r>
      <w:r w:rsidRPr="00DC4612">
        <w:rPr>
          <w:rFonts w:ascii="Times New Roman" w:hAnsi="Times New Roman" w:cs="Times New Roman"/>
          <w:sz w:val="24"/>
          <w:szCs w:val="24"/>
        </w:rPr>
        <w:t>.</w:t>
      </w:r>
    </w:p>
    <w:p w14:paraId="17350B42" w14:textId="66236351" w:rsidR="004D6F59" w:rsidRPr="00DC4612" w:rsidRDefault="004D6F59" w:rsidP="00DC4612">
      <w:pPr>
        <w:pStyle w:val="a7"/>
        <w:ind w:firstLine="709"/>
        <w:rPr>
          <w:rFonts w:ascii="Times New Roman" w:hAnsi="Times New Roman" w:cs="Times New Roman"/>
          <w:sz w:val="24"/>
          <w:szCs w:val="24"/>
        </w:rPr>
      </w:pPr>
      <w:r w:rsidRPr="00DC4612">
        <w:rPr>
          <w:rFonts w:ascii="Times New Roman" w:hAnsi="Times New Roman" w:cs="Times New Roman"/>
          <w:sz w:val="24"/>
          <w:szCs w:val="24"/>
        </w:rPr>
        <w:t>В нём живут гласные буквы.</w:t>
      </w:r>
    </w:p>
    <w:p w14:paraId="5C69CEE5" w14:textId="5DBFF189" w:rsidR="004D6F59" w:rsidRPr="00DC4612" w:rsidRDefault="004D6F59" w:rsidP="00DC4612">
      <w:pPr>
        <w:pStyle w:val="a7"/>
        <w:ind w:firstLine="709"/>
        <w:rPr>
          <w:rFonts w:ascii="Times New Roman" w:hAnsi="Times New Roman" w:cs="Times New Roman"/>
          <w:sz w:val="24"/>
          <w:szCs w:val="24"/>
        </w:rPr>
      </w:pPr>
      <w:r w:rsidRPr="00DC4612">
        <w:rPr>
          <w:rFonts w:ascii="Times New Roman" w:hAnsi="Times New Roman" w:cs="Times New Roman"/>
          <w:sz w:val="24"/>
          <w:szCs w:val="24"/>
        </w:rPr>
        <w:t xml:space="preserve">Они </w:t>
      </w:r>
      <w:r w:rsidR="000911D4" w:rsidRPr="00DC4612">
        <w:rPr>
          <w:rFonts w:ascii="Times New Roman" w:hAnsi="Times New Roman" w:cs="Times New Roman"/>
          <w:sz w:val="24"/>
          <w:szCs w:val="24"/>
        </w:rPr>
        <w:t>у</w:t>
      </w:r>
      <w:r w:rsidRPr="00DC4612">
        <w:rPr>
          <w:rFonts w:ascii="Times New Roman" w:hAnsi="Times New Roman" w:cs="Times New Roman"/>
          <w:sz w:val="24"/>
          <w:szCs w:val="24"/>
        </w:rPr>
        <w:t>казывают</w:t>
      </w:r>
      <w:r w:rsidR="000911D4" w:rsidRPr="00DC4612">
        <w:rPr>
          <w:rFonts w:ascii="Times New Roman" w:hAnsi="Times New Roman" w:cs="Times New Roman"/>
          <w:sz w:val="24"/>
          <w:szCs w:val="24"/>
        </w:rPr>
        <w:t xml:space="preserve"> </w:t>
      </w:r>
      <w:r w:rsidR="000911D4" w:rsidRPr="00DC4612">
        <w:rPr>
          <w:rFonts w:ascii="Times New Roman" w:hAnsi="Times New Roman" w:cs="Times New Roman"/>
          <w:sz w:val="24"/>
          <w:szCs w:val="24"/>
          <w:u w:val="single"/>
        </w:rPr>
        <w:t>на твёрдую согласную</w:t>
      </w:r>
      <w:r w:rsidR="000911D4" w:rsidRPr="00DC4612">
        <w:rPr>
          <w:rFonts w:ascii="Times New Roman" w:hAnsi="Times New Roman" w:cs="Times New Roman"/>
          <w:sz w:val="24"/>
          <w:szCs w:val="24"/>
        </w:rPr>
        <w:t xml:space="preserve"> впереди себя.</w:t>
      </w:r>
    </w:p>
    <w:p w14:paraId="6089553C" w14:textId="263EE6DA" w:rsidR="000911D4" w:rsidRPr="00DC4612" w:rsidRDefault="0015028B" w:rsidP="00DC4612">
      <w:pPr>
        <w:pStyle w:val="a7"/>
        <w:ind w:firstLine="709"/>
        <w:rPr>
          <w:rFonts w:ascii="Times New Roman" w:hAnsi="Times New Roman" w:cs="Times New Roman"/>
          <w:sz w:val="24"/>
          <w:szCs w:val="24"/>
        </w:rPr>
        <w:sectPr w:rsidR="000911D4" w:rsidRPr="00DC4612" w:rsidSect="006C1C1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DC4612">
        <w:rPr>
          <w:rFonts w:ascii="Times New Roman" w:hAnsi="Times New Roman" w:cs="Times New Roman"/>
          <w:sz w:val="24"/>
          <w:szCs w:val="24"/>
        </w:rPr>
        <w:t>6</w:t>
      </w:r>
      <w:r w:rsidR="009030EF" w:rsidRPr="00DC4612">
        <w:rPr>
          <w:rFonts w:ascii="Times New Roman" w:hAnsi="Times New Roman" w:cs="Times New Roman"/>
          <w:sz w:val="24"/>
          <w:szCs w:val="24"/>
        </w:rPr>
        <w:t>)</w:t>
      </w:r>
      <w:r w:rsidR="004B2231">
        <w:rPr>
          <w:rFonts w:ascii="Times New Roman" w:hAnsi="Times New Roman" w:cs="Times New Roman"/>
          <w:sz w:val="24"/>
          <w:szCs w:val="24"/>
        </w:rPr>
        <w:t xml:space="preserve"> </w:t>
      </w:r>
      <w:r w:rsidR="000911D4" w:rsidRPr="00DC4612">
        <w:rPr>
          <w:rFonts w:ascii="Times New Roman" w:hAnsi="Times New Roman" w:cs="Times New Roman"/>
          <w:sz w:val="24"/>
          <w:szCs w:val="24"/>
        </w:rPr>
        <w:t xml:space="preserve">Начинает работу кисть левой руки. Для этого хором говорим: </w:t>
      </w:r>
    </w:p>
    <w:p w14:paraId="0F97C3E1" w14:textId="77777777" w:rsidR="000911D4" w:rsidRPr="00DC4612" w:rsidRDefault="000911D4" w:rsidP="00DC4612">
      <w:pPr>
        <w:pStyle w:val="a7"/>
        <w:ind w:firstLine="709"/>
        <w:rPr>
          <w:rFonts w:ascii="Times New Roman" w:hAnsi="Times New Roman" w:cs="Times New Roman"/>
          <w:sz w:val="24"/>
          <w:szCs w:val="24"/>
        </w:rPr>
        <w:sectPr w:rsidR="000911D4" w:rsidRPr="00DC4612" w:rsidSect="006C1C1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4C42437D" w14:textId="77777777" w:rsidR="000911D4" w:rsidRPr="00DC4612" w:rsidRDefault="000911D4" w:rsidP="00DC4612">
      <w:pPr>
        <w:pStyle w:val="a7"/>
        <w:ind w:firstLine="709"/>
        <w:rPr>
          <w:rFonts w:ascii="Times New Roman" w:hAnsi="Times New Roman" w:cs="Times New Roman"/>
          <w:sz w:val="24"/>
          <w:szCs w:val="24"/>
          <w:u w:val="single"/>
        </w:rPr>
      </w:pPr>
      <w:r w:rsidRPr="00DC4612">
        <w:rPr>
          <w:rFonts w:ascii="Times New Roman" w:hAnsi="Times New Roman" w:cs="Times New Roman"/>
          <w:sz w:val="24"/>
          <w:szCs w:val="24"/>
        </w:rPr>
        <w:t xml:space="preserve">- </w:t>
      </w:r>
      <w:r w:rsidRPr="00DC4612">
        <w:rPr>
          <w:rFonts w:ascii="Times New Roman" w:hAnsi="Times New Roman" w:cs="Times New Roman"/>
          <w:sz w:val="24"/>
          <w:szCs w:val="24"/>
          <w:u w:val="single"/>
        </w:rPr>
        <w:t>Гласом гласные поём:</w:t>
      </w:r>
    </w:p>
    <w:p w14:paraId="3917115A" w14:textId="5A8B7190" w:rsidR="000911D4" w:rsidRPr="00DC4612" w:rsidRDefault="000911D4" w:rsidP="00DC4612">
      <w:pPr>
        <w:pStyle w:val="a7"/>
        <w:ind w:firstLine="709"/>
        <w:rPr>
          <w:rFonts w:ascii="Times New Roman" w:hAnsi="Times New Roman" w:cs="Times New Roman"/>
          <w:sz w:val="24"/>
          <w:szCs w:val="24"/>
        </w:rPr>
      </w:pPr>
      <w:r w:rsidRPr="00DC4612">
        <w:rPr>
          <w:rFonts w:ascii="Times New Roman" w:hAnsi="Times New Roman" w:cs="Times New Roman"/>
          <w:sz w:val="24"/>
          <w:szCs w:val="24"/>
        </w:rPr>
        <w:t>Я…(загнули большой палец руки),</w:t>
      </w:r>
    </w:p>
    <w:p w14:paraId="1239161C" w14:textId="5FA9597D" w:rsidR="000911D4" w:rsidRPr="00DC4612" w:rsidRDefault="000911D4" w:rsidP="00DC4612">
      <w:pPr>
        <w:pStyle w:val="a7"/>
        <w:ind w:firstLine="709"/>
        <w:rPr>
          <w:rFonts w:ascii="Times New Roman" w:hAnsi="Times New Roman" w:cs="Times New Roman"/>
          <w:sz w:val="24"/>
          <w:szCs w:val="24"/>
        </w:rPr>
      </w:pPr>
      <w:r w:rsidRPr="00DC4612">
        <w:rPr>
          <w:rFonts w:ascii="Times New Roman" w:hAnsi="Times New Roman" w:cs="Times New Roman"/>
          <w:sz w:val="24"/>
          <w:szCs w:val="24"/>
        </w:rPr>
        <w:t>Ё…(загнули указательный палец),</w:t>
      </w:r>
    </w:p>
    <w:p w14:paraId="3311EF43" w14:textId="329DE54A" w:rsidR="000911D4" w:rsidRPr="00DC4612" w:rsidRDefault="000911D4" w:rsidP="00DC4612">
      <w:pPr>
        <w:pStyle w:val="a7"/>
        <w:ind w:firstLine="709"/>
        <w:rPr>
          <w:rFonts w:ascii="Times New Roman" w:hAnsi="Times New Roman" w:cs="Times New Roman"/>
          <w:sz w:val="24"/>
          <w:szCs w:val="24"/>
        </w:rPr>
      </w:pPr>
      <w:r w:rsidRPr="00DC4612">
        <w:rPr>
          <w:rFonts w:ascii="Times New Roman" w:hAnsi="Times New Roman" w:cs="Times New Roman"/>
          <w:sz w:val="24"/>
          <w:szCs w:val="24"/>
        </w:rPr>
        <w:t xml:space="preserve">Ю…(загнули средний палец), </w:t>
      </w:r>
    </w:p>
    <w:p w14:paraId="5214B4EE" w14:textId="29F7D9BA" w:rsidR="000911D4" w:rsidRPr="00DC4612" w:rsidRDefault="000911D4" w:rsidP="00DC4612">
      <w:pPr>
        <w:pStyle w:val="a7"/>
        <w:ind w:firstLine="709"/>
        <w:rPr>
          <w:rFonts w:ascii="Times New Roman" w:hAnsi="Times New Roman" w:cs="Times New Roman"/>
          <w:sz w:val="24"/>
          <w:szCs w:val="24"/>
        </w:rPr>
      </w:pPr>
      <w:r w:rsidRPr="00DC4612">
        <w:rPr>
          <w:rFonts w:ascii="Times New Roman" w:hAnsi="Times New Roman" w:cs="Times New Roman"/>
          <w:sz w:val="24"/>
          <w:szCs w:val="24"/>
        </w:rPr>
        <w:t xml:space="preserve">И…(загнули безымянный палец), </w:t>
      </w:r>
    </w:p>
    <w:p w14:paraId="7F6DF542" w14:textId="5918303B" w:rsidR="000911D4" w:rsidRPr="00DC4612" w:rsidRDefault="000911D4" w:rsidP="00DC4612">
      <w:pPr>
        <w:pStyle w:val="a7"/>
        <w:ind w:firstLine="709"/>
        <w:rPr>
          <w:rFonts w:ascii="Times New Roman" w:hAnsi="Times New Roman" w:cs="Times New Roman"/>
          <w:sz w:val="24"/>
          <w:szCs w:val="24"/>
        </w:rPr>
      </w:pPr>
      <w:r w:rsidRPr="00DC4612">
        <w:rPr>
          <w:rFonts w:ascii="Times New Roman" w:hAnsi="Times New Roman" w:cs="Times New Roman"/>
          <w:sz w:val="24"/>
          <w:szCs w:val="24"/>
        </w:rPr>
        <w:t>Е…(загнули мизинец)</w:t>
      </w:r>
    </w:p>
    <w:p w14:paraId="321082A9" w14:textId="3BF7AED6" w:rsidR="0001073A" w:rsidRPr="00DC4612" w:rsidRDefault="0015028B" w:rsidP="004B2231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4612">
        <w:rPr>
          <w:rFonts w:ascii="Times New Roman" w:hAnsi="Times New Roman" w:cs="Times New Roman"/>
          <w:sz w:val="24"/>
          <w:szCs w:val="24"/>
        </w:rPr>
        <w:t>7</w:t>
      </w:r>
      <w:r w:rsidR="009030EF" w:rsidRPr="00DC4612">
        <w:rPr>
          <w:rFonts w:ascii="Times New Roman" w:hAnsi="Times New Roman" w:cs="Times New Roman"/>
          <w:sz w:val="24"/>
          <w:szCs w:val="24"/>
        </w:rPr>
        <w:t>)</w:t>
      </w:r>
      <w:r w:rsidR="004B2231">
        <w:rPr>
          <w:rFonts w:ascii="Times New Roman" w:hAnsi="Times New Roman" w:cs="Times New Roman"/>
          <w:sz w:val="24"/>
          <w:szCs w:val="24"/>
        </w:rPr>
        <w:t xml:space="preserve"> </w:t>
      </w:r>
      <w:r w:rsidR="0001073A" w:rsidRPr="00DC4612">
        <w:rPr>
          <w:rFonts w:ascii="Times New Roman" w:hAnsi="Times New Roman" w:cs="Times New Roman"/>
          <w:sz w:val="24"/>
          <w:szCs w:val="24"/>
        </w:rPr>
        <w:t xml:space="preserve">Левая кисть собралась в кулачок, который постоянно раскрывается и закрывается, то есть </w:t>
      </w:r>
      <w:r w:rsidR="004B2231">
        <w:rPr>
          <w:rFonts w:ascii="Times New Roman" w:hAnsi="Times New Roman" w:cs="Times New Roman"/>
          <w:sz w:val="24"/>
          <w:szCs w:val="24"/>
        </w:rPr>
        <w:t xml:space="preserve">пальчики постоянно сгибаются-разгибаются </w:t>
      </w:r>
      <w:r w:rsidR="0001073A" w:rsidRPr="00DC4612">
        <w:rPr>
          <w:rFonts w:ascii="Times New Roman" w:hAnsi="Times New Roman" w:cs="Times New Roman"/>
          <w:sz w:val="24"/>
          <w:szCs w:val="24"/>
        </w:rPr>
        <w:t>и хором продолжаем:</w:t>
      </w:r>
    </w:p>
    <w:p w14:paraId="58721FE4" w14:textId="15AF8E72" w:rsidR="0001073A" w:rsidRPr="00DC4612" w:rsidRDefault="0001073A" w:rsidP="00DC4612">
      <w:pPr>
        <w:pStyle w:val="a7"/>
        <w:ind w:firstLine="709"/>
        <w:rPr>
          <w:rFonts w:ascii="Times New Roman" w:hAnsi="Times New Roman" w:cs="Times New Roman"/>
          <w:sz w:val="24"/>
          <w:szCs w:val="24"/>
        </w:rPr>
      </w:pPr>
      <w:r w:rsidRPr="00DC4612">
        <w:rPr>
          <w:rFonts w:ascii="Times New Roman" w:hAnsi="Times New Roman" w:cs="Times New Roman"/>
          <w:sz w:val="24"/>
          <w:szCs w:val="24"/>
        </w:rPr>
        <w:t xml:space="preserve">- Это </w:t>
      </w:r>
      <w:r w:rsidRPr="00DC4612">
        <w:rPr>
          <w:rFonts w:ascii="Times New Roman" w:hAnsi="Times New Roman" w:cs="Times New Roman"/>
          <w:sz w:val="24"/>
          <w:szCs w:val="24"/>
          <w:u w:val="single"/>
        </w:rPr>
        <w:t>домик мягкий.</w:t>
      </w:r>
    </w:p>
    <w:p w14:paraId="77FDC43C" w14:textId="2FE787B5" w:rsidR="0001073A" w:rsidRPr="00DC4612" w:rsidRDefault="0001073A" w:rsidP="00DC4612">
      <w:pPr>
        <w:pStyle w:val="a7"/>
        <w:ind w:firstLine="709"/>
        <w:rPr>
          <w:rFonts w:ascii="Times New Roman" w:hAnsi="Times New Roman" w:cs="Times New Roman"/>
          <w:sz w:val="24"/>
          <w:szCs w:val="24"/>
        </w:rPr>
      </w:pPr>
      <w:r w:rsidRPr="00DC4612">
        <w:rPr>
          <w:rFonts w:ascii="Times New Roman" w:hAnsi="Times New Roman" w:cs="Times New Roman"/>
          <w:sz w:val="24"/>
          <w:szCs w:val="24"/>
        </w:rPr>
        <w:t>В нём живут гласные буквы.</w:t>
      </w:r>
    </w:p>
    <w:p w14:paraId="2A5860CF" w14:textId="3D197B66" w:rsidR="0001073A" w:rsidRPr="00DC4612" w:rsidRDefault="0001073A" w:rsidP="00DC4612">
      <w:pPr>
        <w:pStyle w:val="a7"/>
        <w:ind w:firstLine="709"/>
        <w:rPr>
          <w:rFonts w:ascii="Times New Roman" w:hAnsi="Times New Roman" w:cs="Times New Roman"/>
          <w:sz w:val="24"/>
          <w:szCs w:val="24"/>
        </w:rPr>
      </w:pPr>
      <w:r w:rsidRPr="00DC4612">
        <w:rPr>
          <w:rFonts w:ascii="Times New Roman" w:hAnsi="Times New Roman" w:cs="Times New Roman"/>
          <w:sz w:val="24"/>
          <w:szCs w:val="24"/>
        </w:rPr>
        <w:t xml:space="preserve">Они указывают </w:t>
      </w:r>
      <w:r w:rsidRPr="00DC4612">
        <w:rPr>
          <w:rFonts w:ascii="Times New Roman" w:hAnsi="Times New Roman" w:cs="Times New Roman"/>
          <w:sz w:val="24"/>
          <w:szCs w:val="24"/>
          <w:u w:val="single"/>
        </w:rPr>
        <w:t>на мягкую согласную</w:t>
      </w:r>
      <w:r w:rsidRPr="00DC4612">
        <w:rPr>
          <w:rFonts w:ascii="Times New Roman" w:hAnsi="Times New Roman" w:cs="Times New Roman"/>
          <w:sz w:val="24"/>
          <w:szCs w:val="24"/>
        </w:rPr>
        <w:t xml:space="preserve"> впереди себя.</w:t>
      </w:r>
    </w:p>
    <w:p w14:paraId="7CB006A6" w14:textId="385BEF1A" w:rsidR="0001073A" w:rsidRPr="00DC4612" w:rsidRDefault="00B81E47" w:rsidP="00DC4612">
      <w:pPr>
        <w:pStyle w:val="a7"/>
        <w:ind w:firstLine="709"/>
        <w:rPr>
          <w:rFonts w:ascii="Times New Roman" w:hAnsi="Times New Roman" w:cs="Times New Roman"/>
          <w:sz w:val="24"/>
          <w:szCs w:val="24"/>
        </w:rPr>
      </w:pPr>
      <w:r w:rsidRPr="00DC4612">
        <w:rPr>
          <w:rFonts w:ascii="Times New Roman" w:hAnsi="Times New Roman" w:cs="Times New Roman"/>
          <w:sz w:val="24"/>
          <w:szCs w:val="24"/>
        </w:rPr>
        <w:t>Постепенно появляется такая схема.</w:t>
      </w:r>
    </w:p>
    <w:p w14:paraId="098D301D" w14:textId="1A35039E" w:rsidR="000911D4" w:rsidRPr="00DC4612" w:rsidRDefault="00B81E47" w:rsidP="00DC4612">
      <w:pPr>
        <w:spacing w:line="240" w:lineRule="auto"/>
        <w:ind w:left="360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4612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6961B3E" wp14:editId="57FC1951">
            <wp:extent cx="1771650" cy="1123950"/>
            <wp:effectExtent l="0" t="0" r="0" b="0"/>
            <wp:docPr id="12815112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83" t="46278" r="40625" b="8592"/>
                    <a:stretch/>
                  </pic:blipFill>
                  <pic:spPr bwMode="auto">
                    <a:xfrm>
                      <a:off x="0" y="0"/>
                      <a:ext cx="1771976" cy="112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095205" w14:textId="52AC031D" w:rsidR="006A198E" w:rsidRDefault="00472454" w:rsidP="00DC4612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color w:val="162630"/>
          <w:sz w:val="24"/>
          <w:szCs w:val="24"/>
          <w:shd w:val="clear" w:color="auto" w:fill="FFFFFF"/>
        </w:rPr>
      </w:pPr>
      <w:r w:rsidRPr="00DC4612">
        <w:rPr>
          <w:rFonts w:ascii="Times New Roman" w:hAnsi="Times New Roman" w:cs="Times New Roman"/>
          <w:color w:val="162630"/>
          <w:sz w:val="24"/>
          <w:szCs w:val="24"/>
          <w:shd w:val="clear" w:color="auto" w:fill="FFFFFF"/>
        </w:rPr>
        <w:t xml:space="preserve">По такому принципу разбирают все слова русского языка. </w:t>
      </w:r>
      <w:r w:rsidR="006A198E" w:rsidRPr="00DC4612">
        <w:rPr>
          <w:rFonts w:ascii="Times New Roman" w:hAnsi="Times New Roman" w:cs="Times New Roman"/>
          <w:color w:val="162630"/>
          <w:sz w:val="24"/>
          <w:szCs w:val="24"/>
          <w:shd w:val="clear" w:color="auto" w:fill="FFFFFF"/>
        </w:rPr>
        <w:t>Постепенно начинаем вводить слова</w:t>
      </w:r>
      <w:r w:rsidR="00B81E47" w:rsidRPr="00DC4612">
        <w:rPr>
          <w:rFonts w:ascii="Times New Roman" w:hAnsi="Times New Roman" w:cs="Times New Roman"/>
          <w:color w:val="162630"/>
          <w:sz w:val="24"/>
          <w:szCs w:val="24"/>
          <w:shd w:val="clear" w:color="auto" w:fill="FFFFFF"/>
        </w:rPr>
        <w:t xml:space="preserve"> с гласными Е,Ё,Ю,Я</w:t>
      </w:r>
      <w:r w:rsidR="006A198E" w:rsidRPr="00DC4612">
        <w:rPr>
          <w:rFonts w:ascii="Times New Roman" w:hAnsi="Times New Roman" w:cs="Times New Roman"/>
          <w:color w:val="162630"/>
          <w:sz w:val="24"/>
          <w:szCs w:val="24"/>
          <w:shd w:val="clear" w:color="auto" w:fill="FFFFFF"/>
        </w:rPr>
        <w:t>,</w:t>
      </w:r>
      <w:r w:rsidR="00B81E47" w:rsidRPr="00DC4612">
        <w:rPr>
          <w:rFonts w:ascii="Times New Roman" w:hAnsi="Times New Roman" w:cs="Times New Roman"/>
          <w:color w:val="162630"/>
          <w:sz w:val="24"/>
          <w:szCs w:val="24"/>
          <w:shd w:val="clear" w:color="auto" w:fill="FFFFFF"/>
        </w:rPr>
        <w:t xml:space="preserve"> а потом слова,</w:t>
      </w:r>
      <w:r w:rsidR="006A198E" w:rsidRPr="00DC4612">
        <w:rPr>
          <w:rFonts w:ascii="Times New Roman" w:hAnsi="Times New Roman" w:cs="Times New Roman"/>
          <w:color w:val="162630"/>
          <w:sz w:val="24"/>
          <w:szCs w:val="24"/>
          <w:shd w:val="clear" w:color="auto" w:fill="FFFFFF"/>
        </w:rPr>
        <w:t xml:space="preserve"> в котор</w:t>
      </w:r>
      <w:r w:rsidR="00B81E47" w:rsidRPr="00DC4612">
        <w:rPr>
          <w:rFonts w:ascii="Times New Roman" w:hAnsi="Times New Roman" w:cs="Times New Roman"/>
          <w:color w:val="162630"/>
          <w:sz w:val="24"/>
          <w:szCs w:val="24"/>
          <w:shd w:val="clear" w:color="auto" w:fill="FFFFFF"/>
        </w:rPr>
        <w:t>ых</w:t>
      </w:r>
      <w:r w:rsidR="006A198E" w:rsidRPr="00DC4612">
        <w:rPr>
          <w:rFonts w:ascii="Times New Roman" w:hAnsi="Times New Roman" w:cs="Times New Roman"/>
          <w:color w:val="162630"/>
          <w:sz w:val="24"/>
          <w:szCs w:val="24"/>
          <w:shd w:val="clear" w:color="auto" w:fill="FFFFFF"/>
        </w:rPr>
        <w:t xml:space="preserve"> </w:t>
      </w:r>
      <w:r w:rsidRPr="00DC4612">
        <w:rPr>
          <w:rFonts w:ascii="Times New Roman" w:hAnsi="Times New Roman" w:cs="Times New Roman"/>
          <w:color w:val="162630"/>
          <w:sz w:val="24"/>
          <w:szCs w:val="24"/>
          <w:shd w:val="clear" w:color="auto" w:fill="FFFFFF"/>
        </w:rPr>
        <w:t xml:space="preserve"> звуковой состав </w:t>
      </w:r>
      <w:r w:rsidR="006A198E" w:rsidRPr="00DC4612">
        <w:rPr>
          <w:rFonts w:ascii="Times New Roman" w:hAnsi="Times New Roman" w:cs="Times New Roman"/>
          <w:color w:val="162630"/>
          <w:sz w:val="24"/>
          <w:szCs w:val="24"/>
          <w:shd w:val="clear" w:color="auto" w:fill="FFFFFF"/>
        </w:rPr>
        <w:t>идет в разрез с написанием (</w:t>
      </w:r>
      <w:r w:rsidRPr="00DC4612">
        <w:rPr>
          <w:rFonts w:ascii="Times New Roman" w:hAnsi="Times New Roman" w:cs="Times New Roman"/>
          <w:color w:val="162630"/>
          <w:sz w:val="24"/>
          <w:szCs w:val="24"/>
          <w:shd w:val="clear" w:color="auto" w:fill="FFFFFF"/>
        </w:rPr>
        <w:t xml:space="preserve"> с орфографическим</w:t>
      </w:r>
      <w:r w:rsidR="006A198E" w:rsidRPr="00DC4612">
        <w:rPr>
          <w:rFonts w:ascii="Times New Roman" w:hAnsi="Times New Roman" w:cs="Times New Roman"/>
          <w:color w:val="162630"/>
          <w:sz w:val="24"/>
          <w:szCs w:val="24"/>
          <w:shd w:val="clear" w:color="auto" w:fill="FFFFFF"/>
        </w:rPr>
        <w:t>)</w:t>
      </w:r>
      <w:r w:rsidRPr="00DC4612">
        <w:rPr>
          <w:rFonts w:ascii="Times New Roman" w:hAnsi="Times New Roman" w:cs="Times New Roman"/>
          <w:color w:val="162630"/>
          <w:sz w:val="24"/>
          <w:szCs w:val="24"/>
          <w:shd w:val="clear" w:color="auto" w:fill="FFFFFF"/>
        </w:rPr>
        <w:t>. Как слышится</w:t>
      </w:r>
      <w:r w:rsidR="009030EF" w:rsidRPr="00DC4612">
        <w:rPr>
          <w:rFonts w:ascii="Times New Roman" w:hAnsi="Times New Roman" w:cs="Times New Roman"/>
          <w:color w:val="162630"/>
          <w:sz w:val="24"/>
          <w:szCs w:val="24"/>
          <w:shd w:val="clear" w:color="auto" w:fill="FFFFFF"/>
        </w:rPr>
        <w:t xml:space="preserve"> (</w:t>
      </w:r>
      <w:r w:rsidR="004B2231" w:rsidRPr="00DC4612">
        <w:rPr>
          <w:rFonts w:ascii="Times New Roman" w:hAnsi="Times New Roman" w:cs="Times New Roman"/>
          <w:color w:val="162630"/>
          <w:sz w:val="24"/>
          <w:szCs w:val="24"/>
          <w:shd w:val="clear" w:color="auto" w:fill="FFFFFF"/>
        </w:rPr>
        <w:t>например, в</w:t>
      </w:r>
      <w:r w:rsidRPr="00DC4612">
        <w:rPr>
          <w:rFonts w:ascii="Times New Roman" w:hAnsi="Times New Roman" w:cs="Times New Roman"/>
          <w:color w:val="162630"/>
          <w:sz w:val="24"/>
          <w:szCs w:val="24"/>
          <w:shd w:val="clear" w:color="auto" w:fill="FFFFFF"/>
        </w:rPr>
        <w:t xml:space="preserve"> слове «человек» на втором месте будет не «е»,</w:t>
      </w:r>
      <w:r w:rsidR="009030EF" w:rsidRPr="00DC4612">
        <w:rPr>
          <w:rFonts w:ascii="Times New Roman" w:hAnsi="Times New Roman" w:cs="Times New Roman"/>
          <w:color w:val="162630"/>
          <w:sz w:val="24"/>
          <w:szCs w:val="24"/>
          <w:shd w:val="clear" w:color="auto" w:fill="FFFFFF"/>
        </w:rPr>
        <w:t xml:space="preserve"> </w:t>
      </w:r>
      <w:r w:rsidRPr="00DC4612">
        <w:rPr>
          <w:rFonts w:ascii="Times New Roman" w:hAnsi="Times New Roman" w:cs="Times New Roman"/>
          <w:color w:val="162630"/>
          <w:sz w:val="24"/>
          <w:szCs w:val="24"/>
          <w:shd w:val="clear" w:color="auto" w:fill="FFFFFF"/>
        </w:rPr>
        <w:t>а «и», что логично, если вслушаться в произношение</w:t>
      </w:r>
      <w:r w:rsidR="009030EF" w:rsidRPr="00DC4612">
        <w:rPr>
          <w:rFonts w:ascii="Times New Roman" w:hAnsi="Times New Roman" w:cs="Times New Roman"/>
          <w:color w:val="162630"/>
          <w:sz w:val="24"/>
          <w:szCs w:val="24"/>
          <w:shd w:val="clear" w:color="auto" w:fill="FFFFFF"/>
        </w:rPr>
        <w:t>)</w:t>
      </w:r>
      <w:r w:rsidRPr="00DC4612">
        <w:rPr>
          <w:rFonts w:ascii="Times New Roman" w:hAnsi="Times New Roman" w:cs="Times New Roman"/>
          <w:color w:val="162630"/>
          <w:sz w:val="24"/>
          <w:szCs w:val="24"/>
          <w:shd w:val="clear" w:color="auto" w:fill="FFFFFF"/>
        </w:rPr>
        <w:t>.</w:t>
      </w:r>
    </w:p>
    <w:p w14:paraId="35E652A4" w14:textId="77777777" w:rsidR="00DC4612" w:rsidRPr="00DC4612" w:rsidRDefault="00DC4612" w:rsidP="00DC4612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color w:val="162630"/>
          <w:sz w:val="24"/>
          <w:szCs w:val="24"/>
          <w:shd w:val="clear" w:color="auto" w:fill="FFFFFF"/>
        </w:rPr>
      </w:pPr>
    </w:p>
    <w:p w14:paraId="0907EF8F" w14:textId="77777777" w:rsidR="006A198E" w:rsidRDefault="006A198E" w:rsidP="00CE4D68">
      <w:pPr>
        <w:pStyle w:val="a3"/>
        <w:spacing w:line="240" w:lineRule="auto"/>
        <w:ind w:left="0" w:firstLine="709"/>
        <w:jc w:val="center"/>
        <w:rPr>
          <w:rFonts w:ascii="Times New Roman" w:hAnsi="Times New Roman" w:cs="Times New Roman"/>
          <w:color w:val="162630"/>
          <w:sz w:val="24"/>
          <w:szCs w:val="24"/>
          <w:shd w:val="clear" w:color="auto" w:fill="FFFFFF"/>
        </w:rPr>
      </w:pPr>
      <w:r w:rsidRPr="00DC4612">
        <w:rPr>
          <w:rFonts w:ascii="Times New Roman" w:hAnsi="Times New Roman" w:cs="Times New Roman"/>
          <w:color w:val="162630"/>
          <w:sz w:val="24"/>
          <w:szCs w:val="24"/>
          <w:shd w:val="clear" w:color="auto" w:fill="FFFFFF"/>
        </w:rPr>
        <w:t>Литература.</w:t>
      </w:r>
    </w:p>
    <w:p w14:paraId="7702CBC3" w14:textId="48806566" w:rsidR="00994053" w:rsidRPr="00A7740F" w:rsidRDefault="00994053" w:rsidP="00994053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740F">
        <w:rPr>
          <w:rFonts w:ascii="Times New Roman" w:hAnsi="Times New Roman" w:cs="Times New Roman"/>
          <w:sz w:val="24"/>
          <w:szCs w:val="24"/>
          <w:shd w:val="clear" w:color="auto" w:fill="FFFFFF"/>
        </w:rPr>
        <w:t>1</w:t>
      </w:r>
      <w:r w:rsidRPr="00A7740F">
        <w:rPr>
          <w:rFonts w:ascii="Times New Roman" w:hAnsi="Times New Roman" w:cs="Times New Roman"/>
          <w:sz w:val="24"/>
          <w:szCs w:val="24"/>
        </w:rPr>
        <w:t xml:space="preserve">. </w:t>
      </w:r>
      <w:r w:rsidRPr="00A7740F">
        <w:rPr>
          <w:rFonts w:ascii="Times New Roman" w:hAnsi="Times New Roman" w:cs="Times New Roman"/>
          <w:sz w:val="24"/>
          <w:szCs w:val="24"/>
        </w:rPr>
        <w:t>Н. М. Белянков</w:t>
      </w:r>
      <w:r w:rsidRPr="00A7740F">
        <w:rPr>
          <w:rFonts w:ascii="Times New Roman" w:hAnsi="Times New Roman" w:cs="Times New Roman"/>
          <w:sz w:val="24"/>
          <w:szCs w:val="24"/>
        </w:rPr>
        <w:t>а</w:t>
      </w:r>
      <w:r w:rsidRPr="00A7740F">
        <w:rPr>
          <w:rFonts w:ascii="Times New Roman" w:hAnsi="Times New Roman" w:cs="Times New Roman"/>
          <w:sz w:val="24"/>
          <w:szCs w:val="24"/>
        </w:rPr>
        <w:t>, В. Г. Горецк</w:t>
      </w:r>
      <w:r w:rsidRPr="00A7740F">
        <w:rPr>
          <w:rFonts w:ascii="Times New Roman" w:hAnsi="Times New Roman" w:cs="Times New Roman"/>
          <w:sz w:val="24"/>
          <w:szCs w:val="24"/>
        </w:rPr>
        <w:t>ий.</w:t>
      </w:r>
      <w:r w:rsidRPr="00A7740F">
        <w:rPr>
          <w:rFonts w:ascii="Times New Roman" w:hAnsi="Times New Roman" w:cs="Times New Roman"/>
          <w:sz w:val="24"/>
          <w:szCs w:val="24"/>
        </w:rPr>
        <w:t xml:space="preserve"> Обучение грамоте. Методические рекомендации.  класс</w:t>
      </w:r>
      <w:r w:rsidRPr="00A7740F">
        <w:rPr>
          <w:rFonts w:ascii="Times New Roman" w:hAnsi="Times New Roman" w:cs="Times New Roman"/>
          <w:sz w:val="24"/>
          <w:szCs w:val="24"/>
        </w:rPr>
        <w:t>.</w:t>
      </w:r>
      <w:r w:rsidR="006A198E" w:rsidRPr="00A7740F">
        <w:rPr>
          <w:rFonts w:ascii="Times New Roman" w:hAnsi="Times New Roman" w:cs="Times New Roman"/>
          <w:sz w:val="24"/>
          <w:szCs w:val="24"/>
        </w:rPr>
        <w:t xml:space="preserve"> М</w:t>
      </w:r>
      <w:r w:rsidRPr="00A7740F">
        <w:rPr>
          <w:rFonts w:ascii="Times New Roman" w:hAnsi="Times New Roman" w:cs="Times New Roman"/>
          <w:sz w:val="24"/>
          <w:szCs w:val="24"/>
        </w:rPr>
        <w:t>.:</w:t>
      </w:r>
      <w:r w:rsidR="006A198E" w:rsidRPr="00A7740F">
        <w:rPr>
          <w:rFonts w:ascii="Times New Roman" w:hAnsi="Times New Roman" w:cs="Times New Roman"/>
          <w:sz w:val="24"/>
          <w:szCs w:val="24"/>
        </w:rPr>
        <w:t xml:space="preserve"> Просвещение</w:t>
      </w:r>
      <w:r w:rsidRPr="00A7740F">
        <w:rPr>
          <w:rFonts w:ascii="Times New Roman" w:hAnsi="Times New Roman" w:cs="Times New Roman"/>
          <w:sz w:val="24"/>
          <w:szCs w:val="24"/>
        </w:rPr>
        <w:t>,</w:t>
      </w:r>
      <w:r w:rsidR="006A198E" w:rsidRPr="00A7740F">
        <w:rPr>
          <w:rFonts w:ascii="Times New Roman" w:hAnsi="Times New Roman" w:cs="Times New Roman"/>
          <w:sz w:val="24"/>
          <w:szCs w:val="24"/>
        </w:rPr>
        <w:t xml:space="preserve"> 2017</w:t>
      </w:r>
      <w:r w:rsidRPr="00A7740F">
        <w:rPr>
          <w:rFonts w:ascii="Times New Roman" w:hAnsi="Times New Roman" w:cs="Times New Roman"/>
          <w:sz w:val="24"/>
          <w:szCs w:val="24"/>
        </w:rPr>
        <w:t>.</w:t>
      </w:r>
    </w:p>
    <w:p w14:paraId="1D178EC8" w14:textId="5225C8C3" w:rsidR="00994053" w:rsidRPr="00A7740F" w:rsidRDefault="006A198E" w:rsidP="00994053">
      <w:pPr>
        <w:pStyle w:val="a7"/>
        <w:ind w:firstLine="709"/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A7740F">
        <w:rPr>
          <w:rFonts w:ascii="Times New Roman" w:hAnsi="Times New Roman" w:cs="Times New Roman"/>
          <w:sz w:val="24"/>
          <w:szCs w:val="24"/>
        </w:rPr>
        <w:t>2.</w:t>
      </w:r>
      <w:r w:rsidR="00472454" w:rsidRPr="00A7740F">
        <w:rPr>
          <w:rFonts w:ascii="Times New Roman" w:hAnsi="Times New Roman" w:cs="Times New Roman"/>
          <w:sz w:val="24"/>
          <w:szCs w:val="24"/>
        </w:rPr>
        <w:t> </w:t>
      </w:r>
      <w:hyperlink r:id="rId18" w:history="1">
        <w:r w:rsidR="00994053" w:rsidRPr="00A7740F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https://disshelp.ru/blog/osobennosti-provedeniya-zvukovogo-analiza-slova-zachem-on-nuzhen-i-kak-eg</w:t>
        </w:r>
        <w:r w:rsidR="00994053" w:rsidRPr="00A7740F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o</w:t>
        </w:r>
        <w:r w:rsidR="00994053" w:rsidRPr="00A7740F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-sdelat/</w:t>
        </w:r>
      </w:hyperlink>
    </w:p>
    <w:p w14:paraId="5C1F5E81" w14:textId="625B3338" w:rsidR="00D70345" w:rsidRPr="00A7740F" w:rsidRDefault="00994053" w:rsidP="00994053">
      <w:pPr>
        <w:pStyle w:val="a7"/>
        <w:ind w:firstLine="709"/>
        <w:rPr>
          <w:rFonts w:ascii="Times New Roman" w:hAnsi="Times New Roman" w:cs="Times New Roman"/>
          <w:sz w:val="24"/>
          <w:szCs w:val="24"/>
        </w:rPr>
      </w:pPr>
      <w:r w:rsidRPr="00A7740F">
        <w:rPr>
          <w:rFonts w:ascii="Times New Roman" w:hAnsi="Times New Roman" w:cs="Times New Roman"/>
          <w:sz w:val="24"/>
          <w:szCs w:val="24"/>
        </w:rPr>
        <w:t>3.</w:t>
      </w:r>
      <w:hyperlink r:id="rId19" w:history="1">
        <w:r w:rsidRPr="00A7740F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https://yande</w:t>
        </w:r>
        <w:r w:rsidRPr="00A7740F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x</w:t>
        </w:r>
        <w:r w:rsidRPr="00A7740F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.ru/images/search?img_url=https%3A%2F%2Fotvet.imgsmail.ru%2Fdownload%2F32274004_3e0ed2ccebf6165f9a8a84da2b9a374a_800.png&amp;lr=2&amp;p=1&amp;pos=17&amp;rpt=simage&amp;source=serp&amp;stype=image&amp;text=Цветовая%20графика%20звукого%20строения%20слова%20в%20азбуке%20школы%20россии</w:t>
        </w:r>
      </w:hyperlink>
    </w:p>
    <w:p w14:paraId="10C5E7B4" w14:textId="0D4BE112" w:rsidR="000A0BD4" w:rsidRPr="00A7740F" w:rsidRDefault="000A0BD4" w:rsidP="00994053">
      <w:pPr>
        <w:shd w:val="clear" w:color="auto" w:fill="FFFFFF"/>
        <w:spacing w:line="240" w:lineRule="auto"/>
        <w:ind w:left="142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7740F">
        <w:rPr>
          <w:rFonts w:ascii="Times New Roman" w:hAnsi="Times New Roman" w:cs="Times New Roman"/>
          <w:color w:val="000000" w:themeColor="text1"/>
          <w:sz w:val="24"/>
          <w:szCs w:val="24"/>
        </w:rPr>
        <w:t>4.</w:t>
      </w:r>
      <w:hyperlink r:id="rId20" w:history="1">
        <w:r w:rsidR="00DC4612" w:rsidRPr="00A7740F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https</w:t>
        </w:r>
        <w:r w:rsidR="00DC4612" w:rsidRPr="00A7740F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</w:rPr>
          <w:t>://</w:t>
        </w:r>
        <w:r w:rsidR="00DC4612" w:rsidRPr="00A7740F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yan</w:t>
        </w:r>
        <w:r w:rsidR="00DC4612" w:rsidRPr="00A7740F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d</w:t>
        </w:r>
        <w:r w:rsidR="00DC4612" w:rsidRPr="00A7740F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ex</w:t>
        </w:r>
        <w:r w:rsidR="00DC4612" w:rsidRPr="00A7740F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r w:rsidR="00DC4612" w:rsidRPr="00A7740F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ru</w:t>
        </w:r>
        <w:r w:rsidR="00DC4612" w:rsidRPr="00A7740F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</w:rPr>
          <w:t>/</w:t>
        </w:r>
        <w:r w:rsidR="00DC4612" w:rsidRPr="00A7740F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images</w:t>
        </w:r>
        <w:r w:rsidR="00DC4612" w:rsidRPr="00A7740F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</w:rPr>
          <w:t>/</w:t>
        </w:r>
        <w:r w:rsidR="00DC4612" w:rsidRPr="00A7740F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search</w:t>
        </w:r>
        <w:r w:rsidR="00DC4612" w:rsidRPr="00A7740F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</w:rPr>
          <w:t>?</w:t>
        </w:r>
        <w:r w:rsidR="00DC4612" w:rsidRPr="00A7740F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from</w:t>
        </w:r>
        <w:r w:rsidR="00DC4612" w:rsidRPr="00A7740F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</w:rPr>
          <w:t>=</w:t>
        </w:r>
        <w:r w:rsidR="00DC4612" w:rsidRPr="00A7740F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tabbar</w:t>
        </w:r>
        <w:r w:rsidR="00DC4612" w:rsidRPr="00A7740F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</w:rPr>
          <w:t>&amp;</w:t>
        </w:r>
        <w:r w:rsidR="00DC4612" w:rsidRPr="00A7740F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text</w:t>
        </w:r>
        <w:r w:rsidR="00DC4612" w:rsidRPr="00A7740F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</w:rPr>
          <w:t>=лента%20букв%20и%20звуков%20для%20начальной%20школы</w:t>
        </w:r>
      </w:hyperlink>
    </w:p>
    <w:p w14:paraId="0D8B615A" w14:textId="77777777" w:rsidR="00994053" w:rsidRPr="00994053" w:rsidRDefault="00994053" w:rsidP="00994053">
      <w:pPr>
        <w:shd w:val="clear" w:color="auto" w:fill="FFFFFF"/>
        <w:spacing w:line="240" w:lineRule="auto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994053" w:rsidRPr="00994053" w:rsidSect="006C1C17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5E470B"/>
    <w:multiLevelType w:val="hybridMultilevel"/>
    <w:tmpl w:val="E9D884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F50046"/>
    <w:multiLevelType w:val="hybridMultilevel"/>
    <w:tmpl w:val="6598D7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7956DC"/>
    <w:multiLevelType w:val="hybridMultilevel"/>
    <w:tmpl w:val="00B433BC"/>
    <w:lvl w:ilvl="0" w:tplc="3B383462">
      <w:start w:val="1"/>
      <w:numFmt w:val="decimal"/>
      <w:lvlText w:val="%1."/>
      <w:lvlJc w:val="left"/>
      <w:pPr>
        <w:ind w:left="1080" w:hanging="360"/>
      </w:pPr>
      <w:rPr>
        <w:rFonts w:ascii="Segoe UI" w:hAnsi="Segoe UI" w:cs="Segoe UI" w:hint="default"/>
        <w:color w:val="162630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32926991">
    <w:abstractNumId w:val="1"/>
  </w:num>
  <w:num w:numId="2" w16cid:durableId="110520646">
    <w:abstractNumId w:val="0"/>
  </w:num>
  <w:num w:numId="3" w16cid:durableId="564399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23C9"/>
    <w:rsid w:val="0001073A"/>
    <w:rsid w:val="00083CFB"/>
    <w:rsid w:val="000911D4"/>
    <w:rsid w:val="000A0BD4"/>
    <w:rsid w:val="0015028B"/>
    <w:rsid w:val="001C73D8"/>
    <w:rsid w:val="001E3392"/>
    <w:rsid w:val="00317903"/>
    <w:rsid w:val="003C78F9"/>
    <w:rsid w:val="003F0281"/>
    <w:rsid w:val="00436E86"/>
    <w:rsid w:val="00472454"/>
    <w:rsid w:val="00482E7D"/>
    <w:rsid w:val="004B2231"/>
    <w:rsid w:val="004C27A4"/>
    <w:rsid w:val="004D6F59"/>
    <w:rsid w:val="006A198E"/>
    <w:rsid w:val="006C1C17"/>
    <w:rsid w:val="006D0793"/>
    <w:rsid w:val="00865C18"/>
    <w:rsid w:val="00867943"/>
    <w:rsid w:val="009030EF"/>
    <w:rsid w:val="009376E0"/>
    <w:rsid w:val="00944223"/>
    <w:rsid w:val="00994053"/>
    <w:rsid w:val="00A7740F"/>
    <w:rsid w:val="00A96156"/>
    <w:rsid w:val="00AF506F"/>
    <w:rsid w:val="00B7321B"/>
    <w:rsid w:val="00B81E47"/>
    <w:rsid w:val="00C34629"/>
    <w:rsid w:val="00C5461E"/>
    <w:rsid w:val="00CE4D68"/>
    <w:rsid w:val="00D70345"/>
    <w:rsid w:val="00DC23C9"/>
    <w:rsid w:val="00DC4612"/>
    <w:rsid w:val="00E249F0"/>
    <w:rsid w:val="00E9506C"/>
    <w:rsid w:val="00F43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31EBE2"/>
  <w15:chartTrackingRefBased/>
  <w15:docId w15:val="{C9F58808-3231-4D75-B68A-CB717D6D3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73D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72454"/>
    <w:rPr>
      <w:color w:val="0000FF"/>
      <w:u w:val="single"/>
    </w:rPr>
  </w:style>
  <w:style w:type="character" w:styleId="a5">
    <w:name w:val="Unresolved Mention"/>
    <w:basedOn w:val="a0"/>
    <w:uiPriority w:val="99"/>
    <w:semiHidden/>
    <w:unhideWhenUsed/>
    <w:rsid w:val="00B81E47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B81E47"/>
    <w:rPr>
      <w:color w:val="954F72" w:themeColor="followedHyperlink"/>
      <w:u w:val="single"/>
    </w:rPr>
  </w:style>
  <w:style w:type="paragraph" w:styleId="a7">
    <w:name w:val="No Spacing"/>
    <w:link w:val="a8"/>
    <w:qFormat/>
    <w:rsid w:val="00DC4612"/>
    <w:pPr>
      <w:spacing w:after="0" w:line="240" w:lineRule="auto"/>
    </w:pPr>
  </w:style>
  <w:style w:type="character" w:customStyle="1" w:styleId="a8">
    <w:name w:val="Без интервала Знак"/>
    <w:link w:val="a7"/>
    <w:rsid w:val="00C546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569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4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disshelp.ru/blog/osobennosti-provedeniya-zvukovogo-analiza-slova-zachem-on-nuzhen-i-kak-ego-sdelat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hyperlink" Target="https://yandex.ru/images/search?from=tabbar&amp;text=&#1083;&#1077;&#1085;&#1090;&#1072;%20&#1073;&#1091;&#1082;&#1074;%20&#1080;%20&#1079;&#1074;&#1091;&#1082;&#1086;&#1074;%20&#1076;&#1083;&#1103;%20&#1085;&#1072;&#1095;&#1072;&#1083;&#1100;&#1085;&#1086;&#1081;%20&#1096;&#1082;&#1086;&#1083;&#1099;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yperlink" Target="https://yandex.ru/images/search?img_url=https%3A%2F%2Fotvet.imgsmail.ru%2Fdownload%2F32274004_3e0ed2ccebf6165f9a8a84da2b9a374a_800.png&amp;lr=2&amp;p=1&amp;pos=17&amp;rpt=simage&amp;source=serp&amp;stype=image&amp;text=&#1062;&#1074;&#1077;&#1090;&#1086;&#1074;&#1072;&#1103;%20&#1075;&#1088;&#1072;&#1092;&#1080;&#1082;&#1072;%20&#1079;&#1074;&#1091;&#1082;&#1086;&#1075;&#1086;%20&#1089;&#1090;&#1088;&#1086;&#1077;&#1085;&#1080;&#1103;%20&#1089;&#1083;&#1086;&#1074;&#1072;%20&#1074;%20&#1072;&#1079;&#1073;&#1091;&#1082;&#1077;%20&#1096;&#1082;&#1086;&#1083;&#1099;%20&#1088;&#1086;&#1089;&#1089;&#1080;&#1080;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E2A286-72F4-4BD4-A668-498B5E6C8B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293</TotalTime>
  <Pages>6</Pages>
  <Words>759</Words>
  <Characters>4330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 kolpakov</dc:creator>
  <cp:keywords/>
  <dc:description/>
  <cp:lastModifiedBy>aleksandr kolpakov</cp:lastModifiedBy>
  <cp:revision>18</cp:revision>
  <dcterms:created xsi:type="dcterms:W3CDTF">2024-02-29T12:56:00Z</dcterms:created>
  <dcterms:modified xsi:type="dcterms:W3CDTF">2024-03-23T13:56:00Z</dcterms:modified>
</cp:coreProperties>
</file>