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9169D" w:rsidRDefault="00F9169D" w:rsidP="00F9169D">
      <w:pPr>
        <w:ind w:firstLine="900"/>
        <w:jc w:val="right"/>
        <w:rPr>
          <w:rFonts w:ascii="Times New Roman" w:eastAsia="Times New Roman" w:hAnsi="Times New Roman" w:cs="Times New Roman"/>
          <w:i/>
          <w:iCs/>
          <w:kern w:val="0"/>
          <w:lang w:eastAsia="ru-RU"/>
          <w14:ligatures w14:val="none"/>
        </w:rPr>
      </w:pPr>
      <w:r w:rsidRPr="00F9169D">
        <w:rPr>
          <w:rFonts w:ascii="Times New Roman" w:eastAsia="Times New Roman" w:hAnsi="Times New Roman" w:cs="Times New Roman"/>
          <w:i/>
          <w:iCs/>
          <w:kern w:val="0"/>
          <w:lang w:eastAsia="ru-RU"/>
          <w14:ligatures w14:val="none"/>
        </w:rPr>
        <w:t>Школа — это мастерская, где формируется мысль подрастающего поколения, надо крепко держать ее в руках, если не хочешь выпустить из рук будущее. А. Барбюс[1]</w:t>
      </w:r>
    </w:p>
    <w:p w:rsidR="00F9169D" w:rsidRPr="00F9169D" w:rsidRDefault="00F9169D" w:rsidP="00F9169D">
      <w:pPr>
        <w:ind w:firstLine="900"/>
        <w:jc w:val="right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F9169D">
        <w:rPr>
          <w:rFonts w:ascii="Times New Roman" w:eastAsia="Times New Roman" w:hAnsi="Times New Roman" w:cs="Times New Roman"/>
          <w:i/>
          <w:iCs/>
          <w:kern w:val="0"/>
          <w:lang w:eastAsia="ru-RU"/>
          <w14:ligatures w14:val="none"/>
        </w:rPr>
        <w:t xml:space="preserve"> </w:t>
      </w:r>
    </w:p>
    <w:p w:rsidR="00F9169D" w:rsidRDefault="00F9169D" w:rsidP="00F9169D">
      <w:pPr>
        <w:ind w:firstLine="720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F9169D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Адаптация — процесс знакомства сотрудника с деятельностью и организацией и изменение собственного поведения в соответствии с требованиями среды. </w:t>
      </w:r>
    </w:p>
    <w:p w:rsidR="00F9169D" w:rsidRPr="00F9169D" w:rsidRDefault="00F9169D" w:rsidP="00F9169D">
      <w:pPr>
        <w:ind w:firstLine="720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F9169D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Трудовая адаптация – это социальный процесс освоения человеком новой трудо- вой ситуации, в которой личность и трудовая среда оказывают активное воздействие друг на друга и являются адаптивно-адаптирующими системами. Трудовая адаптация – двусторонний процесс между личностью и новой для нее социальной средой. </w:t>
      </w:r>
    </w:p>
    <w:p w:rsidR="00F9169D" w:rsidRPr="00F9169D" w:rsidRDefault="00F9169D" w:rsidP="00F9169D">
      <w:pPr>
        <w:ind w:firstLine="720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F9169D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Перед адаптацией ставятся следующие цели: </w:t>
      </w:r>
    </w:p>
    <w:p w:rsidR="00F9169D" w:rsidRPr="00F9169D" w:rsidRDefault="00F9169D" w:rsidP="00F9169D">
      <w:pPr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F9169D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- уменьшение первоначальных издержек. Успешная адаптация дает новому ра- ботнику возможность скорее освоить установленные стандарты работы; </w:t>
      </w:r>
    </w:p>
    <w:p w:rsidR="00F9169D" w:rsidRPr="00F9169D" w:rsidRDefault="00F9169D" w:rsidP="00F9169D">
      <w:pPr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F9169D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- снижение тревожности и неуверенности, испытываемых новым работником. Психологическая помощь, оказываемая сотруднику в процессе адаптации, помогает успешно преодолевать неуверенность в себе; </w:t>
      </w:r>
    </w:p>
    <w:p w:rsidR="00F9169D" w:rsidRPr="00F9169D" w:rsidRDefault="00F9169D" w:rsidP="00F9169D">
      <w:pPr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F9169D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- экономия времени непосредственного руководителя и коллег; </w:t>
      </w:r>
    </w:p>
    <w:p w:rsidR="00F9169D" w:rsidRPr="00F9169D" w:rsidRDefault="00F9169D" w:rsidP="00F9169D">
      <w:pPr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F9169D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- развитие у нового работника удовлетворенности работой, позитивного отноше- ния к работе и реализма в ожиданиях. [2] </w:t>
      </w:r>
    </w:p>
    <w:p w:rsidR="00F9169D" w:rsidRPr="00F9169D" w:rsidRDefault="00F9169D" w:rsidP="00F9169D">
      <w:pPr>
        <w:ind w:firstLine="900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F9169D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Процедуры адаптации персонала призваны облегчить вхождение новых сотруд- ников в жизнь организации. Практика показывает, что 90% людей, уволившихся с ра- боты в течение первого года, приняли это решение уже в первый день своего пребыва- ния в новой организации. Как правило, новичок в организации сталкивается с большим количеством трудностей, основная масса которых порождается именно отсутствием ин- формации о порядке работы, месте расположения, особенностях коллег и т.д. То есть специальная процедура введения нового сотрудника в организацию может способство- вать снятию большего количества проблем, возникающих в начале работы. </w:t>
      </w:r>
    </w:p>
    <w:p w:rsidR="00F9169D" w:rsidRPr="00F9169D" w:rsidRDefault="00F9169D" w:rsidP="00F9169D">
      <w:pPr>
        <w:ind w:firstLine="900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F9169D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В современных школах проблема адаптации наблюдается не только у первоклас- сников, но и у молодых специалистов которые окончили колледж или институт. </w:t>
      </w:r>
    </w:p>
    <w:p w:rsidR="00F9169D" w:rsidRPr="00F9169D" w:rsidRDefault="00F9169D" w:rsidP="00F9169D">
      <w:pPr>
        <w:ind w:firstLine="900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F9169D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Проблема адаптации является одной из кардинальных проблем в различных об- ластях науки. Важное место занимает она в педагогике, на долю которой приходится решение задач, связанных с определением условий развития личности молодого специа- листа в процессе педагогической деятельности. </w:t>
      </w:r>
    </w:p>
    <w:p w:rsidR="00F9169D" w:rsidRPr="00F9169D" w:rsidRDefault="00F9169D" w:rsidP="00F9169D">
      <w:pPr>
        <w:ind w:firstLine="900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F9169D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Профессиональная адаптация выражается в определенном уровне овладения профессиональными навыками и умениями, в формировании некоторых профессио- нально необходимых качеств личности. Проявляется в ознакомлении с профессиональ- ной работой, приобретении навыков профессионального мастерства, сноровки, доста- точных для качественного выполнения функциональных обязанностей и творчества в труде. </w:t>
      </w:r>
    </w:p>
    <w:p w:rsidR="00F9169D" w:rsidRDefault="00F9169D" w:rsidP="00F9169D">
      <w:pPr>
        <w:ind w:firstLine="900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F9169D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Проблема профессиональной адаптации преподавателя ещё не стала центром внимания педагогической и психологической науки. Наиболее существенные результаты были достигнуты учёными по данной проблеме в странах с устойчивой рыночной эко- номикой (США, Канада, Германия, Япония), где проводятся широкомасштабные иссле- дования разноплановых проблем адаптации на базе крупных межвузовских и межгосу- дарственных научных центров (П.А. Владиславлев, 1989; Б.Л. Вульфсон, 1996; Э. Еф- ремова, 1996; О.А. Шиян, 1996). И это не случайно, так как узловые проблемы адапта- ции и поиск путей их преодоления оказались в фокусе интересов этих государств и их частной инфраструктуры. В зарубежном опыте просматриваются две основные законо- мерности: </w:t>
      </w:r>
    </w:p>
    <w:p w:rsidR="00F9169D" w:rsidRPr="00F9169D" w:rsidRDefault="00F9169D" w:rsidP="00F9169D">
      <w:pPr>
        <w:ind w:firstLine="900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F9169D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- модернизация процесса адаптации личности с учетом особенностей националь- ных менталитетов; </w:t>
      </w:r>
    </w:p>
    <w:p w:rsidR="00F9169D" w:rsidRPr="00F9169D" w:rsidRDefault="00F9169D" w:rsidP="00F9169D">
      <w:pPr>
        <w:ind w:firstLine="900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F9169D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- адаптация системы образования к рыночному спросу. [3] </w:t>
      </w:r>
    </w:p>
    <w:p w:rsidR="00F9169D" w:rsidRPr="00F9169D" w:rsidRDefault="00F9169D" w:rsidP="00F9169D">
      <w:pPr>
        <w:ind w:firstLine="900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F9169D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Относительно мотивацию ранговых мест. Важное место принадлежит психологи- ческой компоненте адаптации. Это связано с тем, что адаптация личности - это слож- ный, длительный, а порой острый и болезненный процесс. Он обусловлен необходимо- стью </w:t>
      </w:r>
      <w:r w:rsidRPr="00F9169D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lastRenderedPageBreak/>
        <w:t xml:space="preserve">отказа от привычного, неизбежностью преодоления многочисленных и разнопла- новых адаптационных проблем, и профессиональных затруднений. Начинающий работ- ник вынужден мобилизовать волю, энергию, физическую силу, сдерживать эмоции, ве- сти поиск резервов в борьбе с дискомфортом, стрессорами, вырабатывать и закреплять способы их блокировок. При этом происходит ломка прежних стереотипов деятельно- сти, формирующих новые наклонности убеждения, знания, умения, навыки и привычки адекватного поведения. Все эти подвижки выходят на адаптацию к самому себе, к сво- ему «Я», т.е. самоадаптация выступает как реализация психологической компоненты феномена. Она всегда и всюду инициирует учебную, научную и воспитательную дея- тельность начинающего преподавателя. Все эти процессы неразделимы, а сам учебно- воспитательный процесс по своему генезису является адаптационным. Без их совмест- ного учёта, планирования и реализации эволюция высшего профессионального образо- вания становится трудно достижимой. [4] </w:t>
      </w:r>
    </w:p>
    <w:p w:rsidR="00F9169D" w:rsidRPr="00F9169D" w:rsidRDefault="00F9169D" w:rsidP="00F9169D">
      <w:pPr>
        <w:ind w:firstLine="900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F9169D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Для молодого специалиста по значимости на первые места выходит информация, необходимая для нормального самоощущения и чувства сопричастности – система опла- ты труда и традиции общеобразовательного учреждения. Затем необходима информа- ция о непосредственной деятельности – функциональных обязанностях. Далее опять выходит на первый план «социальный блок» - система социального обеспечения, прави- ла внутреннего трудового распорядка. Информация, касающаяся охраны труда, струк- туры и системы управления, истории общеобразовательного учреждения по эффектив- ности для молодого специалиста менее важны. </w:t>
      </w:r>
    </w:p>
    <w:p w:rsidR="00F9169D" w:rsidRPr="00F9169D" w:rsidRDefault="00F9169D" w:rsidP="00F9169D">
      <w:pPr>
        <w:ind w:firstLine="900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F9169D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Опираясь на данные исследования [5], степень участия должностных лиц в адап- тационных процедурах в процентном отношении имеет следующий вид: </w:t>
      </w:r>
    </w:p>
    <w:p w:rsidR="00F9169D" w:rsidRPr="00F9169D" w:rsidRDefault="00F9169D" w:rsidP="00F9169D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F9169D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- непосредственный руководитель – 85 %;</w:t>
      </w:r>
      <w:r w:rsidRPr="00F9169D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br/>
        <w:t>- инспектор по кадрам – 55 %;</w:t>
      </w:r>
      <w:r w:rsidRPr="00F9169D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br/>
        <w:t>- директор – 40%;</w:t>
      </w:r>
      <w:r w:rsidRPr="00F9169D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br/>
        <w:t xml:space="preserve">Система адаптации также зависит и от внедрения Федеральных государственных </w:t>
      </w:r>
    </w:p>
    <w:p w:rsidR="00F9169D" w:rsidRPr="00F9169D" w:rsidRDefault="00F9169D" w:rsidP="00F9169D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F9169D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образовательных стандартов.</w:t>
      </w:r>
      <w:r w:rsidRPr="00F9169D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br/>
        <w:t>Для того чтобы работать по ФГОС молодой специалист должен:</w:t>
      </w:r>
      <w:r w:rsidRPr="00F9169D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br/>
        <w:t>- уметь составлять рабочие программы;</w:t>
      </w:r>
      <w:r w:rsidRPr="00F9169D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br/>
        <w:t>- правильно указывать УУД на каждом этапе урока;</w:t>
      </w:r>
      <w:r w:rsidRPr="00F9169D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br/>
        <w:t xml:space="preserve">- профессионально оформлять портфолио ученика, а также и работать над сво- </w:t>
      </w:r>
    </w:p>
    <w:p w:rsidR="00F9169D" w:rsidRPr="00F9169D" w:rsidRDefault="00F9169D" w:rsidP="00F9169D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F9169D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им;</w:t>
      </w:r>
      <w:r w:rsidRPr="00F9169D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br/>
        <w:t>- правильно построить структуру урока.</w:t>
      </w:r>
      <w:r w:rsidRPr="00F9169D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br/>
        <w:t xml:space="preserve">Но, к сожалению, если молодой специалист, в вузе или в колледже проходил </w:t>
      </w:r>
    </w:p>
    <w:p w:rsidR="00F9169D" w:rsidRPr="00F9169D" w:rsidRDefault="00F9169D" w:rsidP="00F9169D">
      <w:pPr>
        <w:ind w:firstLine="900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F9169D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ГОС практику по ФГОС первого поколения, то в школе, которая перешла на ФГОС но- вого поколения, могут возникать проблемы, влияющие на адаптационные процессы са- мого учителя. </w:t>
      </w:r>
    </w:p>
    <w:p w:rsidR="00F9169D" w:rsidRPr="00F9169D" w:rsidRDefault="00F9169D" w:rsidP="00F9169D">
      <w:pPr>
        <w:ind w:firstLine="720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F9169D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Только адаптационные процессы соединяют развитие внутреннего мира препода- вателя и логику обновления вузовского образования. </w:t>
      </w:r>
    </w:p>
    <w:p w:rsidR="00F9169D" w:rsidRPr="00F9169D" w:rsidRDefault="00F9169D" w:rsidP="00F9169D">
      <w:pPr>
        <w:ind w:firstLine="900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F9169D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Несомненно, научный интерес представляет собой компонента адаптации - спе- цифика вуза, который замыкает выделенную группу профессиональной адаптации и предметно, как мощный фактор адаптации, она рассматривалась предметно явно недо- статочно. Вузовская практика показывает, что при всех равных условиях более сильное воздействие специфики ощущают начинающие преподаватели без соответствующего профессионального образования и опыта работы. Даже наличие учёной степени у неко- торой категории преподавателей не помогает им состояться как профессионалам, что объясняется отсутствием не только педагогических, но и адаптационных способностей. Поэтому в рамках многопараметрической концепции, специфика вуза, также считается одним из доминирующих факторов адаптации. </w:t>
      </w:r>
    </w:p>
    <w:p w:rsidR="00F9169D" w:rsidRDefault="00F9169D" w:rsidP="00F9169D">
      <w:pPr>
        <w:ind w:firstLine="900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F9169D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Таким образом, специфика вуза - это многофакторная взаимно-связанная, слож- ная, многоярусная, постоянно развивающаяся по своим внутренним систем эволюцио- </w:t>
      </w:r>
      <w:r w:rsidRPr="00F9169D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lastRenderedPageBreak/>
        <w:t xml:space="preserve">нирующим законам, тенденциям интегрированная функциональная характеристика высшей школы, объединяющая в одно логическое целое конкретный вуз, как разомкну- тую педагогическую систему, так и профессиональную деятельность всех его работни- ков. Длительность адаптационного процесса крайне сложный и до конца наукой не ре- шённый вопрос. Можно предположить, что она носит индивидуальный характер и мо- жет корректироваться извне. Даже небольшой стаж педагогической работы в вузе не освобождает преподавателей от проблем адаптационного и профессионального характе- ра. В таком случае чётко не осмысленная, методически не организованная и научно не подкреплённая технология их подготовки может привести к негативному включению, появлению многочисленных воспитательных и дидактических ошибок. </w:t>
      </w:r>
    </w:p>
    <w:p w:rsidR="00F9169D" w:rsidRPr="00F9169D" w:rsidRDefault="00F9169D" w:rsidP="00F9169D">
      <w:pPr>
        <w:ind w:firstLine="900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F9169D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На основе вышеизложенного можно сделать вывод о том, что, адаптация включа- ет одновременно производственный и социальный процессы освоения рыночной ситуа- ции, когда личность и рыночная среда активно взаимодействует друг с другом. С адап- тацией тесно связан личностный и интеллектуальный потенциалы работника как сово- купность его определенных черт и качеств. Успешность адаптации зависит от правиль- но выбранной профессии и природных данных, наклонностей, социальных, физиологи- ческих и психологических проявлений человека. </w:t>
      </w:r>
    </w:p>
    <w:p w:rsidR="00B04001" w:rsidRDefault="00B04001" w:rsidP="00F9169D">
      <w:pPr>
        <w:jc w:val="both"/>
        <w:rPr>
          <w:rFonts w:ascii="Times New Roman" w:hAnsi="Times New Roman" w:cs="Times New Roman"/>
        </w:rPr>
      </w:pPr>
    </w:p>
    <w:p w:rsidR="0067377E" w:rsidRDefault="0067377E" w:rsidP="0067377E">
      <w:pPr>
        <w:pStyle w:val="a3"/>
      </w:pPr>
      <w:r>
        <w:rPr>
          <w:rFonts w:ascii="CMUSerif" w:hAnsi="CMUSerif"/>
          <w:b/>
          <w:bCs/>
          <w:sz w:val="28"/>
          <w:szCs w:val="28"/>
        </w:rPr>
        <w:t xml:space="preserve">Список литературы </w:t>
      </w:r>
    </w:p>
    <w:p w:rsidR="0067377E" w:rsidRDefault="0067377E" w:rsidP="0067377E">
      <w:pPr>
        <w:pStyle w:val="a3"/>
        <w:numPr>
          <w:ilvl w:val="0"/>
          <w:numId w:val="2"/>
        </w:numPr>
      </w:pPr>
      <w:r>
        <w:rPr>
          <w:rFonts w:ascii="CMUSerif" w:hAnsi="CMUSerif"/>
          <w:sz w:val="22"/>
          <w:szCs w:val="22"/>
        </w:rPr>
        <w:t xml:space="preserve">[1]  Теличева Е. Г. Институционализация рынка труда в России.// Теличева Е. Г., Смирнов Б.В. Хабаровск. Из-во ТОГУ, 2005. – 175 с. </w:t>
      </w:r>
    </w:p>
    <w:p w:rsidR="0067377E" w:rsidRDefault="0067377E" w:rsidP="0067377E">
      <w:pPr>
        <w:pStyle w:val="a3"/>
        <w:numPr>
          <w:ilvl w:val="0"/>
          <w:numId w:val="2"/>
        </w:numPr>
      </w:pPr>
      <w:r>
        <w:rPr>
          <w:rFonts w:ascii="CMUSerif" w:hAnsi="CMUSerif"/>
          <w:sz w:val="22"/>
          <w:szCs w:val="22"/>
        </w:rPr>
        <w:t xml:space="preserve">[2]  Под ред. Базарова Т.Ю., Ерёмина Б.Л. Управление персоналом. Учебник. 1999. Глава 7. Методы формирования кадрового состава. 7.8. Адаптация персонала </w:t>
      </w:r>
    </w:p>
    <w:p w:rsidR="0067377E" w:rsidRDefault="0067377E" w:rsidP="0067377E">
      <w:pPr>
        <w:pStyle w:val="a3"/>
        <w:numPr>
          <w:ilvl w:val="0"/>
          <w:numId w:val="2"/>
        </w:numPr>
      </w:pPr>
      <w:r>
        <w:rPr>
          <w:rFonts w:ascii="CMUSerif" w:hAnsi="CMUSerif"/>
          <w:sz w:val="22"/>
          <w:szCs w:val="22"/>
        </w:rPr>
        <w:t xml:space="preserve">[3]  Елисеева А.В. , Теличева Е.Г. Управление процессом адаптации персонала образователь- ного учреждения (на примере МБОУ No 7) Электронное научное издание «Ученые за- метки ТОГУ». - No 1. - 2013. Т. 4. - С. 25 – 29. </w:t>
      </w:r>
    </w:p>
    <w:p w:rsidR="0067377E" w:rsidRPr="00F9169D" w:rsidRDefault="0067377E" w:rsidP="00F9169D">
      <w:pPr>
        <w:jc w:val="both"/>
        <w:rPr>
          <w:rFonts w:ascii="Times New Roman" w:hAnsi="Times New Roman" w:cs="Times New Roman"/>
        </w:rPr>
      </w:pPr>
    </w:p>
    <w:sectPr w:rsidR="0067377E" w:rsidRPr="00F91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MUSerif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431B2"/>
    <w:multiLevelType w:val="multilevel"/>
    <w:tmpl w:val="64BAC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833687"/>
    <w:multiLevelType w:val="multilevel"/>
    <w:tmpl w:val="25FC9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45208114">
    <w:abstractNumId w:val="1"/>
  </w:num>
  <w:num w:numId="2" w16cid:durableId="936983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69D"/>
    <w:rsid w:val="00522E1F"/>
    <w:rsid w:val="0067377E"/>
    <w:rsid w:val="00B04001"/>
    <w:rsid w:val="00F9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FDCF02"/>
  <w15:chartTrackingRefBased/>
  <w15:docId w15:val="{E2DEA1F3-22BE-DE4A-BFE1-B31351C36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169D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2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23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0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4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4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52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04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8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25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8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01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8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33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75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0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967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8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60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9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23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09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52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92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09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99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1374</Words>
  <Characters>7835</Characters>
  <Application>Microsoft Office Word</Application>
  <DocSecurity>0</DocSecurity>
  <Lines>65</Lines>
  <Paragraphs>18</Paragraphs>
  <ScaleCrop>false</ScaleCrop>
  <Company/>
  <LinksUpToDate>false</LinksUpToDate>
  <CharactersWithSpaces>9191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Пупкин Петр</dc:creator>
  <cp:keywords/>
  <dc:description/>
  <cp:lastModifiedBy>Пупкин Петр</cp:lastModifiedBy>
  <cp:revision>2</cp:revision>
  <dcterms:created xsi:type="dcterms:W3CDTF">2023-10-13T20:11:00Z</dcterms:created>
  <dcterms:modified xsi:type="dcterms:W3CDTF">2023-10-13T20:23:00Z</dcterms:modified>
</cp:coreProperties>
</file>