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57" w:rsidRDefault="00776B57" w:rsidP="00776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дошкольного детства складывается начальное ощущение окружающего мира: ребенок получает эмоциональное впечатление о природе, накапливает представления о разных формах жизни. Таким образом, уже в этот период формируются первоосновы экологического мышления, создание экологической культуры. Но только при одном условии- если взрослые, воспитывающие ребенка, сами обладают экологической культурой. Показывают маленькому человеку прекрасный мир природы.</w:t>
      </w:r>
    </w:p>
    <w:p w:rsidR="00776B57" w:rsidRDefault="00776B57" w:rsidP="00776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нацеливает воспитателей на разносторонний и игровой подход. Применение инновационных и активных методов педагогического взаимодействия, на раскрытие потенциала каждого ребенка.</w:t>
      </w:r>
    </w:p>
    <w:p w:rsidR="00776B57" w:rsidRDefault="00712CCA" w:rsidP="00776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по экологическому воспитанию, мною были поставлены цель и задачи:</w:t>
      </w:r>
    </w:p>
    <w:p w:rsidR="00712CCA" w:rsidRDefault="00712CCA" w:rsidP="00712CC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A832EE">
        <w:rPr>
          <w:rFonts w:ascii="Times New Roman" w:eastAsia="Times New Roman" w:hAnsi="Times New Roman"/>
          <w:sz w:val="28"/>
          <w:szCs w:val="28"/>
          <w:lang w:eastAsia="ru-RU"/>
        </w:rPr>
        <w:t>ормирование целостных представлений дошкольников о системе взаимосвязей живой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неживой природы.</w:t>
      </w:r>
    </w:p>
    <w:p w:rsidR="00712CCA" w:rsidRPr="00385F10" w:rsidRDefault="00712CCA" w:rsidP="00712CCA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385F10">
        <w:rPr>
          <w:rFonts w:cs="Times New Roman"/>
          <w:sz w:val="28"/>
          <w:szCs w:val="28"/>
        </w:rPr>
        <w:t>формировать созидательное отношение к экологической культуре</w:t>
      </w:r>
      <w:r>
        <w:rPr>
          <w:rFonts w:cs="Times New Roman"/>
          <w:sz w:val="28"/>
          <w:szCs w:val="28"/>
        </w:rPr>
        <w:t>;</w:t>
      </w:r>
      <w:r w:rsidRPr="00385F1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</w:p>
    <w:p w:rsidR="00712CCA" w:rsidRPr="00385F10" w:rsidRDefault="00712CCA" w:rsidP="00712C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85F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поведения в природе.</w:t>
      </w:r>
    </w:p>
    <w:p w:rsidR="00712CCA" w:rsidRPr="00385F10" w:rsidRDefault="00712CCA" w:rsidP="00712C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F10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85F10">
        <w:rPr>
          <w:rFonts w:ascii="Times New Roman" w:hAnsi="Times New Roman" w:cs="Times New Roman"/>
          <w:sz w:val="28"/>
          <w:szCs w:val="28"/>
        </w:rPr>
        <w:t>развивать любознательность, активность, способность эмоционально реа</w:t>
      </w:r>
      <w:r>
        <w:rPr>
          <w:rFonts w:ascii="Times New Roman" w:hAnsi="Times New Roman" w:cs="Times New Roman"/>
          <w:sz w:val="28"/>
          <w:szCs w:val="28"/>
        </w:rPr>
        <w:t>гировать на природу</w:t>
      </w:r>
      <w:r w:rsidRPr="00385F10">
        <w:rPr>
          <w:rFonts w:ascii="Times New Roman" w:hAnsi="Times New Roman" w:cs="Times New Roman"/>
          <w:sz w:val="28"/>
          <w:szCs w:val="28"/>
        </w:rPr>
        <w:t>;</w:t>
      </w:r>
    </w:p>
    <w:p w:rsidR="00712CCA" w:rsidRDefault="00712CCA" w:rsidP="00712CCA">
      <w:pPr>
        <w:pStyle w:val="Standard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познавательные процессы (восприятие, память, внимание, воображение, мышление) на основе ознакомления с экологической культурой;  </w:t>
      </w:r>
    </w:p>
    <w:p w:rsidR="00712CCA" w:rsidRPr="00F47B4F" w:rsidRDefault="00712CCA" w:rsidP="00712CC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    </w:t>
      </w:r>
      <w:r w:rsidRPr="008C049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способствовать овладению детьми дошкольного возраста 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такими навыками, как </w:t>
      </w:r>
      <w:r w:rsidRPr="008C049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активно наблюдать, замечать, воспринимать и оценивать предметы, объекты, явления природной, окружающей действительности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;</w:t>
      </w:r>
      <w:r w:rsidRPr="008C049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</w:p>
    <w:p w:rsidR="00712CCA" w:rsidRDefault="00712CCA" w:rsidP="00712CC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-     </w:t>
      </w:r>
      <w:r w:rsidRPr="008C049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способствовать формированию умения применять полученные знания о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б экологической культуре </w:t>
      </w:r>
      <w:r w:rsidRPr="008C049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 различных видах детской деятельно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сти</w:t>
      </w:r>
      <w:r w:rsidRPr="008C049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: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8C049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познавательно-исследовательской, игровой, продуктивной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</w:p>
    <w:p w:rsidR="001F7B46" w:rsidRDefault="00C87DA3" w:rsidP="00712CC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процессе своей работы по экологическому образованию дошкольников мы используем проектную деятельность. </w:t>
      </w:r>
      <w:r w:rsidR="001F7B46">
        <w:rPr>
          <w:color w:val="000000"/>
          <w:sz w:val="28"/>
          <w:szCs w:val="28"/>
          <w:shd w:val="clear" w:color="auto" w:fill="FFFFFF"/>
        </w:rPr>
        <w:t> </w:t>
      </w:r>
      <w:r w:rsidR="001F7B46" w:rsidRPr="001F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Проектная деятельность базируется, с одной стороны, на взаимодействии со взрослыми, а с другой — на постоянно расширяющихся самостоятельных действиях ребенка</w:t>
      </w:r>
      <w:r w:rsidR="001F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F7B46">
        <w:rPr>
          <w:color w:val="000000"/>
          <w:sz w:val="28"/>
          <w:szCs w:val="28"/>
          <w:shd w:val="clear" w:color="auto" w:fill="FFFFFF"/>
        </w:rPr>
        <w:t> </w:t>
      </w:r>
      <w:r w:rsidR="001F7B4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г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де каждый ребенок имеет возможность реализовать свои идеи. </w:t>
      </w:r>
      <w:r w:rsidR="001F7B4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Нами реализованы проекты </w:t>
      </w:r>
      <w:r w:rsidR="001F7B4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>«Животные в моей семье», «Первоцветы», «Покормите птиц зимой», «Репей- лопух наш лучший друг», «Сбережем лес», «Охрана водоемов».</w:t>
      </w:r>
    </w:p>
    <w:p w:rsidR="002A2824" w:rsidRPr="001F7B46" w:rsidRDefault="002A2824" w:rsidP="002A2824">
      <w:pPr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F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подведении итогов проекта проводится беседа, направленная на систематизацию и обобщение полученных представлений.</w:t>
      </w:r>
    </w:p>
    <w:p w:rsidR="001F7B46" w:rsidRDefault="001F7B46" w:rsidP="00712CC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Еще одним важным моментом проектов является привлечение родителей к детской деятельности, что способствует их сближению с детьми. Родители лучше понимают достижения своего ребенка.</w:t>
      </w:r>
    </w:p>
    <w:p w:rsidR="001F7B46" w:rsidRPr="002A2824" w:rsidRDefault="002A2824" w:rsidP="00712CCA">
      <w:pPr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A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заключение </w:t>
      </w:r>
      <w:r w:rsidRPr="002A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хочется</w:t>
      </w:r>
      <w:proofErr w:type="gramEnd"/>
      <w:r w:rsidRPr="002A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подчеркнуть, что детские проекты — это деятельность,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которой есть конкретный продукт, позволяющий дошкольникам увидеть и ощутить ценность собственных усилий и действий, знаний и творчества.</w:t>
      </w:r>
    </w:p>
    <w:p w:rsidR="00C87DA3" w:rsidRDefault="00C87DA3" w:rsidP="00712CC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712CCA" w:rsidRDefault="00712CCA" w:rsidP="00712CC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6B57" w:rsidRDefault="00776B57" w:rsidP="00712C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B57" w:rsidRPr="000E0B07" w:rsidRDefault="00776B57" w:rsidP="00776B57">
      <w:pPr>
        <w:rPr>
          <w:rFonts w:ascii="Times New Roman" w:hAnsi="Times New Roman" w:cs="Times New Roman"/>
          <w:sz w:val="28"/>
          <w:szCs w:val="28"/>
        </w:rPr>
      </w:pPr>
    </w:p>
    <w:p w:rsidR="00020454" w:rsidRDefault="00020454"/>
    <w:sectPr w:rsidR="00020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343E6"/>
    <w:multiLevelType w:val="multilevel"/>
    <w:tmpl w:val="A6E2C70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65F944CB"/>
    <w:multiLevelType w:val="multilevel"/>
    <w:tmpl w:val="A6E2C70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24"/>
    <w:rsid w:val="00020454"/>
    <w:rsid w:val="001F7B46"/>
    <w:rsid w:val="002A2824"/>
    <w:rsid w:val="00712CCA"/>
    <w:rsid w:val="00755124"/>
    <w:rsid w:val="00776B57"/>
    <w:rsid w:val="00C8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2D93"/>
  <w15:chartTrackingRefBased/>
  <w15:docId w15:val="{9EDD1E6D-958D-427C-80F4-ACF98F78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B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2C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compuhter162@outlook.com</dc:creator>
  <cp:keywords/>
  <dc:description/>
  <cp:lastModifiedBy>compuhter162@outlook.com</cp:lastModifiedBy>
  <cp:revision>4</cp:revision>
  <dcterms:created xsi:type="dcterms:W3CDTF">2022-11-24T06:29:00Z</dcterms:created>
  <dcterms:modified xsi:type="dcterms:W3CDTF">2022-11-24T08:51:00Z</dcterms:modified>
</cp:coreProperties>
</file>