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175B98" w14:textId="5A4D20EA" w:rsidR="00726217" w:rsidRDefault="00FD34A2" w:rsidP="00935920">
      <w:pPr>
        <w:spacing w:after="0" w:line="240" w:lineRule="auto"/>
        <w:ind w:right="-1"/>
        <w:jc w:val="center"/>
        <w:rPr>
          <w:rFonts w:ascii="Times New Roman" w:hAnsi="Times New Roman" w:cs="Times New Roman"/>
          <w:b/>
          <w:sz w:val="28"/>
          <w:szCs w:val="28"/>
        </w:rPr>
      </w:pPr>
      <w:r w:rsidRPr="00726217">
        <w:rPr>
          <w:rFonts w:ascii="Times New Roman" w:hAnsi="Times New Roman" w:cs="Times New Roman"/>
          <w:b/>
          <w:sz w:val="28"/>
          <w:szCs w:val="28"/>
        </w:rPr>
        <w:t>И</w:t>
      </w:r>
      <w:r w:rsidR="000E6BB8">
        <w:rPr>
          <w:rFonts w:ascii="Times New Roman" w:hAnsi="Times New Roman" w:cs="Times New Roman"/>
          <w:b/>
          <w:sz w:val="28"/>
          <w:szCs w:val="28"/>
        </w:rPr>
        <w:t>спользование</w:t>
      </w:r>
    </w:p>
    <w:p w14:paraId="0221A0A0" w14:textId="1C219D34" w:rsidR="00726217" w:rsidRDefault="00FD34A2" w:rsidP="00726217">
      <w:pPr>
        <w:spacing w:after="0" w:line="240" w:lineRule="auto"/>
        <w:ind w:left="-142" w:right="-1" w:firstLine="709"/>
        <w:jc w:val="center"/>
        <w:rPr>
          <w:rFonts w:ascii="Times New Roman" w:hAnsi="Times New Roman" w:cs="Times New Roman"/>
          <w:b/>
          <w:sz w:val="28"/>
          <w:szCs w:val="28"/>
        </w:rPr>
      </w:pPr>
      <w:r w:rsidRPr="00726217">
        <w:rPr>
          <w:rFonts w:ascii="Times New Roman" w:hAnsi="Times New Roman" w:cs="Times New Roman"/>
          <w:b/>
          <w:sz w:val="28"/>
          <w:szCs w:val="28"/>
        </w:rPr>
        <w:t xml:space="preserve"> </w:t>
      </w:r>
      <w:r w:rsidR="00726217" w:rsidRPr="00726217">
        <w:rPr>
          <w:rFonts w:ascii="Times New Roman" w:hAnsi="Times New Roman" w:cs="Times New Roman"/>
          <w:b/>
          <w:sz w:val="28"/>
          <w:szCs w:val="28"/>
        </w:rPr>
        <w:t>инновационн</w:t>
      </w:r>
      <w:r w:rsidR="000E6BB8">
        <w:rPr>
          <w:rFonts w:ascii="Times New Roman" w:hAnsi="Times New Roman" w:cs="Times New Roman"/>
          <w:b/>
          <w:sz w:val="28"/>
          <w:szCs w:val="28"/>
        </w:rPr>
        <w:t>ых</w:t>
      </w:r>
      <w:r w:rsidR="00726217" w:rsidRPr="00726217">
        <w:rPr>
          <w:rFonts w:ascii="Times New Roman" w:hAnsi="Times New Roman" w:cs="Times New Roman"/>
          <w:b/>
          <w:sz w:val="28"/>
          <w:szCs w:val="28"/>
        </w:rPr>
        <w:t xml:space="preserve"> технологи</w:t>
      </w:r>
      <w:r w:rsidR="000E6BB8">
        <w:rPr>
          <w:rFonts w:ascii="Times New Roman" w:hAnsi="Times New Roman" w:cs="Times New Roman"/>
          <w:b/>
          <w:sz w:val="28"/>
          <w:szCs w:val="28"/>
        </w:rPr>
        <w:t xml:space="preserve">й в </w:t>
      </w:r>
      <w:r w:rsidR="00A97AC8">
        <w:rPr>
          <w:rFonts w:ascii="Times New Roman" w:hAnsi="Times New Roman" w:cs="Times New Roman"/>
          <w:b/>
          <w:sz w:val="28"/>
          <w:szCs w:val="28"/>
        </w:rPr>
        <w:t xml:space="preserve">диагностическом </w:t>
      </w:r>
      <w:r w:rsidR="00726217">
        <w:rPr>
          <w:rFonts w:ascii="Times New Roman" w:hAnsi="Times New Roman" w:cs="Times New Roman"/>
          <w:b/>
          <w:sz w:val="28"/>
          <w:szCs w:val="28"/>
        </w:rPr>
        <w:t>обследовани</w:t>
      </w:r>
      <w:r w:rsidR="000E6BB8">
        <w:rPr>
          <w:rFonts w:ascii="Times New Roman" w:hAnsi="Times New Roman" w:cs="Times New Roman"/>
          <w:b/>
          <w:sz w:val="28"/>
          <w:szCs w:val="28"/>
        </w:rPr>
        <w:t>и</w:t>
      </w:r>
    </w:p>
    <w:p w14:paraId="5F1BDBC3" w14:textId="1A9B462E" w:rsidR="00726217" w:rsidRDefault="00726217" w:rsidP="00726217">
      <w:pPr>
        <w:spacing w:after="0" w:line="240" w:lineRule="auto"/>
        <w:ind w:left="-142" w:right="-1" w:firstLine="709"/>
        <w:jc w:val="center"/>
        <w:rPr>
          <w:rFonts w:ascii="Times New Roman" w:hAnsi="Times New Roman" w:cs="Times New Roman"/>
          <w:b/>
          <w:color w:val="000000"/>
          <w:sz w:val="28"/>
          <w:szCs w:val="28"/>
          <w:shd w:val="clear" w:color="auto" w:fill="FFFFFF"/>
        </w:rPr>
      </w:pPr>
      <w:r>
        <w:rPr>
          <w:rFonts w:ascii="Times New Roman" w:hAnsi="Times New Roman" w:cs="Times New Roman"/>
          <w:b/>
          <w:sz w:val="28"/>
          <w:szCs w:val="28"/>
        </w:rPr>
        <w:t xml:space="preserve"> </w:t>
      </w:r>
      <w:r w:rsidRPr="00726217">
        <w:rPr>
          <w:rFonts w:ascii="Times New Roman" w:hAnsi="Times New Roman" w:cs="Times New Roman"/>
          <w:b/>
          <w:color w:val="000000"/>
          <w:sz w:val="28"/>
          <w:szCs w:val="28"/>
          <w:shd w:val="clear" w:color="auto" w:fill="FFFFFF"/>
        </w:rPr>
        <w:t>детей с ОВЗ (нарушением интеллекта)</w:t>
      </w:r>
    </w:p>
    <w:p w14:paraId="4ACAA62D" w14:textId="77777777" w:rsidR="00726217" w:rsidRPr="00726217" w:rsidRDefault="00726217" w:rsidP="00726217">
      <w:pPr>
        <w:spacing w:after="0" w:line="240" w:lineRule="auto"/>
        <w:ind w:left="-142" w:right="-1" w:firstLine="709"/>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 в области «Познавательное развитие».</w:t>
      </w:r>
    </w:p>
    <w:p w14:paraId="5B55F120" w14:textId="77777777" w:rsidR="003E64E6" w:rsidRPr="00726217" w:rsidRDefault="00726217" w:rsidP="002423CD">
      <w:pPr>
        <w:spacing w:after="0" w:line="240" w:lineRule="auto"/>
        <w:ind w:left="-142" w:right="-1" w:firstLine="709"/>
        <w:jc w:val="both"/>
        <w:rPr>
          <w:rFonts w:ascii="Times New Roman" w:eastAsia="Times New Roman" w:hAnsi="Times New Roman" w:cs="Times New Roman"/>
          <w:b/>
          <w:color w:val="000000"/>
          <w:sz w:val="28"/>
          <w:szCs w:val="28"/>
          <w:lang w:eastAsia="ru-RU"/>
        </w:rPr>
      </w:pPr>
      <w:r w:rsidRPr="00726217">
        <w:rPr>
          <w:rFonts w:ascii="Times New Roman" w:eastAsia="Times New Roman" w:hAnsi="Times New Roman" w:cs="Times New Roman"/>
          <w:b/>
          <w:color w:val="000000"/>
          <w:sz w:val="28"/>
          <w:szCs w:val="28"/>
          <w:lang w:eastAsia="ru-RU"/>
        </w:rPr>
        <w:t xml:space="preserve"> </w:t>
      </w:r>
    </w:p>
    <w:p w14:paraId="0B103E3B" w14:textId="77777777" w:rsidR="00371821" w:rsidRDefault="003E64E6" w:rsidP="002423CD">
      <w:pPr>
        <w:spacing w:after="0" w:line="240" w:lineRule="auto"/>
        <w:ind w:left="-142" w:right="-1"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Залог качественного </w:t>
      </w:r>
      <w:r w:rsidR="002423CD">
        <w:rPr>
          <w:rFonts w:ascii="Times New Roman" w:eastAsia="Times New Roman" w:hAnsi="Times New Roman" w:cs="Times New Roman"/>
          <w:color w:val="000000"/>
          <w:sz w:val="28"/>
          <w:szCs w:val="28"/>
          <w:lang w:eastAsia="ru-RU"/>
        </w:rPr>
        <w:t>воспитания, обучения и</w:t>
      </w:r>
      <w:r w:rsidR="00371821" w:rsidRPr="00371821">
        <w:rPr>
          <w:rFonts w:ascii="Times New Roman" w:eastAsia="Times New Roman" w:hAnsi="Times New Roman" w:cs="Times New Roman"/>
          <w:color w:val="000000"/>
          <w:sz w:val="28"/>
          <w:szCs w:val="28"/>
          <w:lang w:eastAsia="ru-RU"/>
        </w:rPr>
        <w:t xml:space="preserve"> социальной адаптаци</w:t>
      </w:r>
      <w:r w:rsidR="002423CD">
        <w:rPr>
          <w:rFonts w:ascii="Times New Roman" w:eastAsia="Times New Roman" w:hAnsi="Times New Roman" w:cs="Times New Roman"/>
          <w:color w:val="000000"/>
          <w:sz w:val="28"/>
          <w:szCs w:val="28"/>
          <w:lang w:eastAsia="ru-RU"/>
        </w:rPr>
        <w:t>и ребенка с нарушениями интеллекта</w:t>
      </w:r>
      <w:r w:rsidR="00371821" w:rsidRPr="00371821">
        <w:rPr>
          <w:rFonts w:ascii="Times New Roman" w:eastAsia="Times New Roman" w:hAnsi="Times New Roman" w:cs="Times New Roman"/>
          <w:color w:val="000000"/>
          <w:sz w:val="28"/>
          <w:szCs w:val="28"/>
          <w:lang w:eastAsia="ru-RU"/>
        </w:rPr>
        <w:t xml:space="preserve"> зависит от правильной оценки его возможностей и особенностей развития. Эту</w:t>
      </w:r>
      <w:r w:rsidR="002423CD">
        <w:rPr>
          <w:rFonts w:ascii="Times New Roman" w:eastAsia="Times New Roman" w:hAnsi="Times New Roman" w:cs="Times New Roman"/>
          <w:color w:val="000000"/>
          <w:sz w:val="28"/>
          <w:szCs w:val="28"/>
          <w:lang w:eastAsia="ru-RU"/>
        </w:rPr>
        <w:t xml:space="preserve"> задачу решает комплексная диагностика нарушенного</w:t>
      </w:r>
      <w:r w:rsidR="00371821" w:rsidRPr="00371821">
        <w:rPr>
          <w:rFonts w:ascii="Times New Roman" w:eastAsia="Times New Roman" w:hAnsi="Times New Roman" w:cs="Times New Roman"/>
          <w:color w:val="000000"/>
          <w:sz w:val="28"/>
          <w:szCs w:val="28"/>
          <w:lang w:eastAsia="ru-RU"/>
        </w:rPr>
        <w:t xml:space="preserve"> развития. Она является первым и очень важным этапом в системе мероприятий, обес</w:t>
      </w:r>
      <w:r>
        <w:rPr>
          <w:rFonts w:ascii="Times New Roman" w:eastAsia="Times New Roman" w:hAnsi="Times New Roman" w:cs="Times New Roman"/>
          <w:color w:val="000000"/>
          <w:sz w:val="28"/>
          <w:szCs w:val="28"/>
          <w:lang w:eastAsia="ru-RU"/>
        </w:rPr>
        <w:t>печивающих специальное обучение и</w:t>
      </w:r>
      <w:r w:rsidR="00371821" w:rsidRPr="00371821">
        <w:rPr>
          <w:rFonts w:ascii="Times New Roman" w:eastAsia="Times New Roman" w:hAnsi="Times New Roman" w:cs="Times New Roman"/>
          <w:color w:val="000000"/>
          <w:sz w:val="28"/>
          <w:szCs w:val="28"/>
          <w:lang w:eastAsia="ru-RU"/>
        </w:rPr>
        <w:t xml:space="preserve"> коррекционно-педагогическую помощь</w:t>
      </w:r>
      <w:r w:rsidR="002423CD">
        <w:rPr>
          <w:rFonts w:ascii="Times New Roman" w:eastAsia="Times New Roman" w:hAnsi="Times New Roman" w:cs="Times New Roman"/>
          <w:color w:val="000000"/>
          <w:sz w:val="28"/>
          <w:szCs w:val="28"/>
          <w:lang w:eastAsia="ru-RU"/>
        </w:rPr>
        <w:t xml:space="preserve"> ребёнку</w:t>
      </w:r>
      <w:r w:rsidR="00C65C5D">
        <w:rPr>
          <w:rFonts w:ascii="Times New Roman" w:eastAsia="Times New Roman" w:hAnsi="Times New Roman" w:cs="Times New Roman"/>
          <w:color w:val="000000"/>
          <w:sz w:val="28"/>
          <w:szCs w:val="28"/>
          <w:lang w:eastAsia="ru-RU"/>
        </w:rPr>
        <w:t xml:space="preserve"> с особенностями</w:t>
      </w:r>
      <w:r w:rsidR="00FA7F79">
        <w:rPr>
          <w:rFonts w:ascii="Times New Roman" w:eastAsia="Times New Roman" w:hAnsi="Times New Roman" w:cs="Times New Roman"/>
          <w:color w:val="000000"/>
          <w:sz w:val="28"/>
          <w:szCs w:val="28"/>
          <w:lang w:eastAsia="ru-RU"/>
        </w:rPr>
        <w:t xml:space="preserve"> развития.</w:t>
      </w:r>
    </w:p>
    <w:p w14:paraId="09301C9A" w14:textId="7CE22B5D" w:rsidR="00FA7F79" w:rsidRDefault="0008648B" w:rsidP="002423CD">
      <w:pPr>
        <w:spacing w:after="0" w:line="240" w:lineRule="auto"/>
        <w:ind w:left="-142" w:right="-1" w:firstLine="709"/>
        <w:jc w:val="both"/>
        <w:rPr>
          <w:rFonts w:ascii="Times New Roman" w:hAnsi="Times New Roman" w:cs="Times New Roman"/>
          <w:sz w:val="28"/>
          <w:szCs w:val="28"/>
        </w:rPr>
      </w:pPr>
      <w:r>
        <w:rPr>
          <w:rFonts w:ascii="Times New Roman" w:hAnsi="Times New Roman" w:cs="Times New Roman"/>
          <w:sz w:val="28"/>
          <w:szCs w:val="28"/>
        </w:rPr>
        <w:t xml:space="preserve">Диагностическое обследование детей с умственной отсталостью </w:t>
      </w:r>
      <w:r w:rsidRPr="0008648B">
        <w:rPr>
          <w:rFonts w:ascii="Times New Roman" w:hAnsi="Times New Roman" w:cs="Times New Roman"/>
          <w:sz w:val="28"/>
          <w:szCs w:val="28"/>
        </w:rPr>
        <w:t>– это сложный процесс, в котором невозможно выделить отдельные независимые друг от друга параметры. Проведение качественной диагностики предполагает использование целой «батареи» методик, направленных на изучение всех сторон психики детей. Сопоставляя полученные данные, можно получить целостное представление о конкретном ребенке. При этом важно не только правильно подобрать методики, но и расположить их в определенном порядке, чтобы ребенок не устал, не отказался от работы.</w:t>
      </w:r>
    </w:p>
    <w:p w14:paraId="2AB9796A" w14:textId="77777777" w:rsidR="00A77D51" w:rsidRDefault="00A97AC8" w:rsidP="00A97AC8">
      <w:pPr>
        <w:spacing w:after="0" w:line="240" w:lineRule="auto"/>
        <w:ind w:left="-142" w:right="-1" w:firstLine="709"/>
        <w:jc w:val="both"/>
        <w:rPr>
          <w:rFonts w:ascii="Times New Roman" w:hAnsi="Times New Roman" w:cs="Times New Roman"/>
          <w:sz w:val="28"/>
          <w:szCs w:val="28"/>
        </w:rPr>
      </w:pPr>
      <w:r>
        <w:rPr>
          <w:rFonts w:ascii="Times New Roman" w:hAnsi="Times New Roman" w:cs="Times New Roman"/>
          <w:sz w:val="28"/>
          <w:szCs w:val="28"/>
        </w:rPr>
        <w:t>Д</w:t>
      </w:r>
      <w:r w:rsidRPr="00A97AC8">
        <w:rPr>
          <w:rFonts w:ascii="Times New Roman" w:hAnsi="Times New Roman" w:cs="Times New Roman"/>
          <w:sz w:val="28"/>
          <w:szCs w:val="28"/>
        </w:rPr>
        <w:t xml:space="preserve">иагностика уровня </w:t>
      </w:r>
      <w:r>
        <w:rPr>
          <w:rFonts w:ascii="Times New Roman" w:hAnsi="Times New Roman" w:cs="Times New Roman"/>
          <w:sz w:val="28"/>
          <w:szCs w:val="28"/>
        </w:rPr>
        <w:t>познавательн</w:t>
      </w:r>
      <w:r w:rsidRPr="00A97AC8">
        <w:rPr>
          <w:rFonts w:ascii="Times New Roman" w:hAnsi="Times New Roman" w:cs="Times New Roman"/>
          <w:sz w:val="28"/>
          <w:szCs w:val="28"/>
        </w:rPr>
        <w:t xml:space="preserve">ого развития является одним из основных звеньев успешной коррекционной работы с детьми. Обычно при </w:t>
      </w:r>
      <w:r>
        <w:rPr>
          <w:rFonts w:ascii="Times New Roman" w:hAnsi="Times New Roman" w:cs="Times New Roman"/>
          <w:sz w:val="28"/>
          <w:szCs w:val="28"/>
        </w:rPr>
        <w:t xml:space="preserve">дефектологическом </w:t>
      </w:r>
      <w:r w:rsidRPr="00A97AC8">
        <w:rPr>
          <w:rFonts w:ascii="Times New Roman" w:hAnsi="Times New Roman" w:cs="Times New Roman"/>
          <w:sz w:val="28"/>
          <w:szCs w:val="28"/>
        </w:rPr>
        <w:t>обследовании используется множество разной литературы, дидактических пособий, разнообразных игр, игрушек и приспособлений. Безусловно это все необходимо и важно, но, к сожалению, это все объемное и занимает значительное место</w:t>
      </w:r>
      <w:r>
        <w:rPr>
          <w:rFonts w:ascii="Times New Roman" w:hAnsi="Times New Roman" w:cs="Times New Roman"/>
          <w:sz w:val="28"/>
          <w:szCs w:val="28"/>
        </w:rPr>
        <w:t>.</w:t>
      </w:r>
      <w:r w:rsidR="00A77D51">
        <w:rPr>
          <w:rFonts w:ascii="Times New Roman" w:hAnsi="Times New Roman" w:cs="Times New Roman"/>
          <w:sz w:val="28"/>
          <w:szCs w:val="28"/>
        </w:rPr>
        <w:t xml:space="preserve"> </w:t>
      </w:r>
    </w:p>
    <w:p w14:paraId="45692472" w14:textId="3D414A0C" w:rsidR="00A97AC8" w:rsidRDefault="00A97AC8" w:rsidP="00A1676F">
      <w:pPr>
        <w:spacing w:after="0" w:line="240" w:lineRule="auto"/>
        <w:ind w:left="-142" w:right="-1" w:firstLine="709"/>
        <w:jc w:val="both"/>
        <w:rPr>
          <w:rFonts w:ascii="Times New Roman" w:hAnsi="Times New Roman" w:cs="Times New Roman"/>
          <w:sz w:val="28"/>
          <w:szCs w:val="28"/>
        </w:rPr>
      </w:pPr>
      <w:r w:rsidRPr="00A97AC8">
        <w:rPr>
          <w:rFonts w:ascii="Times New Roman" w:hAnsi="Times New Roman" w:cs="Times New Roman"/>
          <w:sz w:val="28"/>
          <w:szCs w:val="28"/>
        </w:rPr>
        <w:t xml:space="preserve"> </w:t>
      </w:r>
      <w:r w:rsidR="00A77D51">
        <w:rPr>
          <w:rFonts w:ascii="Times New Roman" w:hAnsi="Times New Roman" w:cs="Times New Roman"/>
          <w:sz w:val="28"/>
          <w:szCs w:val="28"/>
        </w:rPr>
        <w:t>В</w:t>
      </w:r>
      <w:r w:rsidRPr="00A97AC8">
        <w:rPr>
          <w:rFonts w:ascii="Times New Roman" w:hAnsi="Times New Roman" w:cs="Times New Roman"/>
          <w:sz w:val="28"/>
          <w:szCs w:val="28"/>
        </w:rPr>
        <w:t xml:space="preserve"> связи с этим, был разработан и выполнен </w:t>
      </w:r>
      <w:r w:rsidRPr="001453C3">
        <w:rPr>
          <w:rFonts w:ascii="Times New Roman" w:hAnsi="Times New Roman" w:cs="Times New Roman"/>
          <w:b/>
          <w:bCs/>
          <w:sz w:val="28"/>
          <w:szCs w:val="28"/>
        </w:rPr>
        <w:t xml:space="preserve">«Диагностический альбом </w:t>
      </w:r>
      <w:r w:rsidR="00A77D51" w:rsidRPr="001453C3">
        <w:rPr>
          <w:rFonts w:ascii="Times New Roman" w:hAnsi="Times New Roman" w:cs="Times New Roman"/>
          <w:b/>
          <w:bCs/>
          <w:sz w:val="28"/>
          <w:szCs w:val="28"/>
        </w:rPr>
        <w:t>дефектологического</w:t>
      </w:r>
      <w:r w:rsidRPr="001453C3">
        <w:rPr>
          <w:rFonts w:ascii="Times New Roman" w:hAnsi="Times New Roman" w:cs="Times New Roman"/>
          <w:b/>
          <w:bCs/>
          <w:sz w:val="28"/>
          <w:szCs w:val="28"/>
        </w:rPr>
        <w:t xml:space="preserve"> обследования»,</w:t>
      </w:r>
      <w:r w:rsidRPr="00A97AC8">
        <w:rPr>
          <w:rFonts w:ascii="Times New Roman" w:hAnsi="Times New Roman" w:cs="Times New Roman"/>
          <w:sz w:val="28"/>
          <w:szCs w:val="28"/>
        </w:rPr>
        <w:t xml:space="preserve"> который содержит в себе материалы для оценки всестороннего</w:t>
      </w:r>
      <w:r w:rsidR="00A77D51">
        <w:rPr>
          <w:rFonts w:ascii="Times New Roman" w:hAnsi="Times New Roman" w:cs="Times New Roman"/>
          <w:sz w:val="28"/>
          <w:szCs w:val="28"/>
        </w:rPr>
        <w:t xml:space="preserve"> познавательного</w:t>
      </w:r>
      <w:r w:rsidRPr="00A97AC8">
        <w:rPr>
          <w:rFonts w:ascii="Times New Roman" w:hAnsi="Times New Roman" w:cs="Times New Roman"/>
          <w:sz w:val="28"/>
          <w:szCs w:val="28"/>
        </w:rPr>
        <w:t xml:space="preserve"> развития. Он содержит в себе яркие, красочные иллюстрации для каждого направления. При помощи них возможно объективно оценить знания ребенка так как имеются задания, в которых необходимо разложить, либо сгруппировать картинки, что позволяют приклеенные к ним липучки, что усиливает интерес ребенка. Диагностика проходит частично в игровой форме: на каждой странице находятся </w:t>
      </w:r>
      <w:proofErr w:type="spellStart"/>
      <w:r w:rsidRPr="00A97AC8">
        <w:rPr>
          <w:rFonts w:ascii="Times New Roman" w:hAnsi="Times New Roman" w:cs="Times New Roman"/>
          <w:sz w:val="28"/>
          <w:szCs w:val="28"/>
        </w:rPr>
        <w:t>мульт</w:t>
      </w:r>
      <w:proofErr w:type="spellEnd"/>
      <w:r w:rsidRPr="00A97AC8">
        <w:rPr>
          <w:rFonts w:ascii="Times New Roman" w:hAnsi="Times New Roman" w:cs="Times New Roman"/>
          <w:sz w:val="28"/>
          <w:szCs w:val="28"/>
        </w:rPr>
        <w:t xml:space="preserve"> герои</w:t>
      </w:r>
      <w:r w:rsidR="00A77D51">
        <w:rPr>
          <w:rFonts w:ascii="Times New Roman" w:hAnsi="Times New Roman" w:cs="Times New Roman"/>
          <w:sz w:val="28"/>
          <w:szCs w:val="28"/>
        </w:rPr>
        <w:t xml:space="preserve"> мультфильма «Маша и </w:t>
      </w:r>
      <w:r w:rsidR="001453C3">
        <w:rPr>
          <w:rFonts w:ascii="Times New Roman" w:hAnsi="Times New Roman" w:cs="Times New Roman"/>
          <w:sz w:val="28"/>
          <w:szCs w:val="28"/>
        </w:rPr>
        <w:t>М</w:t>
      </w:r>
      <w:r w:rsidR="00A77D51">
        <w:rPr>
          <w:rFonts w:ascii="Times New Roman" w:hAnsi="Times New Roman" w:cs="Times New Roman"/>
          <w:sz w:val="28"/>
          <w:szCs w:val="28"/>
        </w:rPr>
        <w:t>едведь»</w:t>
      </w:r>
      <w:r w:rsidRPr="00A97AC8">
        <w:rPr>
          <w:rFonts w:ascii="Times New Roman" w:hAnsi="Times New Roman" w:cs="Times New Roman"/>
          <w:sz w:val="28"/>
          <w:szCs w:val="28"/>
        </w:rPr>
        <w:t>, которые направляют ребенка и стимулируют к выполнению задания.</w:t>
      </w:r>
    </w:p>
    <w:p w14:paraId="2EC2EE2B" w14:textId="5F5727B3" w:rsidR="00A1676F" w:rsidRPr="00A1676F" w:rsidRDefault="00A1676F" w:rsidP="00A1676F">
      <w:pPr>
        <w:spacing w:after="0" w:line="240" w:lineRule="auto"/>
        <w:ind w:left="-142" w:right="-1" w:firstLine="709"/>
        <w:jc w:val="both"/>
        <w:rPr>
          <w:rFonts w:ascii="Times New Roman" w:hAnsi="Times New Roman" w:cs="Times New Roman"/>
          <w:sz w:val="28"/>
          <w:szCs w:val="28"/>
        </w:rPr>
      </w:pPr>
      <w:r w:rsidRPr="00A1676F">
        <w:rPr>
          <w:rFonts w:ascii="Times New Roman" w:hAnsi="Times New Roman" w:cs="Times New Roman"/>
          <w:sz w:val="28"/>
          <w:szCs w:val="28"/>
        </w:rPr>
        <w:t>Цель</w:t>
      </w:r>
      <w:r>
        <w:rPr>
          <w:rFonts w:ascii="Times New Roman" w:hAnsi="Times New Roman" w:cs="Times New Roman"/>
          <w:sz w:val="28"/>
          <w:szCs w:val="28"/>
        </w:rPr>
        <w:t xml:space="preserve"> использования диагностического альбома</w:t>
      </w:r>
      <w:r w:rsidRPr="00A1676F">
        <w:rPr>
          <w:rFonts w:ascii="Times New Roman" w:hAnsi="Times New Roman" w:cs="Times New Roman"/>
          <w:sz w:val="28"/>
          <w:szCs w:val="28"/>
        </w:rPr>
        <w:t>:</w:t>
      </w:r>
      <w:r>
        <w:rPr>
          <w:rFonts w:ascii="Times New Roman" w:hAnsi="Times New Roman" w:cs="Times New Roman"/>
          <w:sz w:val="28"/>
          <w:szCs w:val="28"/>
        </w:rPr>
        <w:t xml:space="preserve"> </w:t>
      </w:r>
      <w:r w:rsidRPr="00A1676F">
        <w:rPr>
          <w:rFonts w:ascii="Times New Roman" w:hAnsi="Times New Roman" w:cs="Times New Roman"/>
          <w:sz w:val="28"/>
          <w:szCs w:val="28"/>
        </w:rPr>
        <w:t>оценка уровня познавательного развития детей в возрасте 6 лет.</w:t>
      </w:r>
    </w:p>
    <w:p w14:paraId="0737A704" w14:textId="6DA3351D" w:rsidR="00A1676F" w:rsidRPr="00A1676F" w:rsidRDefault="00A1676F" w:rsidP="00A1676F">
      <w:pPr>
        <w:spacing w:after="0" w:line="240" w:lineRule="auto"/>
        <w:ind w:left="-142" w:right="-1" w:firstLine="709"/>
        <w:jc w:val="both"/>
        <w:rPr>
          <w:rFonts w:ascii="Times New Roman" w:hAnsi="Times New Roman" w:cs="Times New Roman"/>
          <w:sz w:val="28"/>
          <w:szCs w:val="28"/>
        </w:rPr>
      </w:pPr>
      <w:r w:rsidRPr="00A1676F">
        <w:rPr>
          <w:rFonts w:ascii="Times New Roman" w:hAnsi="Times New Roman" w:cs="Times New Roman"/>
          <w:sz w:val="28"/>
          <w:szCs w:val="28"/>
        </w:rPr>
        <w:t>Задачи:</w:t>
      </w:r>
    </w:p>
    <w:p w14:paraId="7D0EEB30" w14:textId="77777777" w:rsidR="00A1676F" w:rsidRPr="00A1676F" w:rsidRDefault="00A1676F" w:rsidP="00A1676F">
      <w:pPr>
        <w:spacing w:after="0" w:line="240" w:lineRule="auto"/>
        <w:ind w:left="-142" w:right="-1" w:firstLine="709"/>
        <w:jc w:val="both"/>
        <w:rPr>
          <w:rFonts w:ascii="Times New Roman" w:hAnsi="Times New Roman" w:cs="Times New Roman"/>
          <w:sz w:val="28"/>
          <w:szCs w:val="28"/>
        </w:rPr>
      </w:pPr>
      <w:r w:rsidRPr="00A1676F">
        <w:rPr>
          <w:rFonts w:ascii="Times New Roman" w:hAnsi="Times New Roman" w:cs="Times New Roman"/>
          <w:sz w:val="28"/>
          <w:szCs w:val="28"/>
        </w:rPr>
        <w:t>•</w:t>
      </w:r>
      <w:r w:rsidRPr="00A1676F">
        <w:rPr>
          <w:rFonts w:ascii="Times New Roman" w:hAnsi="Times New Roman" w:cs="Times New Roman"/>
          <w:sz w:val="28"/>
          <w:szCs w:val="28"/>
        </w:rPr>
        <w:tab/>
        <w:t>диагностика формирования сенсорных эталонов</w:t>
      </w:r>
    </w:p>
    <w:p w14:paraId="40618D1E" w14:textId="77777777" w:rsidR="00A1676F" w:rsidRPr="00A1676F" w:rsidRDefault="00A1676F" w:rsidP="00A1676F">
      <w:pPr>
        <w:spacing w:after="0" w:line="240" w:lineRule="auto"/>
        <w:ind w:left="-142" w:right="-1" w:firstLine="709"/>
        <w:jc w:val="both"/>
        <w:rPr>
          <w:rFonts w:ascii="Times New Roman" w:hAnsi="Times New Roman" w:cs="Times New Roman"/>
          <w:sz w:val="28"/>
          <w:szCs w:val="28"/>
        </w:rPr>
      </w:pPr>
      <w:r w:rsidRPr="00A1676F">
        <w:rPr>
          <w:rFonts w:ascii="Times New Roman" w:hAnsi="Times New Roman" w:cs="Times New Roman"/>
          <w:sz w:val="28"/>
          <w:szCs w:val="28"/>
        </w:rPr>
        <w:t>•</w:t>
      </w:r>
      <w:r w:rsidRPr="00A1676F">
        <w:rPr>
          <w:rFonts w:ascii="Times New Roman" w:hAnsi="Times New Roman" w:cs="Times New Roman"/>
          <w:sz w:val="28"/>
          <w:szCs w:val="28"/>
        </w:rPr>
        <w:tab/>
        <w:t xml:space="preserve">диагностика формирования познавательной сферы (внимания, восприятия, памяти, мышления) </w:t>
      </w:r>
    </w:p>
    <w:p w14:paraId="796F9B53" w14:textId="77777777" w:rsidR="00A1676F" w:rsidRPr="00A1676F" w:rsidRDefault="00A1676F" w:rsidP="00A1676F">
      <w:pPr>
        <w:spacing w:after="0" w:line="240" w:lineRule="auto"/>
        <w:ind w:left="-142" w:right="-1" w:firstLine="709"/>
        <w:jc w:val="both"/>
        <w:rPr>
          <w:rFonts w:ascii="Times New Roman" w:hAnsi="Times New Roman" w:cs="Times New Roman"/>
          <w:sz w:val="28"/>
          <w:szCs w:val="28"/>
        </w:rPr>
      </w:pPr>
      <w:r w:rsidRPr="00A1676F">
        <w:rPr>
          <w:rFonts w:ascii="Times New Roman" w:hAnsi="Times New Roman" w:cs="Times New Roman"/>
          <w:sz w:val="28"/>
          <w:szCs w:val="28"/>
        </w:rPr>
        <w:t>•</w:t>
      </w:r>
      <w:r w:rsidRPr="00A1676F">
        <w:rPr>
          <w:rFonts w:ascii="Times New Roman" w:hAnsi="Times New Roman" w:cs="Times New Roman"/>
          <w:sz w:val="28"/>
          <w:szCs w:val="28"/>
        </w:rPr>
        <w:tab/>
        <w:t>диагностика знаний об окружающем мире.</w:t>
      </w:r>
    </w:p>
    <w:p w14:paraId="49A6C0C7" w14:textId="77777777" w:rsidR="00A1676F" w:rsidRPr="00A1676F" w:rsidRDefault="00A1676F" w:rsidP="00A1676F">
      <w:pPr>
        <w:spacing w:after="0" w:line="240" w:lineRule="auto"/>
        <w:ind w:left="-142" w:right="-1" w:firstLine="709"/>
        <w:jc w:val="both"/>
        <w:rPr>
          <w:rFonts w:ascii="Times New Roman" w:hAnsi="Times New Roman" w:cs="Times New Roman"/>
          <w:sz w:val="28"/>
          <w:szCs w:val="28"/>
        </w:rPr>
      </w:pPr>
    </w:p>
    <w:p w14:paraId="35403372" w14:textId="3A752784" w:rsidR="00A1676F" w:rsidRDefault="00A1676F" w:rsidP="00A1676F">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97AC8" w:rsidRPr="00A97AC8">
        <w:rPr>
          <w:rFonts w:ascii="Times New Roman" w:hAnsi="Times New Roman" w:cs="Times New Roman"/>
          <w:sz w:val="28"/>
          <w:szCs w:val="28"/>
        </w:rPr>
        <w:t xml:space="preserve">Описание: диагностический альбом представляет собой папку с ламинированными страницами, на которых расположены задания для диагностики уровня </w:t>
      </w:r>
      <w:r w:rsidR="00A77D51">
        <w:rPr>
          <w:rFonts w:ascii="Times New Roman" w:hAnsi="Times New Roman" w:cs="Times New Roman"/>
          <w:sz w:val="28"/>
          <w:szCs w:val="28"/>
        </w:rPr>
        <w:t xml:space="preserve">познавательного </w:t>
      </w:r>
      <w:r w:rsidR="00A97AC8" w:rsidRPr="00A97AC8">
        <w:rPr>
          <w:rFonts w:ascii="Times New Roman" w:hAnsi="Times New Roman" w:cs="Times New Roman"/>
          <w:sz w:val="28"/>
          <w:szCs w:val="28"/>
        </w:rPr>
        <w:t>развития</w:t>
      </w:r>
      <w:r>
        <w:rPr>
          <w:rFonts w:ascii="Times New Roman" w:hAnsi="Times New Roman" w:cs="Times New Roman"/>
          <w:sz w:val="28"/>
          <w:szCs w:val="28"/>
        </w:rPr>
        <w:t>:</w:t>
      </w:r>
    </w:p>
    <w:p w14:paraId="7CEE0C04" w14:textId="4B77DF3E" w:rsidR="00A1676F" w:rsidRPr="00A1676F" w:rsidRDefault="00A1676F" w:rsidP="00A1676F">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Pr="00A1676F">
        <w:rPr>
          <w:rFonts w:ascii="Times New Roman" w:hAnsi="Times New Roman" w:cs="Times New Roman"/>
          <w:sz w:val="28"/>
          <w:szCs w:val="28"/>
        </w:rPr>
        <w:t>«Лабиринт»</w:t>
      </w:r>
    </w:p>
    <w:p w14:paraId="534FF85A" w14:textId="5D1C6E02" w:rsidR="00A1676F" w:rsidRPr="00A1676F" w:rsidRDefault="00A1676F" w:rsidP="00A1676F">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Pr="00A1676F">
        <w:rPr>
          <w:rFonts w:ascii="Times New Roman" w:hAnsi="Times New Roman" w:cs="Times New Roman"/>
          <w:sz w:val="28"/>
          <w:szCs w:val="28"/>
        </w:rPr>
        <w:t>«Найди отличия»</w:t>
      </w:r>
    </w:p>
    <w:p w14:paraId="3DF77B1F" w14:textId="0EADE5FD" w:rsidR="00A1676F" w:rsidRPr="00A1676F" w:rsidRDefault="00A1676F" w:rsidP="00A1676F">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Pr="00A1676F">
        <w:rPr>
          <w:rFonts w:ascii="Times New Roman" w:hAnsi="Times New Roman" w:cs="Times New Roman"/>
          <w:sz w:val="28"/>
          <w:szCs w:val="28"/>
        </w:rPr>
        <w:t>«Классификация предметов по общим признакам»</w:t>
      </w:r>
    </w:p>
    <w:p w14:paraId="5A3B39B7" w14:textId="3FF62D57" w:rsidR="00A1676F" w:rsidRPr="00A1676F" w:rsidRDefault="00A1676F" w:rsidP="00A1676F">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Pr="00A1676F">
        <w:rPr>
          <w:rFonts w:ascii="Times New Roman" w:hAnsi="Times New Roman" w:cs="Times New Roman"/>
          <w:sz w:val="28"/>
          <w:szCs w:val="28"/>
        </w:rPr>
        <w:t>«Лестница»</w:t>
      </w:r>
      <w:r>
        <w:rPr>
          <w:rFonts w:ascii="Times New Roman" w:hAnsi="Times New Roman" w:cs="Times New Roman"/>
          <w:sz w:val="28"/>
          <w:szCs w:val="28"/>
        </w:rPr>
        <w:t xml:space="preserve"> (п</w:t>
      </w:r>
      <w:r w:rsidRPr="00A1676F">
        <w:rPr>
          <w:rFonts w:ascii="Times New Roman" w:hAnsi="Times New Roman" w:cs="Times New Roman"/>
          <w:sz w:val="28"/>
          <w:szCs w:val="28"/>
        </w:rPr>
        <w:t>рямой и обратный счёт в пределах 10</w:t>
      </w:r>
      <w:r>
        <w:rPr>
          <w:rFonts w:ascii="Times New Roman" w:hAnsi="Times New Roman" w:cs="Times New Roman"/>
          <w:sz w:val="28"/>
          <w:szCs w:val="28"/>
        </w:rPr>
        <w:t>)</w:t>
      </w:r>
    </w:p>
    <w:p w14:paraId="2D21F913" w14:textId="623F6F57" w:rsidR="00A1676F" w:rsidRPr="00A1676F" w:rsidRDefault="00A1676F" w:rsidP="00A1676F">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Pr="00A1676F">
        <w:rPr>
          <w:rFonts w:ascii="Times New Roman" w:hAnsi="Times New Roman" w:cs="Times New Roman"/>
          <w:sz w:val="28"/>
          <w:szCs w:val="28"/>
        </w:rPr>
        <w:t>«Геометрическ</w:t>
      </w:r>
      <w:r>
        <w:rPr>
          <w:rFonts w:ascii="Times New Roman" w:hAnsi="Times New Roman" w:cs="Times New Roman"/>
          <w:sz w:val="28"/>
          <w:szCs w:val="28"/>
        </w:rPr>
        <w:t>ая мозаика</w:t>
      </w:r>
      <w:r w:rsidRPr="00A1676F">
        <w:rPr>
          <w:rFonts w:ascii="Times New Roman" w:hAnsi="Times New Roman" w:cs="Times New Roman"/>
          <w:sz w:val="28"/>
          <w:szCs w:val="28"/>
        </w:rPr>
        <w:t>»</w:t>
      </w:r>
    </w:p>
    <w:p w14:paraId="0B5D0E58" w14:textId="00E237D0" w:rsidR="00A1676F" w:rsidRPr="00A1676F" w:rsidRDefault="00A1676F" w:rsidP="00A1676F">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Pr="00A1676F">
        <w:rPr>
          <w:rFonts w:ascii="Times New Roman" w:hAnsi="Times New Roman" w:cs="Times New Roman"/>
          <w:sz w:val="28"/>
          <w:szCs w:val="28"/>
        </w:rPr>
        <w:t xml:space="preserve">«Бусы для мамы» </w:t>
      </w:r>
      <w:r>
        <w:rPr>
          <w:rFonts w:ascii="Times New Roman" w:hAnsi="Times New Roman" w:cs="Times New Roman"/>
          <w:sz w:val="28"/>
          <w:szCs w:val="28"/>
        </w:rPr>
        <w:t>(</w:t>
      </w:r>
      <w:proofErr w:type="spellStart"/>
      <w:r>
        <w:rPr>
          <w:rFonts w:ascii="Times New Roman" w:hAnsi="Times New Roman" w:cs="Times New Roman"/>
          <w:sz w:val="28"/>
          <w:szCs w:val="28"/>
        </w:rPr>
        <w:t>графомоторные</w:t>
      </w:r>
      <w:proofErr w:type="spellEnd"/>
      <w:r>
        <w:rPr>
          <w:rFonts w:ascii="Times New Roman" w:hAnsi="Times New Roman" w:cs="Times New Roman"/>
          <w:sz w:val="28"/>
          <w:szCs w:val="28"/>
        </w:rPr>
        <w:t xml:space="preserve"> навыки)</w:t>
      </w:r>
    </w:p>
    <w:p w14:paraId="0BFC018A" w14:textId="5752EB73" w:rsidR="00A1676F" w:rsidRPr="00A1676F" w:rsidRDefault="00A1676F" w:rsidP="00A1676F">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Pr="00A1676F">
        <w:rPr>
          <w:rFonts w:ascii="Times New Roman" w:hAnsi="Times New Roman" w:cs="Times New Roman"/>
          <w:sz w:val="28"/>
          <w:szCs w:val="28"/>
        </w:rPr>
        <w:t>«Животные и их детёныши»</w:t>
      </w:r>
    </w:p>
    <w:p w14:paraId="21973D93" w14:textId="7F4D2F22" w:rsidR="00A1676F" w:rsidRPr="00A1676F" w:rsidRDefault="00A1676F" w:rsidP="00A1676F">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w:t>
      </w:r>
      <w:r w:rsidRPr="00A1676F">
        <w:rPr>
          <w:rFonts w:ascii="Times New Roman" w:hAnsi="Times New Roman" w:cs="Times New Roman"/>
          <w:sz w:val="28"/>
          <w:szCs w:val="28"/>
        </w:rPr>
        <w:t>Раскрась</w:t>
      </w:r>
      <w:r>
        <w:rPr>
          <w:rFonts w:ascii="Times New Roman" w:hAnsi="Times New Roman" w:cs="Times New Roman"/>
          <w:sz w:val="28"/>
          <w:szCs w:val="28"/>
        </w:rPr>
        <w:t>»</w:t>
      </w:r>
      <w:r w:rsidRPr="00A1676F">
        <w:rPr>
          <w:rFonts w:ascii="Times New Roman" w:hAnsi="Times New Roman" w:cs="Times New Roman"/>
          <w:sz w:val="28"/>
          <w:szCs w:val="28"/>
        </w:rPr>
        <w:t xml:space="preserve"> </w:t>
      </w:r>
    </w:p>
    <w:p w14:paraId="7DA08435" w14:textId="04A28DF6" w:rsidR="002400C3" w:rsidRDefault="002400C3" w:rsidP="00A1676F">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w:t>
      </w:r>
      <w:r w:rsidR="00CE7673">
        <w:rPr>
          <w:rFonts w:ascii="Times New Roman" w:hAnsi="Times New Roman" w:cs="Times New Roman"/>
          <w:sz w:val="28"/>
          <w:szCs w:val="28"/>
        </w:rPr>
        <w:t xml:space="preserve"> </w:t>
      </w:r>
      <w:r>
        <w:rPr>
          <w:rFonts w:ascii="Times New Roman" w:hAnsi="Times New Roman" w:cs="Times New Roman"/>
          <w:sz w:val="28"/>
          <w:szCs w:val="28"/>
        </w:rPr>
        <w:t xml:space="preserve">«Найди картинку» </w:t>
      </w:r>
    </w:p>
    <w:p w14:paraId="5A3F861C" w14:textId="6D26CD65" w:rsidR="00CE7673" w:rsidRDefault="00CE7673" w:rsidP="00A1676F">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«Что лишнее?» </w:t>
      </w:r>
      <w:r w:rsidRPr="00CE7673">
        <w:rPr>
          <w:rFonts w:ascii="Times New Roman" w:hAnsi="Times New Roman" w:cs="Times New Roman"/>
          <w:sz w:val="28"/>
          <w:szCs w:val="28"/>
        </w:rPr>
        <w:t>и др.</w:t>
      </w:r>
    </w:p>
    <w:p w14:paraId="1F413038" w14:textId="22E3A126" w:rsidR="00A1676F" w:rsidRDefault="00A1676F" w:rsidP="00A1676F">
      <w:pPr>
        <w:spacing w:after="0" w:line="240" w:lineRule="auto"/>
        <w:ind w:right="-1"/>
        <w:jc w:val="both"/>
        <w:rPr>
          <w:rFonts w:ascii="Times New Roman" w:hAnsi="Times New Roman" w:cs="Times New Roman"/>
          <w:sz w:val="28"/>
          <w:szCs w:val="28"/>
        </w:rPr>
      </w:pPr>
    </w:p>
    <w:p w14:paraId="603E758B" w14:textId="7CB15006" w:rsidR="00A97AC8" w:rsidRPr="00A97AC8" w:rsidRDefault="00A1676F" w:rsidP="00A1676F">
      <w:pPr>
        <w:spacing w:after="0" w:line="240" w:lineRule="auto"/>
        <w:ind w:right="-1"/>
        <w:jc w:val="both"/>
        <w:rPr>
          <w:rFonts w:ascii="Times New Roman" w:hAnsi="Times New Roman" w:cs="Times New Roman"/>
          <w:sz w:val="28"/>
          <w:szCs w:val="28"/>
        </w:rPr>
      </w:pPr>
      <w:r w:rsidRPr="00A1676F">
        <w:rPr>
          <w:rFonts w:ascii="Times New Roman" w:hAnsi="Times New Roman" w:cs="Times New Roman"/>
          <w:sz w:val="28"/>
          <w:szCs w:val="28"/>
        </w:rPr>
        <w:t xml:space="preserve">        Ребенку объясняют, что есть необычный альбом, в котором герои мультфильма «Маша и медведь» приготовили для него необычные задания и предлагает их выполнить.</w:t>
      </w:r>
      <w:r w:rsidR="00A97AC8" w:rsidRPr="00A97AC8">
        <w:rPr>
          <w:rFonts w:ascii="Times New Roman" w:hAnsi="Times New Roman" w:cs="Times New Roman"/>
          <w:sz w:val="28"/>
          <w:szCs w:val="28"/>
        </w:rPr>
        <w:t xml:space="preserve"> На некоторых страницах размещены липучки, при помощи которых некоторые части заданий необходимо добавлять, либо наоборот убирать. Это способствует побуждению интереса к заданиям.</w:t>
      </w:r>
    </w:p>
    <w:p w14:paraId="1C8B84A5" w14:textId="3957DE85" w:rsidR="00A1676F" w:rsidRDefault="00A1676F" w:rsidP="00A1676F">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w:t>
      </w:r>
    </w:p>
    <w:p w14:paraId="33CA4A11" w14:textId="77777777" w:rsidR="00C830D0" w:rsidRPr="00C830D0" w:rsidRDefault="00C830D0" w:rsidP="00C830D0">
      <w:pPr>
        <w:spacing w:after="0" w:line="240" w:lineRule="auto"/>
        <w:ind w:left="-142" w:right="-1" w:firstLine="709"/>
        <w:jc w:val="both"/>
        <w:rPr>
          <w:rFonts w:ascii="Times New Roman" w:eastAsia="Times New Roman" w:hAnsi="Times New Roman" w:cs="Times New Roman"/>
          <w:color w:val="000000"/>
          <w:sz w:val="28"/>
          <w:szCs w:val="28"/>
          <w:lang w:eastAsia="ru-RU"/>
        </w:rPr>
      </w:pPr>
      <w:r w:rsidRPr="00C830D0">
        <w:rPr>
          <w:rFonts w:ascii="Times New Roman" w:eastAsia="Times New Roman" w:hAnsi="Times New Roman" w:cs="Times New Roman"/>
          <w:color w:val="000000"/>
          <w:sz w:val="28"/>
          <w:szCs w:val="28"/>
          <w:lang w:eastAsia="ru-RU"/>
        </w:rPr>
        <w:t>При проведении обследования детей следует соблюдать ряд условий:</w:t>
      </w:r>
    </w:p>
    <w:p w14:paraId="7288489D" w14:textId="77777777" w:rsidR="00C830D0" w:rsidRPr="00C830D0" w:rsidRDefault="00C830D0" w:rsidP="00C830D0">
      <w:pPr>
        <w:spacing w:after="0" w:line="240" w:lineRule="auto"/>
        <w:ind w:left="-142" w:right="-1" w:firstLine="709"/>
        <w:jc w:val="both"/>
        <w:rPr>
          <w:rFonts w:ascii="Times New Roman" w:eastAsia="Times New Roman" w:hAnsi="Times New Roman" w:cs="Times New Roman"/>
          <w:color w:val="000000"/>
          <w:sz w:val="28"/>
          <w:szCs w:val="28"/>
          <w:lang w:eastAsia="ru-RU"/>
        </w:rPr>
      </w:pPr>
      <w:r w:rsidRPr="00C830D0">
        <w:rPr>
          <w:rFonts w:ascii="Times New Roman" w:eastAsia="Times New Roman" w:hAnsi="Times New Roman" w:cs="Times New Roman"/>
          <w:color w:val="000000"/>
          <w:sz w:val="28"/>
          <w:szCs w:val="28"/>
          <w:lang w:eastAsia="ru-RU"/>
        </w:rPr>
        <w:t>•</w:t>
      </w:r>
      <w:r w:rsidRPr="00C830D0">
        <w:rPr>
          <w:rFonts w:ascii="Times New Roman" w:eastAsia="Times New Roman" w:hAnsi="Times New Roman" w:cs="Times New Roman"/>
          <w:color w:val="000000"/>
          <w:sz w:val="28"/>
          <w:szCs w:val="28"/>
          <w:lang w:eastAsia="ru-RU"/>
        </w:rPr>
        <w:tab/>
        <w:t xml:space="preserve"> создание в ходе обследования комфортности, установление эмоционального контакта;</w:t>
      </w:r>
    </w:p>
    <w:p w14:paraId="71569216" w14:textId="77777777" w:rsidR="00C830D0" w:rsidRPr="00C830D0" w:rsidRDefault="00C830D0" w:rsidP="00C830D0">
      <w:pPr>
        <w:spacing w:after="0" w:line="240" w:lineRule="auto"/>
        <w:ind w:left="-142" w:right="-1" w:firstLine="709"/>
        <w:jc w:val="both"/>
        <w:rPr>
          <w:rFonts w:ascii="Times New Roman" w:eastAsia="Times New Roman" w:hAnsi="Times New Roman" w:cs="Times New Roman"/>
          <w:color w:val="000000"/>
          <w:sz w:val="28"/>
          <w:szCs w:val="28"/>
          <w:lang w:eastAsia="ru-RU"/>
        </w:rPr>
      </w:pPr>
      <w:r w:rsidRPr="00C830D0">
        <w:rPr>
          <w:rFonts w:ascii="Times New Roman" w:eastAsia="Times New Roman" w:hAnsi="Times New Roman" w:cs="Times New Roman"/>
          <w:color w:val="000000"/>
          <w:sz w:val="28"/>
          <w:szCs w:val="28"/>
          <w:lang w:eastAsia="ru-RU"/>
        </w:rPr>
        <w:t>•</w:t>
      </w:r>
      <w:r w:rsidRPr="00C830D0">
        <w:rPr>
          <w:rFonts w:ascii="Times New Roman" w:eastAsia="Times New Roman" w:hAnsi="Times New Roman" w:cs="Times New Roman"/>
          <w:color w:val="000000"/>
          <w:sz w:val="28"/>
          <w:szCs w:val="28"/>
          <w:lang w:eastAsia="ru-RU"/>
        </w:rPr>
        <w:tab/>
        <w:t xml:space="preserve"> предъявление заданий с наиболее легкого варианта для создания ситуации успеха, вызывающей желание дальнейшей работы с экспериментатором;</w:t>
      </w:r>
    </w:p>
    <w:p w14:paraId="212F5B4B" w14:textId="77777777" w:rsidR="00C830D0" w:rsidRPr="00C830D0" w:rsidRDefault="00C830D0" w:rsidP="00C830D0">
      <w:pPr>
        <w:spacing w:after="0" w:line="240" w:lineRule="auto"/>
        <w:ind w:left="-142" w:right="-1" w:firstLine="709"/>
        <w:jc w:val="both"/>
        <w:rPr>
          <w:rFonts w:ascii="Times New Roman" w:eastAsia="Times New Roman" w:hAnsi="Times New Roman" w:cs="Times New Roman"/>
          <w:color w:val="000000"/>
          <w:sz w:val="28"/>
          <w:szCs w:val="28"/>
          <w:lang w:eastAsia="ru-RU"/>
        </w:rPr>
      </w:pPr>
      <w:r w:rsidRPr="00C830D0">
        <w:rPr>
          <w:rFonts w:ascii="Times New Roman" w:eastAsia="Times New Roman" w:hAnsi="Times New Roman" w:cs="Times New Roman"/>
          <w:color w:val="000000"/>
          <w:sz w:val="28"/>
          <w:szCs w:val="28"/>
          <w:lang w:eastAsia="ru-RU"/>
        </w:rPr>
        <w:t>•</w:t>
      </w:r>
      <w:r w:rsidRPr="00C830D0">
        <w:rPr>
          <w:rFonts w:ascii="Times New Roman" w:eastAsia="Times New Roman" w:hAnsi="Times New Roman" w:cs="Times New Roman"/>
          <w:color w:val="000000"/>
          <w:sz w:val="28"/>
          <w:szCs w:val="28"/>
          <w:lang w:eastAsia="ru-RU"/>
        </w:rPr>
        <w:tab/>
        <w:t xml:space="preserve"> чередование словесных и наглядных методик для предупреждения утомления;</w:t>
      </w:r>
    </w:p>
    <w:p w14:paraId="30CE051E" w14:textId="77777777" w:rsidR="00C830D0" w:rsidRPr="00C830D0" w:rsidRDefault="00C830D0" w:rsidP="00C830D0">
      <w:pPr>
        <w:spacing w:after="0" w:line="240" w:lineRule="auto"/>
        <w:ind w:left="-142" w:right="-1" w:firstLine="709"/>
        <w:jc w:val="both"/>
        <w:rPr>
          <w:rFonts w:ascii="Times New Roman" w:eastAsia="Times New Roman" w:hAnsi="Times New Roman" w:cs="Times New Roman"/>
          <w:color w:val="000000"/>
          <w:sz w:val="28"/>
          <w:szCs w:val="28"/>
          <w:lang w:eastAsia="ru-RU"/>
        </w:rPr>
      </w:pPr>
      <w:r w:rsidRPr="00C830D0">
        <w:rPr>
          <w:rFonts w:ascii="Times New Roman" w:eastAsia="Times New Roman" w:hAnsi="Times New Roman" w:cs="Times New Roman"/>
          <w:color w:val="000000"/>
          <w:sz w:val="28"/>
          <w:szCs w:val="28"/>
          <w:lang w:eastAsia="ru-RU"/>
        </w:rPr>
        <w:t>•</w:t>
      </w:r>
      <w:r w:rsidRPr="00C830D0">
        <w:rPr>
          <w:rFonts w:ascii="Times New Roman" w:eastAsia="Times New Roman" w:hAnsi="Times New Roman" w:cs="Times New Roman"/>
          <w:color w:val="000000"/>
          <w:sz w:val="28"/>
          <w:szCs w:val="28"/>
          <w:lang w:eastAsia="ru-RU"/>
        </w:rPr>
        <w:tab/>
        <w:t xml:space="preserve"> игровой характер заданий;</w:t>
      </w:r>
    </w:p>
    <w:p w14:paraId="6AA72491" w14:textId="472CF123" w:rsidR="00C830D0" w:rsidRPr="00C830D0" w:rsidRDefault="00C830D0" w:rsidP="00C830D0">
      <w:pPr>
        <w:spacing w:after="0" w:line="240" w:lineRule="auto"/>
        <w:ind w:left="-142" w:right="-1" w:firstLine="709"/>
        <w:jc w:val="both"/>
        <w:rPr>
          <w:rFonts w:ascii="Times New Roman" w:eastAsia="Times New Roman" w:hAnsi="Times New Roman" w:cs="Times New Roman"/>
          <w:color w:val="000000"/>
          <w:sz w:val="28"/>
          <w:szCs w:val="28"/>
          <w:lang w:eastAsia="ru-RU"/>
        </w:rPr>
      </w:pPr>
      <w:r w:rsidRPr="00C830D0">
        <w:rPr>
          <w:rFonts w:ascii="Times New Roman" w:eastAsia="Times New Roman" w:hAnsi="Times New Roman" w:cs="Times New Roman"/>
          <w:color w:val="000000"/>
          <w:sz w:val="28"/>
          <w:szCs w:val="28"/>
          <w:lang w:eastAsia="ru-RU"/>
        </w:rPr>
        <w:t>•</w:t>
      </w:r>
      <w:r w:rsidRPr="00C830D0">
        <w:rPr>
          <w:rFonts w:ascii="Times New Roman" w:eastAsia="Times New Roman" w:hAnsi="Times New Roman" w:cs="Times New Roman"/>
          <w:color w:val="000000"/>
          <w:sz w:val="28"/>
          <w:szCs w:val="28"/>
          <w:lang w:eastAsia="ru-RU"/>
        </w:rPr>
        <w:tab/>
        <w:t xml:space="preserve"> учет особенностей развития познавательной деятельности детей с нарушением интеллекта.</w:t>
      </w:r>
    </w:p>
    <w:p w14:paraId="17D13117" w14:textId="2F4E339B" w:rsidR="00C830D0" w:rsidRPr="00C830D0" w:rsidRDefault="00B003AF" w:rsidP="00C830D0">
      <w:pPr>
        <w:spacing w:after="0" w:line="240" w:lineRule="auto"/>
        <w:ind w:left="-142" w:right="-1"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процессе диагностического </w:t>
      </w:r>
      <w:r w:rsidR="00C830D0" w:rsidRPr="00C830D0">
        <w:rPr>
          <w:rFonts w:ascii="Times New Roman" w:eastAsia="Times New Roman" w:hAnsi="Times New Roman" w:cs="Times New Roman"/>
          <w:color w:val="000000"/>
          <w:sz w:val="28"/>
          <w:szCs w:val="28"/>
          <w:lang w:eastAsia="ru-RU"/>
        </w:rPr>
        <w:t>обследования важно учитывать:</w:t>
      </w:r>
    </w:p>
    <w:p w14:paraId="4F54F621" w14:textId="54BBF62A" w:rsidR="00C830D0" w:rsidRPr="00C830D0" w:rsidRDefault="00C830D0" w:rsidP="00C830D0">
      <w:pPr>
        <w:spacing w:after="0" w:line="240" w:lineRule="auto"/>
        <w:ind w:left="-142" w:right="-1" w:firstLine="709"/>
        <w:jc w:val="both"/>
        <w:rPr>
          <w:rFonts w:ascii="Times New Roman" w:eastAsia="Times New Roman" w:hAnsi="Times New Roman" w:cs="Times New Roman"/>
          <w:color w:val="000000"/>
          <w:sz w:val="28"/>
          <w:szCs w:val="28"/>
          <w:lang w:eastAsia="ru-RU"/>
        </w:rPr>
      </w:pPr>
      <w:r w:rsidRPr="00C830D0">
        <w:rPr>
          <w:rFonts w:ascii="Times New Roman" w:eastAsia="Times New Roman" w:hAnsi="Times New Roman" w:cs="Times New Roman"/>
          <w:color w:val="000000"/>
          <w:sz w:val="28"/>
          <w:szCs w:val="28"/>
          <w:lang w:eastAsia="ru-RU"/>
        </w:rPr>
        <w:t>•</w:t>
      </w:r>
      <w:r w:rsidRPr="00C830D0">
        <w:rPr>
          <w:rFonts w:ascii="Times New Roman" w:eastAsia="Times New Roman" w:hAnsi="Times New Roman" w:cs="Times New Roman"/>
          <w:color w:val="000000"/>
          <w:sz w:val="28"/>
          <w:szCs w:val="28"/>
          <w:lang w:eastAsia="ru-RU"/>
        </w:rPr>
        <w:tab/>
        <w:t>как ребенок принимает задание;</w:t>
      </w:r>
    </w:p>
    <w:p w14:paraId="0973215D" w14:textId="3FF9298E" w:rsidR="00C830D0" w:rsidRPr="00C830D0" w:rsidRDefault="00C830D0" w:rsidP="00C830D0">
      <w:pPr>
        <w:spacing w:after="0" w:line="240" w:lineRule="auto"/>
        <w:ind w:left="-142" w:right="-1" w:firstLine="709"/>
        <w:jc w:val="both"/>
        <w:rPr>
          <w:rFonts w:ascii="Times New Roman" w:eastAsia="Times New Roman" w:hAnsi="Times New Roman" w:cs="Times New Roman"/>
          <w:color w:val="000000"/>
          <w:sz w:val="28"/>
          <w:szCs w:val="28"/>
          <w:lang w:eastAsia="ru-RU"/>
        </w:rPr>
      </w:pPr>
      <w:r w:rsidRPr="00C830D0">
        <w:rPr>
          <w:rFonts w:ascii="Times New Roman" w:eastAsia="Times New Roman" w:hAnsi="Times New Roman" w:cs="Times New Roman"/>
          <w:color w:val="000000"/>
          <w:sz w:val="28"/>
          <w:szCs w:val="28"/>
          <w:lang w:eastAsia="ru-RU"/>
        </w:rPr>
        <w:t>•</w:t>
      </w:r>
      <w:r w:rsidRPr="00C830D0">
        <w:rPr>
          <w:rFonts w:ascii="Times New Roman" w:eastAsia="Times New Roman" w:hAnsi="Times New Roman" w:cs="Times New Roman"/>
          <w:color w:val="000000"/>
          <w:sz w:val="28"/>
          <w:szCs w:val="28"/>
          <w:lang w:eastAsia="ru-RU"/>
        </w:rPr>
        <w:tab/>
        <w:t>как понимает условие задания;</w:t>
      </w:r>
    </w:p>
    <w:p w14:paraId="20D3AA4E" w14:textId="49DF9155" w:rsidR="00C830D0" w:rsidRPr="00C830D0" w:rsidRDefault="00C830D0" w:rsidP="00C830D0">
      <w:pPr>
        <w:spacing w:after="0" w:line="240" w:lineRule="auto"/>
        <w:ind w:left="-142" w:right="-1" w:firstLine="709"/>
        <w:jc w:val="both"/>
        <w:rPr>
          <w:rFonts w:ascii="Times New Roman" w:eastAsia="Times New Roman" w:hAnsi="Times New Roman" w:cs="Times New Roman"/>
          <w:color w:val="000000"/>
          <w:sz w:val="28"/>
          <w:szCs w:val="28"/>
          <w:lang w:eastAsia="ru-RU"/>
        </w:rPr>
      </w:pPr>
      <w:r w:rsidRPr="00C830D0">
        <w:rPr>
          <w:rFonts w:ascii="Times New Roman" w:eastAsia="Times New Roman" w:hAnsi="Times New Roman" w:cs="Times New Roman"/>
          <w:color w:val="000000"/>
          <w:sz w:val="28"/>
          <w:szCs w:val="28"/>
          <w:lang w:eastAsia="ru-RU"/>
        </w:rPr>
        <w:t>•</w:t>
      </w:r>
      <w:r w:rsidRPr="00C830D0">
        <w:rPr>
          <w:rFonts w:ascii="Times New Roman" w:eastAsia="Times New Roman" w:hAnsi="Times New Roman" w:cs="Times New Roman"/>
          <w:color w:val="000000"/>
          <w:sz w:val="28"/>
          <w:szCs w:val="28"/>
          <w:lang w:eastAsia="ru-RU"/>
        </w:rPr>
        <w:tab/>
        <w:t xml:space="preserve"> способы выполнения задания (хаотические действия, </w:t>
      </w:r>
      <w:proofErr w:type="spellStart"/>
      <w:r w:rsidRPr="00C830D0">
        <w:rPr>
          <w:rFonts w:ascii="Times New Roman" w:eastAsia="Times New Roman" w:hAnsi="Times New Roman" w:cs="Times New Roman"/>
          <w:color w:val="000000"/>
          <w:sz w:val="28"/>
          <w:szCs w:val="28"/>
          <w:lang w:eastAsia="ru-RU"/>
        </w:rPr>
        <w:t>примеривание</w:t>
      </w:r>
      <w:proofErr w:type="spellEnd"/>
      <w:r w:rsidRPr="00C830D0">
        <w:rPr>
          <w:rFonts w:ascii="Times New Roman" w:eastAsia="Times New Roman" w:hAnsi="Times New Roman" w:cs="Times New Roman"/>
          <w:color w:val="000000"/>
          <w:sz w:val="28"/>
          <w:szCs w:val="28"/>
          <w:lang w:eastAsia="ru-RU"/>
        </w:rPr>
        <w:t xml:space="preserve">, целенаправленные пробы, практическое </w:t>
      </w:r>
      <w:proofErr w:type="spellStart"/>
      <w:r w:rsidRPr="00C830D0">
        <w:rPr>
          <w:rFonts w:ascii="Times New Roman" w:eastAsia="Times New Roman" w:hAnsi="Times New Roman" w:cs="Times New Roman"/>
          <w:color w:val="000000"/>
          <w:sz w:val="28"/>
          <w:szCs w:val="28"/>
          <w:lang w:eastAsia="ru-RU"/>
        </w:rPr>
        <w:t>примеривание</w:t>
      </w:r>
      <w:proofErr w:type="spellEnd"/>
      <w:r w:rsidRPr="00C830D0">
        <w:rPr>
          <w:rFonts w:ascii="Times New Roman" w:eastAsia="Times New Roman" w:hAnsi="Times New Roman" w:cs="Times New Roman"/>
          <w:color w:val="000000"/>
          <w:sz w:val="28"/>
          <w:szCs w:val="28"/>
          <w:lang w:eastAsia="ru-RU"/>
        </w:rPr>
        <w:t>, зрительная ориентировка);</w:t>
      </w:r>
    </w:p>
    <w:p w14:paraId="73392AAE" w14:textId="77777777" w:rsidR="00C830D0" w:rsidRPr="00C830D0" w:rsidRDefault="00C830D0" w:rsidP="00C830D0">
      <w:pPr>
        <w:spacing w:after="0" w:line="240" w:lineRule="auto"/>
        <w:ind w:left="-142" w:right="-1" w:firstLine="709"/>
        <w:jc w:val="both"/>
        <w:rPr>
          <w:rFonts w:ascii="Times New Roman" w:eastAsia="Times New Roman" w:hAnsi="Times New Roman" w:cs="Times New Roman"/>
          <w:color w:val="000000"/>
          <w:sz w:val="28"/>
          <w:szCs w:val="28"/>
          <w:lang w:eastAsia="ru-RU"/>
        </w:rPr>
      </w:pPr>
      <w:r w:rsidRPr="00C830D0">
        <w:rPr>
          <w:rFonts w:ascii="Times New Roman" w:eastAsia="Times New Roman" w:hAnsi="Times New Roman" w:cs="Times New Roman"/>
          <w:color w:val="000000"/>
          <w:sz w:val="28"/>
          <w:szCs w:val="28"/>
          <w:lang w:eastAsia="ru-RU"/>
        </w:rPr>
        <w:t>•</w:t>
      </w:r>
      <w:r w:rsidRPr="00C830D0">
        <w:rPr>
          <w:rFonts w:ascii="Times New Roman" w:eastAsia="Times New Roman" w:hAnsi="Times New Roman" w:cs="Times New Roman"/>
          <w:color w:val="000000"/>
          <w:sz w:val="28"/>
          <w:szCs w:val="28"/>
          <w:lang w:eastAsia="ru-RU"/>
        </w:rPr>
        <w:tab/>
        <w:t xml:space="preserve"> обучаемость в процессе обследования;</w:t>
      </w:r>
    </w:p>
    <w:p w14:paraId="732745D3" w14:textId="20D74F2F" w:rsidR="00C830D0" w:rsidRPr="00C830D0" w:rsidRDefault="00C830D0" w:rsidP="00C830D0">
      <w:pPr>
        <w:spacing w:after="0" w:line="240" w:lineRule="auto"/>
        <w:ind w:left="-142" w:right="-1" w:firstLine="709"/>
        <w:jc w:val="both"/>
        <w:rPr>
          <w:rFonts w:ascii="Times New Roman" w:eastAsia="Times New Roman" w:hAnsi="Times New Roman" w:cs="Times New Roman"/>
          <w:color w:val="000000"/>
          <w:sz w:val="28"/>
          <w:szCs w:val="28"/>
          <w:lang w:eastAsia="ru-RU"/>
        </w:rPr>
      </w:pPr>
      <w:r w:rsidRPr="00C830D0">
        <w:rPr>
          <w:rFonts w:ascii="Times New Roman" w:eastAsia="Times New Roman" w:hAnsi="Times New Roman" w:cs="Times New Roman"/>
          <w:color w:val="000000"/>
          <w:sz w:val="28"/>
          <w:szCs w:val="28"/>
          <w:lang w:eastAsia="ru-RU"/>
        </w:rPr>
        <w:t>•</w:t>
      </w:r>
      <w:r w:rsidRPr="00C830D0">
        <w:rPr>
          <w:rFonts w:ascii="Times New Roman" w:eastAsia="Times New Roman" w:hAnsi="Times New Roman" w:cs="Times New Roman"/>
          <w:color w:val="000000"/>
          <w:sz w:val="28"/>
          <w:szCs w:val="28"/>
          <w:lang w:eastAsia="ru-RU"/>
        </w:rPr>
        <w:tab/>
        <w:t>отношение к результату деятельности</w:t>
      </w:r>
      <w:r w:rsidR="00B003AF">
        <w:rPr>
          <w:rFonts w:ascii="Times New Roman" w:eastAsia="Times New Roman" w:hAnsi="Times New Roman" w:cs="Times New Roman"/>
          <w:color w:val="000000"/>
          <w:sz w:val="28"/>
          <w:szCs w:val="28"/>
          <w:lang w:eastAsia="ru-RU"/>
        </w:rPr>
        <w:t>;</w:t>
      </w:r>
    </w:p>
    <w:p w14:paraId="0F2D481A" w14:textId="44AEB028" w:rsidR="00FA7F79" w:rsidRPr="00C830D0" w:rsidRDefault="00C830D0" w:rsidP="00C830D0">
      <w:pPr>
        <w:spacing w:after="0" w:line="240" w:lineRule="auto"/>
        <w:ind w:left="-142" w:right="-1" w:firstLine="709"/>
        <w:jc w:val="both"/>
        <w:rPr>
          <w:rFonts w:ascii="Times New Roman" w:eastAsia="Times New Roman" w:hAnsi="Times New Roman" w:cs="Times New Roman"/>
          <w:color w:val="000000"/>
          <w:sz w:val="28"/>
          <w:szCs w:val="28"/>
          <w:lang w:eastAsia="ru-RU"/>
        </w:rPr>
      </w:pPr>
      <w:r w:rsidRPr="00C830D0">
        <w:rPr>
          <w:rFonts w:ascii="Times New Roman" w:eastAsia="Times New Roman" w:hAnsi="Times New Roman" w:cs="Times New Roman"/>
          <w:color w:val="000000"/>
          <w:sz w:val="28"/>
          <w:szCs w:val="28"/>
          <w:lang w:eastAsia="ru-RU"/>
        </w:rPr>
        <w:t>•</w:t>
      </w:r>
      <w:r w:rsidRPr="00C830D0">
        <w:rPr>
          <w:rFonts w:ascii="Times New Roman" w:eastAsia="Times New Roman" w:hAnsi="Times New Roman" w:cs="Times New Roman"/>
          <w:color w:val="000000"/>
          <w:sz w:val="28"/>
          <w:szCs w:val="28"/>
          <w:lang w:eastAsia="ru-RU"/>
        </w:rPr>
        <w:tab/>
        <w:t>речевое сопровождение.</w:t>
      </w:r>
    </w:p>
    <w:p w14:paraId="2B2E8405" w14:textId="7F0587BA" w:rsidR="00FA7F79" w:rsidRPr="00371821" w:rsidRDefault="00B003AF" w:rsidP="00B003AF">
      <w:pPr>
        <w:spacing w:after="0" w:line="240" w:lineRule="auto"/>
        <w:ind w:right="-1"/>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 </w:t>
      </w:r>
    </w:p>
    <w:p w14:paraId="4C87A6BF" w14:textId="25F0B349" w:rsidR="00B003AF" w:rsidRDefault="00C830D0" w:rsidP="00F661BC">
      <w:pPr>
        <w:jc w:val="both"/>
        <w:rPr>
          <w:rFonts w:ascii="Times New Roman" w:hAnsi="Times New Roman" w:cs="Times New Roman"/>
          <w:bCs/>
          <w:sz w:val="28"/>
          <w:szCs w:val="28"/>
        </w:rPr>
      </w:pPr>
      <w:r w:rsidRPr="00B003AF">
        <w:rPr>
          <w:rFonts w:ascii="Times New Roman" w:hAnsi="Times New Roman" w:cs="Times New Roman"/>
          <w:bCs/>
          <w:sz w:val="28"/>
          <w:szCs w:val="28"/>
        </w:rPr>
        <w:t xml:space="preserve">     </w:t>
      </w:r>
      <w:r w:rsidR="00F661BC">
        <w:rPr>
          <w:rFonts w:ascii="Times New Roman" w:hAnsi="Times New Roman" w:cs="Times New Roman"/>
          <w:bCs/>
          <w:sz w:val="28"/>
          <w:szCs w:val="28"/>
        </w:rPr>
        <w:t xml:space="preserve">  Практическое использование </w:t>
      </w:r>
      <w:r w:rsidR="00B003AF" w:rsidRPr="00B003AF">
        <w:rPr>
          <w:rFonts w:ascii="Times New Roman" w:hAnsi="Times New Roman" w:cs="Times New Roman"/>
          <w:bCs/>
          <w:sz w:val="28"/>
          <w:szCs w:val="28"/>
        </w:rPr>
        <w:t>диагностического</w:t>
      </w:r>
      <w:r w:rsidR="00B003AF">
        <w:rPr>
          <w:rFonts w:ascii="Times New Roman" w:hAnsi="Times New Roman" w:cs="Times New Roman"/>
          <w:b/>
          <w:sz w:val="28"/>
          <w:szCs w:val="28"/>
        </w:rPr>
        <w:t xml:space="preserve"> </w:t>
      </w:r>
      <w:r w:rsidR="00B003AF">
        <w:rPr>
          <w:rFonts w:ascii="Times New Roman" w:hAnsi="Times New Roman" w:cs="Times New Roman"/>
          <w:bCs/>
          <w:sz w:val="28"/>
          <w:szCs w:val="28"/>
        </w:rPr>
        <w:t>а</w:t>
      </w:r>
      <w:r w:rsidRPr="00C830D0">
        <w:rPr>
          <w:rFonts w:ascii="Times New Roman" w:hAnsi="Times New Roman" w:cs="Times New Roman"/>
          <w:bCs/>
          <w:sz w:val="28"/>
          <w:szCs w:val="28"/>
        </w:rPr>
        <w:t>льбом</w:t>
      </w:r>
      <w:r w:rsidR="00B003AF">
        <w:rPr>
          <w:rFonts w:ascii="Times New Roman" w:hAnsi="Times New Roman" w:cs="Times New Roman"/>
          <w:bCs/>
          <w:sz w:val="28"/>
          <w:szCs w:val="28"/>
        </w:rPr>
        <w:t>а</w:t>
      </w:r>
      <w:r w:rsidR="00F661BC">
        <w:rPr>
          <w:rFonts w:ascii="Times New Roman" w:hAnsi="Times New Roman" w:cs="Times New Roman"/>
          <w:bCs/>
          <w:sz w:val="28"/>
          <w:szCs w:val="28"/>
        </w:rPr>
        <w:t xml:space="preserve"> доказало эффективность применения данного пособия для определения уровня познавательного развития детей с ОВЗ (нарушение интеллекта).</w:t>
      </w:r>
    </w:p>
    <w:p w14:paraId="4BEE8402" w14:textId="323A1AFB" w:rsidR="00622500" w:rsidRPr="00935920" w:rsidRDefault="00B003AF" w:rsidP="00935920">
      <w:pPr>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Альбом </w:t>
      </w:r>
      <w:r w:rsidR="00C830D0" w:rsidRPr="00C830D0">
        <w:rPr>
          <w:rFonts w:ascii="Times New Roman" w:hAnsi="Times New Roman" w:cs="Times New Roman"/>
          <w:bCs/>
          <w:sz w:val="28"/>
          <w:szCs w:val="28"/>
        </w:rPr>
        <w:t>предназначен для</w:t>
      </w:r>
      <w:r>
        <w:rPr>
          <w:rFonts w:ascii="Times New Roman" w:hAnsi="Times New Roman" w:cs="Times New Roman"/>
          <w:bCs/>
          <w:sz w:val="28"/>
          <w:szCs w:val="28"/>
        </w:rPr>
        <w:t xml:space="preserve"> учителей-дефектологов</w:t>
      </w:r>
      <w:r w:rsidR="00C830D0" w:rsidRPr="00C830D0">
        <w:rPr>
          <w:rFonts w:ascii="Times New Roman" w:hAnsi="Times New Roman" w:cs="Times New Roman"/>
          <w:bCs/>
          <w:sz w:val="28"/>
          <w:szCs w:val="28"/>
        </w:rPr>
        <w:t xml:space="preserve">, </w:t>
      </w:r>
      <w:r w:rsidR="00935920">
        <w:rPr>
          <w:rFonts w:ascii="Times New Roman" w:hAnsi="Times New Roman" w:cs="Times New Roman"/>
          <w:bCs/>
          <w:sz w:val="28"/>
          <w:szCs w:val="28"/>
        </w:rPr>
        <w:t>воспитателей</w:t>
      </w:r>
      <w:r w:rsidR="00F661BC">
        <w:rPr>
          <w:rFonts w:ascii="Times New Roman" w:hAnsi="Times New Roman" w:cs="Times New Roman"/>
          <w:bCs/>
          <w:sz w:val="28"/>
          <w:szCs w:val="28"/>
        </w:rPr>
        <w:t xml:space="preserve">, </w:t>
      </w:r>
      <w:r w:rsidR="00C830D0" w:rsidRPr="00C830D0">
        <w:rPr>
          <w:rFonts w:ascii="Times New Roman" w:hAnsi="Times New Roman" w:cs="Times New Roman"/>
          <w:bCs/>
          <w:sz w:val="28"/>
          <w:szCs w:val="28"/>
        </w:rPr>
        <w:t xml:space="preserve">работающих в системе </w:t>
      </w:r>
      <w:r>
        <w:rPr>
          <w:rFonts w:ascii="Times New Roman" w:hAnsi="Times New Roman" w:cs="Times New Roman"/>
          <w:bCs/>
          <w:sz w:val="28"/>
          <w:szCs w:val="28"/>
        </w:rPr>
        <w:t xml:space="preserve">коррекционного </w:t>
      </w:r>
      <w:r w:rsidR="00C830D0" w:rsidRPr="00C830D0">
        <w:rPr>
          <w:rFonts w:ascii="Times New Roman" w:hAnsi="Times New Roman" w:cs="Times New Roman"/>
          <w:bCs/>
          <w:sz w:val="28"/>
          <w:szCs w:val="28"/>
        </w:rPr>
        <w:t>образования</w:t>
      </w:r>
      <w:r w:rsidR="00935920">
        <w:rPr>
          <w:rFonts w:ascii="Times New Roman" w:hAnsi="Times New Roman" w:cs="Times New Roman"/>
          <w:bCs/>
          <w:sz w:val="28"/>
          <w:szCs w:val="28"/>
        </w:rPr>
        <w:t>,</w:t>
      </w:r>
      <w:r w:rsidR="00C830D0" w:rsidRPr="00C830D0">
        <w:rPr>
          <w:rFonts w:ascii="Times New Roman" w:hAnsi="Times New Roman" w:cs="Times New Roman"/>
          <w:bCs/>
          <w:sz w:val="28"/>
          <w:szCs w:val="28"/>
        </w:rPr>
        <w:t xml:space="preserve"> здравоохранения, социальной защиты. Может использоваться студентами дефектологических факультетов педагогических вузов, а также в системе повышения квалификации работников образования.</w:t>
      </w:r>
    </w:p>
    <w:p w14:paraId="176EBA03" w14:textId="5058686B" w:rsidR="00622500" w:rsidRDefault="00935920" w:rsidP="00F661BC">
      <w:pPr>
        <w:spacing w:after="0"/>
        <w:rPr>
          <w:rFonts w:ascii="Times New Roman" w:hAnsi="Times New Roman" w:cs="Times New Roman"/>
          <w:color w:val="000000" w:themeColor="text1"/>
          <w:sz w:val="28"/>
          <w:szCs w:val="28"/>
        </w:rPr>
      </w:pPr>
      <w:r>
        <w:rPr>
          <w:noProof/>
          <w:lang w:eastAsia="ru-RU"/>
        </w:rPr>
        <w:drawing>
          <wp:anchor distT="0" distB="0" distL="114300" distR="114300" simplePos="0" relativeHeight="251659776" behindDoc="0" locked="0" layoutInCell="1" allowOverlap="1" wp14:anchorId="6AB68349" wp14:editId="3687135B">
            <wp:simplePos x="0" y="0"/>
            <wp:positionH relativeFrom="column">
              <wp:posOffset>2943225</wp:posOffset>
            </wp:positionH>
            <wp:positionV relativeFrom="paragraph">
              <wp:posOffset>224155</wp:posOffset>
            </wp:positionV>
            <wp:extent cx="2956560" cy="221742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5334" t="24526" r="20149" b="2756"/>
                    <a:stretch/>
                  </pic:blipFill>
                  <pic:spPr bwMode="auto">
                    <a:xfrm>
                      <a:off x="0" y="0"/>
                      <a:ext cx="2956560" cy="2217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DA5BD0" w14:textId="4EE207F7" w:rsidR="00F00754" w:rsidRDefault="00935920" w:rsidP="00622500">
      <w:pPr>
        <w:spacing w:after="0"/>
        <w:rPr>
          <w:rFonts w:ascii="Times New Roman" w:hAnsi="Times New Roman" w:cs="Times New Roman"/>
          <w:color w:val="000000" w:themeColor="text1"/>
          <w:sz w:val="28"/>
          <w:szCs w:val="28"/>
        </w:rPr>
      </w:pPr>
      <w:r>
        <w:rPr>
          <w:noProof/>
          <w:lang w:eastAsia="ru-RU"/>
        </w:rPr>
        <w:drawing>
          <wp:inline distT="0" distB="0" distL="0" distR="0" wp14:anchorId="5EDE2AEB" wp14:editId="7207B609">
            <wp:extent cx="2917899" cy="20878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5174" t="26749" r="20149" b="3069"/>
                    <a:stretch/>
                  </pic:blipFill>
                  <pic:spPr bwMode="auto">
                    <a:xfrm>
                      <a:off x="0" y="0"/>
                      <a:ext cx="2948076" cy="2109473"/>
                    </a:xfrm>
                    <a:prstGeom prst="rect">
                      <a:avLst/>
                    </a:prstGeom>
                    <a:ln>
                      <a:noFill/>
                    </a:ln>
                    <a:extLst>
                      <a:ext uri="{53640926-AAD7-44D8-BBD7-CCE9431645EC}">
                        <a14:shadowObscured xmlns:a14="http://schemas.microsoft.com/office/drawing/2010/main"/>
                      </a:ext>
                    </a:extLst>
                  </pic:spPr>
                </pic:pic>
              </a:graphicData>
            </a:graphic>
          </wp:inline>
        </w:drawing>
      </w:r>
    </w:p>
    <w:p w14:paraId="32777517" w14:textId="6B2AB6A5" w:rsidR="00F00754" w:rsidRDefault="00F00754" w:rsidP="00F00754">
      <w:pPr>
        <w:rPr>
          <w:noProof/>
          <w:lang w:eastAsia="ru-RU"/>
        </w:rPr>
      </w:pPr>
    </w:p>
    <w:p w14:paraId="45D5BABC" w14:textId="6F67143B" w:rsidR="003E4922" w:rsidRDefault="00F00754" w:rsidP="00935920">
      <w:pPr>
        <w:rPr>
          <w:rFonts w:ascii="Times New Roman" w:hAnsi="Times New Roman" w:cs="Times New Roman"/>
          <w:sz w:val="28"/>
          <w:szCs w:val="28"/>
        </w:rPr>
      </w:pPr>
      <w:r>
        <w:rPr>
          <w:noProof/>
          <w:lang w:eastAsia="ru-RU"/>
        </w:rPr>
        <w:drawing>
          <wp:inline distT="0" distB="0" distL="0" distR="0" wp14:anchorId="55E8A9CD" wp14:editId="7F08F979">
            <wp:extent cx="2865120" cy="206555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853" t="26522" r="19990" b="2756"/>
                    <a:stretch/>
                  </pic:blipFill>
                  <pic:spPr bwMode="auto">
                    <a:xfrm>
                      <a:off x="0" y="0"/>
                      <a:ext cx="2910344" cy="2098155"/>
                    </a:xfrm>
                    <a:prstGeom prst="rect">
                      <a:avLst/>
                    </a:prstGeom>
                    <a:ln>
                      <a:noFill/>
                    </a:ln>
                    <a:extLst>
                      <a:ext uri="{53640926-AAD7-44D8-BBD7-CCE9431645EC}">
                        <a14:shadowObscured xmlns:a14="http://schemas.microsoft.com/office/drawing/2010/main"/>
                      </a:ext>
                    </a:extLst>
                  </pic:spPr>
                </pic:pic>
              </a:graphicData>
            </a:graphic>
          </wp:inline>
        </w:drawing>
      </w:r>
      <w:r w:rsidR="00935920">
        <w:rPr>
          <w:noProof/>
          <w:lang w:eastAsia="ru-RU"/>
        </w:rPr>
        <w:t xml:space="preserve">       </w:t>
      </w:r>
      <w:r w:rsidR="008325E5">
        <w:rPr>
          <w:noProof/>
          <w:lang w:eastAsia="ru-RU"/>
        </w:rPr>
        <w:drawing>
          <wp:inline distT="0" distB="0" distL="0" distR="0" wp14:anchorId="62CD8FC6" wp14:editId="33C6ABB7">
            <wp:extent cx="2743200" cy="205334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174" t="23954" r="20631" b="3897"/>
                    <a:stretch/>
                  </pic:blipFill>
                  <pic:spPr bwMode="auto">
                    <a:xfrm>
                      <a:off x="0" y="0"/>
                      <a:ext cx="2789949" cy="2088334"/>
                    </a:xfrm>
                    <a:prstGeom prst="rect">
                      <a:avLst/>
                    </a:prstGeom>
                    <a:ln>
                      <a:noFill/>
                    </a:ln>
                    <a:extLst>
                      <a:ext uri="{53640926-AAD7-44D8-BBD7-CCE9431645EC}">
                        <a14:shadowObscured xmlns:a14="http://schemas.microsoft.com/office/drawing/2010/main"/>
                      </a:ext>
                    </a:extLst>
                  </pic:spPr>
                </pic:pic>
              </a:graphicData>
            </a:graphic>
          </wp:inline>
        </w:drawing>
      </w:r>
    </w:p>
    <w:p w14:paraId="72B2FDE7" w14:textId="77777777" w:rsidR="00F00754" w:rsidRDefault="00F00754" w:rsidP="003E4922">
      <w:pPr>
        <w:jc w:val="center"/>
        <w:rPr>
          <w:rFonts w:ascii="Times New Roman" w:hAnsi="Times New Roman" w:cs="Times New Roman"/>
          <w:sz w:val="28"/>
          <w:szCs w:val="28"/>
        </w:rPr>
      </w:pPr>
    </w:p>
    <w:p w14:paraId="13E39C71" w14:textId="79B2676C" w:rsidR="003E4922" w:rsidRPr="001453C3" w:rsidRDefault="003E4922" w:rsidP="003E4922">
      <w:pPr>
        <w:spacing w:line="240" w:lineRule="auto"/>
        <w:rPr>
          <w:bCs/>
        </w:rPr>
      </w:pPr>
      <w:r>
        <w:rPr>
          <w:rFonts w:ascii="Times New Roman" w:hAnsi="Times New Roman" w:cs="Times New Roman"/>
          <w:sz w:val="28"/>
          <w:szCs w:val="28"/>
        </w:rPr>
        <w:t xml:space="preserve">         Таким образом, </w:t>
      </w:r>
      <w:r>
        <w:rPr>
          <w:rFonts w:ascii="Times New Roman" w:hAnsi="Times New Roman" w:cs="Times New Roman"/>
          <w:bCs/>
          <w:sz w:val="28"/>
          <w:szCs w:val="28"/>
        </w:rPr>
        <w:t>а</w:t>
      </w:r>
      <w:r w:rsidRPr="001453C3">
        <w:rPr>
          <w:rFonts w:ascii="Times New Roman" w:hAnsi="Times New Roman" w:cs="Times New Roman"/>
          <w:bCs/>
          <w:sz w:val="28"/>
          <w:szCs w:val="28"/>
        </w:rPr>
        <w:t>льбом диагностического обследования решает ряд проблем</w:t>
      </w:r>
      <w:r w:rsidRPr="001453C3">
        <w:rPr>
          <w:bCs/>
        </w:rPr>
        <w:t>:</w:t>
      </w:r>
    </w:p>
    <w:p w14:paraId="1DF55FEA" w14:textId="77777777" w:rsidR="003E4922" w:rsidRDefault="003E4922" w:rsidP="003E4922">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п</w:t>
      </w:r>
      <w:r w:rsidRPr="00A1676F">
        <w:rPr>
          <w:rFonts w:ascii="Times New Roman" w:hAnsi="Times New Roman" w:cs="Times New Roman"/>
          <w:sz w:val="28"/>
          <w:szCs w:val="28"/>
        </w:rPr>
        <w:t>одбор актуального материала для первичного обследования</w:t>
      </w:r>
    </w:p>
    <w:p w14:paraId="696D44B6" w14:textId="77777777" w:rsidR="003E4922" w:rsidRDefault="003E4922" w:rsidP="003E4922">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тр</w:t>
      </w:r>
      <w:r w:rsidRPr="00A1676F">
        <w:rPr>
          <w:rFonts w:ascii="Times New Roman" w:hAnsi="Times New Roman" w:cs="Times New Roman"/>
          <w:sz w:val="28"/>
          <w:szCs w:val="28"/>
        </w:rPr>
        <w:t>ата времени педагога</w:t>
      </w:r>
    </w:p>
    <w:p w14:paraId="1FF1D682" w14:textId="77777777" w:rsidR="003E4922" w:rsidRDefault="003E4922" w:rsidP="003E4922">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с</w:t>
      </w:r>
      <w:r w:rsidRPr="00A1676F">
        <w:rPr>
          <w:rFonts w:ascii="Times New Roman" w:hAnsi="Times New Roman" w:cs="Times New Roman"/>
          <w:sz w:val="28"/>
          <w:szCs w:val="28"/>
        </w:rPr>
        <w:t xml:space="preserve">ортировка материала </w:t>
      </w:r>
    </w:p>
    <w:p w14:paraId="4C369B56" w14:textId="1EE0D99D" w:rsidR="003E4922" w:rsidRDefault="003E4922" w:rsidP="003E4922">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и</w:t>
      </w:r>
      <w:r w:rsidRPr="00A1676F">
        <w:rPr>
          <w:rFonts w:ascii="Times New Roman" w:hAnsi="Times New Roman" w:cs="Times New Roman"/>
          <w:sz w:val="28"/>
          <w:szCs w:val="28"/>
        </w:rPr>
        <w:t>спользование большого количества бумаги для печати нового материала</w:t>
      </w:r>
    </w:p>
    <w:p w14:paraId="726C034D" w14:textId="60800EBF" w:rsidR="0076231E" w:rsidRDefault="0076231E" w:rsidP="00935920">
      <w:pPr>
        <w:jc w:val="both"/>
        <w:rPr>
          <w:rFonts w:ascii="Times New Roman" w:hAnsi="Times New Roman" w:cs="Times New Roman"/>
          <w:sz w:val="28"/>
          <w:szCs w:val="28"/>
        </w:rPr>
      </w:pPr>
      <w:r>
        <w:rPr>
          <w:rFonts w:ascii="Times New Roman" w:hAnsi="Times New Roman" w:cs="Times New Roman"/>
          <w:sz w:val="28"/>
          <w:szCs w:val="28"/>
        </w:rPr>
        <w:t>Данный альбом может применятся не только для качественной диагностики дошкольников, но и при дальнейших систематических занятиях, для улучшения динамики развития детей в группе, индивидуально и дома с родителями.</w:t>
      </w:r>
    </w:p>
    <w:p w14:paraId="2BC2A435" w14:textId="77777777" w:rsidR="00935920" w:rsidRPr="0076231E" w:rsidRDefault="00935920" w:rsidP="00935920">
      <w:pPr>
        <w:jc w:val="both"/>
        <w:rPr>
          <w:rFonts w:ascii="Times New Roman" w:hAnsi="Times New Roman" w:cs="Times New Roman"/>
          <w:sz w:val="28"/>
          <w:szCs w:val="28"/>
        </w:rPr>
      </w:pPr>
      <w:bookmarkStart w:id="0" w:name="_GoBack"/>
      <w:bookmarkEnd w:id="0"/>
    </w:p>
    <w:p w14:paraId="164CA672" w14:textId="77777777" w:rsidR="007F14E5" w:rsidRPr="007F14E5" w:rsidRDefault="007F14E5" w:rsidP="0076231E">
      <w:pPr>
        <w:pStyle w:val="a3"/>
        <w:jc w:val="center"/>
        <w:rPr>
          <w:rFonts w:ascii="Times New Roman" w:hAnsi="Times New Roman" w:cs="Times New Roman"/>
          <w:b/>
          <w:sz w:val="28"/>
          <w:szCs w:val="28"/>
        </w:rPr>
      </w:pPr>
      <w:r w:rsidRPr="007F14E5">
        <w:rPr>
          <w:rFonts w:ascii="Times New Roman" w:hAnsi="Times New Roman" w:cs="Times New Roman"/>
          <w:b/>
          <w:sz w:val="28"/>
          <w:szCs w:val="28"/>
        </w:rPr>
        <w:lastRenderedPageBreak/>
        <w:t>Список литературы</w:t>
      </w:r>
    </w:p>
    <w:p w14:paraId="159A1159" w14:textId="77777777" w:rsidR="007F14E5" w:rsidRPr="007F14E5" w:rsidRDefault="007F14E5" w:rsidP="0076231E">
      <w:pPr>
        <w:pStyle w:val="a3"/>
        <w:spacing w:after="0"/>
        <w:rPr>
          <w:rFonts w:ascii="Times New Roman" w:hAnsi="Times New Roman" w:cs="Times New Roman"/>
          <w:color w:val="000000" w:themeColor="text1"/>
          <w:sz w:val="28"/>
          <w:szCs w:val="28"/>
        </w:rPr>
      </w:pPr>
      <w:r w:rsidRPr="007F14E5">
        <w:rPr>
          <w:rFonts w:ascii="Times New Roman" w:hAnsi="Times New Roman" w:cs="Times New Roman"/>
          <w:color w:val="000000" w:themeColor="text1"/>
          <w:sz w:val="28"/>
          <w:szCs w:val="28"/>
        </w:rPr>
        <w:t>Бабкина Н.В. Оценка психологической готовности детей к школе: Пособие для психологов и специалистов коррекционно-развивающего обучения. - М; Айрис - пресс, 2005.</w:t>
      </w:r>
    </w:p>
    <w:p w14:paraId="52984412" w14:textId="77777777" w:rsidR="007F14E5" w:rsidRPr="007F14E5" w:rsidRDefault="007F14E5" w:rsidP="0076231E">
      <w:pPr>
        <w:pStyle w:val="a3"/>
        <w:spacing w:after="0"/>
        <w:rPr>
          <w:rFonts w:ascii="Times New Roman" w:hAnsi="Times New Roman" w:cs="Times New Roman"/>
          <w:color w:val="000000" w:themeColor="text1"/>
          <w:sz w:val="28"/>
          <w:szCs w:val="28"/>
        </w:rPr>
      </w:pPr>
      <w:r w:rsidRPr="007F14E5">
        <w:rPr>
          <w:rFonts w:ascii="Times New Roman" w:hAnsi="Times New Roman" w:cs="Times New Roman"/>
          <w:color w:val="000000" w:themeColor="text1"/>
          <w:sz w:val="28"/>
          <w:szCs w:val="28"/>
        </w:rPr>
        <w:t>Безруких М.М. Ступеньки к школе. Книга для педагогов и родителей. - М: 2001.</w:t>
      </w:r>
    </w:p>
    <w:p w14:paraId="36783DFB" w14:textId="77777777" w:rsidR="007F14E5" w:rsidRPr="007F14E5" w:rsidRDefault="007F14E5" w:rsidP="0076231E">
      <w:pPr>
        <w:pStyle w:val="a3"/>
        <w:spacing w:after="0"/>
        <w:rPr>
          <w:rFonts w:ascii="Times New Roman" w:hAnsi="Times New Roman" w:cs="Times New Roman"/>
          <w:color w:val="000000" w:themeColor="text1"/>
          <w:sz w:val="28"/>
          <w:szCs w:val="28"/>
        </w:rPr>
      </w:pPr>
      <w:proofErr w:type="spellStart"/>
      <w:r w:rsidRPr="007F14E5">
        <w:rPr>
          <w:rFonts w:ascii="Times New Roman" w:hAnsi="Times New Roman" w:cs="Times New Roman"/>
          <w:color w:val="000000" w:themeColor="text1"/>
          <w:sz w:val="28"/>
          <w:szCs w:val="28"/>
        </w:rPr>
        <w:t>Гуткина</w:t>
      </w:r>
      <w:proofErr w:type="spellEnd"/>
      <w:r w:rsidRPr="007F14E5">
        <w:rPr>
          <w:rFonts w:ascii="Times New Roman" w:hAnsi="Times New Roman" w:cs="Times New Roman"/>
          <w:color w:val="000000" w:themeColor="text1"/>
          <w:sz w:val="28"/>
          <w:szCs w:val="28"/>
        </w:rPr>
        <w:t xml:space="preserve"> Н.И. Диагностическая программа по определению психологической готовности детей 6-7 лет к школьному обучению. М, 2000.</w:t>
      </w:r>
    </w:p>
    <w:p w14:paraId="3DEE9F0D" w14:textId="77777777" w:rsidR="007F14E5" w:rsidRPr="007F14E5" w:rsidRDefault="007F14E5" w:rsidP="0076231E">
      <w:pPr>
        <w:pStyle w:val="a3"/>
        <w:spacing w:after="0"/>
        <w:rPr>
          <w:rFonts w:ascii="Times New Roman" w:hAnsi="Times New Roman" w:cs="Times New Roman"/>
          <w:color w:val="000000" w:themeColor="text1"/>
          <w:sz w:val="28"/>
          <w:szCs w:val="28"/>
        </w:rPr>
      </w:pPr>
      <w:proofErr w:type="spellStart"/>
      <w:r w:rsidRPr="007F14E5">
        <w:rPr>
          <w:rFonts w:ascii="Times New Roman" w:hAnsi="Times New Roman" w:cs="Times New Roman"/>
          <w:color w:val="000000" w:themeColor="text1"/>
          <w:sz w:val="28"/>
          <w:szCs w:val="28"/>
        </w:rPr>
        <w:t>Забрамная</w:t>
      </w:r>
      <w:proofErr w:type="spellEnd"/>
      <w:r w:rsidRPr="007F14E5">
        <w:rPr>
          <w:rFonts w:ascii="Times New Roman" w:hAnsi="Times New Roman" w:cs="Times New Roman"/>
          <w:color w:val="000000" w:themeColor="text1"/>
          <w:sz w:val="28"/>
          <w:szCs w:val="28"/>
        </w:rPr>
        <w:t xml:space="preserve"> С.Д. Боровик О.В. Практический материал для психолого-педагогического обследования детей. М., 2002.</w:t>
      </w:r>
    </w:p>
    <w:p w14:paraId="06587989" w14:textId="35615195" w:rsidR="007F14E5" w:rsidRPr="007F14E5" w:rsidRDefault="007F14E5" w:rsidP="0076231E">
      <w:pPr>
        <w:pStyle w:val="a3"/>
        <w:spacing w:after="0"/>
        <w:rPr>
          <w:rFonts w:ascii="Times New Roman" w:hAnsi="Times New Roman" w:cs="Times New Roman"/>
          <w:color w:val="000000" w:themeColor="text1"/>
          <w:sz w:val="28"/>
          <w:szCs w:val="28"/>
        </w:rPr>
      </w:pPr>
      <w:r w:rsidRPr="007F14E5">
        <w:rPr>
          <w:rFonts w:ascii="Times New Roman" w:hAnsi="Times New Roman" w:cs="Times New Roman"/>
          <w:color w:val="000000" w:themeColor="text1"/>
          <w:sz w:val="28"/>
          <w:szCs w:val="28"/>
        </w:rPr>
        <w:t xml:space="preserve">Кулагин Ю.А., </w:t>
      </w:r>
      <w:proofErr w:type="spellStart"/>
      <w:r w:rsidRPr="007F14E5">
        <w:rPr>
          <w:rFonts w:ascii="Times New Roman" w:hAnsi="Times New Roman" w:cs="Times New Roman"/>
          <w:color w:val="000000" w:themeColor="text1"/>
          <w:sz w:val="28"/>
          <w:szCs w:val="28"/>
        </w:rPr>
        <w:t>Лубовский</w:t>
      </w:r>
      <w:proofErr w:type="spellEnd"/>
      <w:r w:rsidRPr="007F14E5">
        <w:rPr>
          <w:rFonts w:ascii="Times New Roman" w:hAnsi="Times New Roman" w:cs="Times New Roman"/>
          <w:color w:val="000000" w:themeColor="text1"/>
          <w:sz w:val="28"/>
          <w:szCs w:val="28"/>
        </w:rPr>
        <w:t xml:space="preserve"> В.И., Петрова В.Г., Розанова Т.В. Изучение психического развития аномальных детей // Дефектология. 1983. №6.</w:t>
      </w:r>
    </w:p>
    <w:p w14:paraId="0B3B3F02" w14:textId="77777777" w:rsidR="007F14E5" w:rsidRPr="007F14E5" w:rsidRDefault="007F14E5" w:rsidP="0076231E">
      <w:pPr>
        <w:pStyle w:val="a3"/>
        <w:spacing w:after="0"/>
        <w:rPr>
          <w:rFonts w:ascii="Times New Roman" w:hAnsi="Times New Roman" w:cs="Times New Roman"/>
          <w:color w:val="000000" w:themeColor="text1"/>
          <w:sz w:val="28"/>
          <w:szCs w:val="28"/>
        </w:rPr>
      </w:pPr>
      <w:r w:rsidRPr="007F14E5">
        <w:rPr>
          <w:rFonts w:ascii="Times New Roman" w:hAnsi="Times New Roman" w:cs="Times New Roman"/>
          <w:color w:val="000000" w:themeColor="text1"/>
          <w:sz w:val="28"/>
          <w:szCs w:val="28"/>
        </w:rPr>
        <w:t>Лебединский В.В. Нарушения психического развития в детском возрасте. М., 2003.</w:t>
      </w:r>
    </w:p>
    <w:p w14:paraId="7AECF914" w14:textId="77777777" w:rsidR="007F14E5" w:rsidRPr="007F14E5" w:rsidRDefault="007F14E5" w:rsidP="0076231E">
      <w:pPr>
        <w:pStyle w:val="a3"/>
        <w:spacing w:after="0"/>
        <w:jc w:val="center"/>
        <w:rPr>
          <w:rFonts w:ascii="Times New Roman" w:hAnsi="Times New Roman" w:cs="Times New Roman"/>
          <w:color w:val="000000" w:themeColor="text1"/>
          <w:sz w:val="28"/>
          <w:szCs w:val="28"/>
        </w:rPr>
      </w:pPr>
    </w:p>
    <w:p w14:paraId="33091C2D" w14:textId="77777777" w:rsidR="003E4922" w:rsidRPr="003E4922" w:rsidRDefault="003E4922" w:rsidP="003E4922">
      <w:pPr>
        <w:rPr>
          <w:rFonts w:ascii="Times New Roman" w:hAnsi="Times New Roman" w:cs="Times New Roman"/>
          <w:sz w:val="28"/>
          <w:szCs w:val="28"/>
        </w:rPr>
      </w:pPr>
    </w:p>
    <w:p w14:paraId="263356CE" w14:textId="77777777" w:rsidR="003E4922" w:rsidRPr="003E4922" w:rsidRDefault="003E4922" w:rsidP="003E4922">
      <w:pPr>
        <w:rPr>
          <w:rFonts w:ascii="Times New Roman" w:hAnsi="Times New Roman" w:cs="Times New Roman"/>
          <w:sz w:val="28"/>
          <w:szCs w:val="28"/>
        </w:rPr>
      </w:pPr>
    </w:p>
    <w:sectPr w:rsidR="003E4922" w:rsidRPr="003E4922" w:rsidSect="006D06B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104358"/>
    <w:multiLevelType w:val="multilevel"/>
    <w:tmpl w:val="6E4A8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176A19"/>
    <w:multiLevelType w:val="hybridMultilevel"/>
    <w:tmpl w:val="323448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820756C"/>
    <w:multiLevelType w:val="multilevel"/>
    <w:tmpl w:val="04DE3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AB204B7"/>
    <w:multiLevelType w:val="multilevel"/>
    <w:tmpl w:val="21D6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BE0D25"/>
    <w:multiLevelType w:val="multilevel"/>
    <w:tmpl w:val="F7648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CF55FE"/>
    <w:multiLevelType w:val="multilevel"/>
    <w:tmpl w:val="5AA62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F73CC6"/>
    <w:multiLevelType w:val="hybridMultilevel"/>
    <w:tmpl w:val="5A34D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2BA1459"/>
    <w:multiLevelType w:val="multilevel"/>
    <w:tmpl w:val="9970D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3"/>
  </w:num>
  <w:num w:numId="4">
    <w:abstractNumId w:val="7"/>
  </w:num>
  <w:num w:numId="5">
    <w:abstractNumId w:val="4"/>
  </w:num>
  <w:num w:numId="6">
    <w:abstractNumId w:val="2"/>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4779D7"/>
    <w:rsid w:val="0008648B"/>
    <w:rsid w:val="000B67AC"/>
    <w:rsid w:val="000E6BB8"/>
    <w:rsid w:val="001453C3"/>
    <w:rsid w:val="002400C3"/>
    <w:rsid w:val="002423CD"/>
    <w:rsid w:val="00371821"/>
    <w:rsid w:val="003E400A"/>
    <w:rsid w:val="003E4922"/>
    <w:rsid w:val="003E64E6"/>
    <w:rsid w:val="0042163F"/>
    <w:rsid w:val="004779D7"/>
    <w:rsid w:val="004A176F"/>
    <w:rsid w:val="004B36B3"/>
    <w:rsid w:val="004D43CA"/>
    <w:rsid w:val="00622500"/>
    <w:rsid w:val="006D06B7"/>
    <w:rsid w:val="00726217"/>
    <w:rsid w:val="0076231E"/>
    <w:rsid w:val="007F14E5"/>
    <w:rsid w:val="008325E5"/>
    <w:rsid w:val="00935920"/>
    <w:rsid w:val="00A1676F"/>
    <w:rsid w:val="00A77D51"/>
    <w:rsid w:val="00A97AC8"/>
    <w:rsid w:val="00B003AF"/>
    <w:rsid w:val="00B76F5D"/>
    <w:rsid w:val="00C65C5D"/>
    <w:rsid w:val="00C830D0"/>
    <w:rsid w:val="00CE7673"/>
    <w:rsid w:val="00D13EC8"/>
    <w:rsid w:val="00EB3857"/>
    <w:rsid w:val="00F00754"/>
    <w:rsid w:val="00F661BC"/>
    <w:rsid w:val="00FA7F79"/>
    <w:rsid w:val="00FD34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DFE39"/>
  <w15:docId w15:val="{F66E6B78-C5A2-4E11-9676-61CC592A7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06B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91">
    <w:name w:val="c91"/>
    <w:basedOn w:val="a"/>
    <w:rsid w:val="004B36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8">
    <w:name w:val="c48"/>
    <w:basedOn w:val="a0"/>
    <w:rsid w:val="004B36B3"/>
  </w:style>
  <w:style w:type="character" w:customStyle="1" w:styleId="c21">
    <w:name w:val="c21"/>
    <w:basedOn w:val="a0"/>
    <w:rsid w:val="004B36B3"/>
  </w:style>
  <w:style w:type="character" w:customStyle="1" w:styleId="c0">
    <w:name w:val="c0"/>
    <w:basedOn w:val="a0"/>
    <w:rsid w:val="004B36B3"/>
  </w:style>
  <w:style w:type="paragraph" w:styleId="a3">
    <w:name w:val="List Paragraph"/>
    <w:basedOn w:val="a"/>
    <w:uiPriority w:val="34"/>
    <w:qFormat/>
    <w:rsid w:val="001453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05373">
      <w:bodyDiv w:val="1"/>
      <w:marLeft w:val="0"/>
      <w:marRight w:val="0"/>
      <w:marTop w:val="0"/>
      <w:marBottom w:val="0"/>
      <w:divBdr>
        <w:top w:val="none" w:sz="0" w:space="0" w:color="auto"/>
        <w:left w:val="none" w:sz="0" w:space="0" w:color="auto"/>
        <w:bottom w:val="none" w:sz="0" w:space="0" w:color="auto"/>
        <w:right w:val="none" w:sz="0" w:space="0" w:color="auto"/>
      </w:divBdr>
    </w:div>
    <w:div w:id="781923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528</TotalTime>
  <Pages>1</Pages>
  <Words>860</Words>
  <Characters>4905</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User</cp:lastModifiedBy>
  <cp:revision>22</cp:revision>
  <dcterms:created xsi:type="dcterms:W3CDTF">2022-10-17T17:16:00Z</dcterms:created>
  <dcterms:modified xsi:type="dcterms:W3CDTF">2022-10-31T04:15:00Z</dcterms:modified>
</cp:coreProperties>
</file>