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82" w:rsidRPr="000A0A09" w:rsidRDefault="006E3382" w:rsidP="00690B2B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A0A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Классный руководитель: </w:t>
      </w:r>
      <w:r w:rsidRPr="000A0A09">
        <w:rPr>
          <w:rFonts w:ascii="Times New Roman" w:hAnsi="Times New Roman"/>
          <w:color w:val="000000" w:themeColor="text1"/>
          <w:sz w:val="24"/>
          <w:szCs w:val="24"/>
        </w:rPr>
        <w:t>Заико Ольга Петровна</w:t>
      </w:r>
    </w:p>
    <w:p w:rsidR="006E3382" w:rsidRPr="000A0A09" w:rsidRDefault="006E3382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направление воспитательной деятельности: 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воспитание и формирование культуры здоровья.</w:t>
      </w:r>
    </w:p>
    <w:p w:rsidR="006E3382" w:rsidRPr="000A0A09" w:rsidRDefault="006E3382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воспитательного мероприятия: </w:t>
      </w:r>
      <w:r w:rsidR="001C37A1" w:rsidRPr="000A0A09">
        <w:rPr>
          <w:rFonts w:ascii="Times New Roman" w:hAnsi="Times New Roman" w:cs="Times New Roman"/>
          <w:sz w:val="24"/>
          <w:szCs w:val="24"/>
        </w:rPr>
        <w:t>«От всех болезней</w:t>
      </w:r>
      <w:r w:rsidR="00DA2B19" w:rsidRPr="000A0A09">
        <w:rPr>
          <w:rFonts w:ascii="Times New Roman" w:hAnsi="Times New Roman" w:cs="Times New Roman"/>
          <w:sz w:val="24"/>
          <w:szCs w:val="24"/>
        </w:rPr>
        <w:t xml:space="preserve"> прививка нам полезней»</w:t>
      </w:r>
      <w:r w:rsidR="0012714A" w:rsidRPr="000A0A09">
        <w:rPr>
          <w:rFonts w:ascii="Times New Roman" w:hAnsi="Times New Roman" w:cs="Times New Roman"/>
          <w:sz w:val="24"/>
          <w:szCs w:val="24"/>
        </w:rPr>
        <w:t>.</w:t>
      </w:r>
    </w:p>
    <w:p w:rsidR="006E3382" w:rsidRPr="000A0A09" w:rsidRDefault="006E3382" w:rsidP="0012714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данной темы мероприятия обусловлен социальной значимостью проблемы здоровья. От её решения зависит будущее нашей страны, поэтому данная тема будет всегда актуальна.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Одним из принципов «Стратегии развития воспитания в РФ на период до 2025 года»  является  сбережение здоровья каждого ребёнка, формирование у подрастающего поколения ответственного отношения к своему здоровью и потребности в здоровом образе жизни». Поэтому считаю, что данная тема является одной из главных в работе классного руководителя.</w:t>
      </w:r>
    </w:p>
    <w:p w:rsidR="006E3382" w:rsidRPr="000A0A09" w:rsidRDefault="006E3382" w:rsidP="0012714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 воспитательного мероприятия: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5 класса, возраст 10-12 лет</w:t>
      </w:r>
    </w:p>
    <w:p w:rsidR="005F093F" w:rsidRPr="000A0A09" w:rsidRDefault="006E3382" w:rsidP="0012714A">
      <w:pPr>
        <w:pStyle w:val="a5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0A0A09">
        <w:rPr>
          <w:b/>
          <w:color w:val="000000" w:themeColor="text1"/>
        </w:rPr>
        <w:t xml:space="preserve">Роль и место воспитательного мероприятия в системе работы классного руководителя: </w:t>
      </w:r>
      <w:r w:rsidR="005F093F" w:rsidRPr="000A0A09">
        <w:rPr>
          <w:color w:val="000000"/>
          <w:shd w:val="clear" w:color="auto" w:fill="FFFFFF"/>
        </w:rPr>
        <w:t>процесс работы над данным мероприятием является частью деятельности классного руководителя по реализации программы воспитания в школе  в соответствии с ФГОС и Стратегией развития воспитания в РФ.</w:t>
      </w:r>
    </w:p>
    <w:p w:rsidR="006E3382" w:rsidRPr="000A0A09" w:rsidRDefault="005F093F" w:rsidP="0012714A">
      <w:pPr>
        <w:pStyle w:val="a5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0A0A09">
        <w:rPr>
          <w:color w:val="000000"/>
          <w:shd w:val="clear" w:color="auto" w:fill="FFFFFF"/>
        </w:rPr>
        <w:t>Преемственность заключается во взаимодействии всех участников воспитательного процесса: учащихся, их родителей, классного руководителя, учителей-предметников, педагога-библиотекаря,  медработника.</w:t>
      </w:r>
    </w:p>
    <w:p w:rsidR="006E3382" w:rsidRPr="000A0A09" w:rsidRDefault="006E3382" w:rsidP="0012714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0A0A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714A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уровня информированности обучающихся о вакцинации, как об одном из самых действенных сре</w:t>
      </w:r>
      <w:proofErr w:type="gramStart"/>
      <w:r w:rsidR="0012714A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12714A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едотвращения опасных инфекционных заболеваний.</w:t>
      </w:r>
    </w:p>
    <w:p w:rsidR="006E3382" w:rsidRPr="000A0A09" w:rsidRDefault="006E3382" w:rsidP="001271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6E3382" w:rsidRPr="000A0A09" w:rsidRDefault="006E3382" w:rsidP="0012714A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F21708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рассмотреть термины «прививка», «вакцинация»</w:t>
      </w:r>
      <w:r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21708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сформировать представления обучающихся об истории возникновения прививки; раскрыть значение прививки в жизни человека;</w:t>
      </w:r>
      <w:r w:rsidR="0012714A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мотивировать обучающихся на соблюдение мер профилактики различных заболеваний путём вакцинации.</w:t>
      </w:r>
    </w:p>
    <w:p w:rsidR="006E3382" w:rsidRPr="000A0A09" w:rsidRDefault="006E3382" w:rsidP="001271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F21708" w:rsidRPr="000A0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познавательный интерес, мыслительную активность, воображение, творчески</w:t>
      </w:r>
      <w:r w:rsidR="00AC0B6E" w:rsidRPr="000A0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способности;</w:t>
      </w:r>
    </w:p>
    <w:p w:rsidR="006E3382" w:rsidRPr="000A0A09" w:rsidRDefault="006E3382" w:rsidP="0012714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3) воспитывать активную жизненную позицию, ответственное отношение к своему здоровью.</w:t>
      </w:r>
    </w:p>
    <w:p w:rsidR="006E3382" w:rsidRPr="000A0A09" w:rsidRDefault="006E3382" w:rsidP="00690B2B">
      <w:pPr>
        <w:shd w:val="clear" w:color="auto" w:fill="FFFFFF"/>
        <w:spacing w:before="100" w:beforeAutospacing="1" w:after="0"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</w:t>
      </w:r>
      <w:proofErr w:type="gramEnd"/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F21708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F46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воспринимать, анализировать, критически оценивать и интерпретировать увиденное, услышанное;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proofErr w:type="spellStart"/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1)регулятивные: формировать умение планировать, контролировать и оценивать свои действия, умение высказывать свои предположения;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2)познавательные: умение работать с разными источниками информации, добывать знания,  слушать и слышать учителя, ответы одноклассников;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3)коммуникативные: умение выражать свои мысли по теме мероприятия, аргументировать свою позицию,  работать в </w:t>
      </w:r>
      <w:r w:rsidR="00AE7F46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паре, 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группе.</w:t>
      </w:r>
    </w:p>
    <w:p w:rsidR="006E3382" w:rsidRPr="000A0A09" w:rsidRDefault="006E3382" w:rsidP="00690B2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A0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личностные: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вырабатывать свою жизненную позицию, делать выбор за здоровый образ жизни.</w:t>
      </w:r>
    </w:p>
    <w:p w:rsidR="006E3382" w:rsidRPr="000A0A09" w:rsidRDefault="006E3382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="004C10A0"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2B19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час общения</w:t>
      </w:r>
    </w:p>
    <w:p w:rsidR="005F093F" w:rsidRPr="000A0A09" w:rsidRDefault="005F093F" w:rsidP="001271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0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Выбранная нами форма проведения воспитательного мероприятия, позволяет учитывать психологические особенности обучающихся</w:t>
      </w:r>
      <w:proofErr w:type="gramStart"/>
      <w:r w:rsidRPr="000A0A09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A0A09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азнообразные виды деятельности делают его интересным и актуальным для всех участников воспитательного процесса.Современные педагогические технологии позволяют вовлечь подростков в коллективно-творческое дело воспитательного мероприятия.</w:t>
      </w:r>
    </w:p>
    <w:p w:rsidR="006E3382" w:rsidRPr="000A0A09" w:rsidRDefault="006E3382" w:rsidP="00690B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Педагогические технологии:</w:t>
      </w:r>
      <w:r w:rsidR="00CD2B30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информационно-коммуникационные технологии</w:t>
      </w:r>
      <w:r w:rsidR="00DA2B19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технология коллективного взаимодействия,</w:t>
      </w:r>
      <w:r w:rsidR="004C10A0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B19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технология проблемного обучения</w:t>
      </w:r>
      <w:r w:rsidR="00CD2B30" w:rsidRPr="000A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технология дистанционного обучения, </w:t>
      </w:r>
      <w:proofErr w:type="spellStart"/>
      <w:r w:rsidR="00CD2B30" w:rsidRPr="000A0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CD2B30" w:rsidRPr="000A0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</w:t>
      </w:r>
      <w:r w:rsidR="004C10A0" w:rsidRPr="000A0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технология критического мышления.</w:t>
      </w:r>
    </w:p>
    <w:p w:rsidR="006E3382" w:rsidRPr="000A0A09" w:rsidRDefault="004C10A0" w:rsidP="00690B2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proofErr w:type="gramStart"/>
      <w:r w:rsidRPr="000A0A09">
        <w:rPr>
          <w:b/>
          <w:color w:val="000000" w:themeColor="text1"/>
        </w:rPr>
        <w:t>Методы</w:t>
      </w:r>
      <w:r w:rsidR="006E3382" w:rsidRPr="000A0A09">
        <w:rPr>
          <w:b/>
          <w:color w:val="000000" w:themeColor="text1"/>
        </w:rPr>
        <w:t>:</w:t>
      </w:r>
      <w:r w:rsidRPr="000A0A09">
        <w:rPr>
          <w:color w:val="000000" w:themeColor="text1"/>
        </w:rPr>
        <w:t xml:space="preserve"> словесный</w:t>
      </w:r>
      <w:r w:rsidR="00CD2B30" w:rsidRPr="000A0A09">
        <w:rPr>
          <w:color w:val="000000" w:themeColor="text1"/>
        </w:rPr>
        <w:t>, практический</w:t>
      </w:r>
      <w:r w:rsidRPr="000A0A09">
        <w:rPr>
          <w:color w:val="000000" w:themeColor="text1"/>
        </w:rPr>
        <w:t>, наглядный</w:t>
      </w:r>
      <w:r w:rsidR="006E3382" w:rsidRPr="000A0A09">
        <w:rPr>
          <w:color w:val="000000" w:themeColor="text1"/>
        </w:rPr>
        <w:t xml:space="preserve">, </w:t>
      </w:r>
      <w:r w:rsidRPr="000A0A09">
        <w:rPr>
          <w:color w:val="000000" w:themeColor="text1"/>
        </w:rPr>
        <w:t xml:space="preserve">проблемно – поисковый, </w:t>
      </w:r>
      <w:r w:rsidR="006E3382" w:rsidRPr="000A0A09">
        <w:rPr>
          <w:color w:val="000000" w:themeColor="text1"/>
        </w:rPr>
        <w:t>метод сотрудничества</w:t>
      </w:r>
      <w:r w:rsidRPr="000A0A09">
        <w:rPr>
          <w:color w:val="000000" w:themeColor="text1"/>
        </w:rPr>
        <w:t xml:space="preserve">, метод самостоятельной и познавательной деятельности </w:t>
      </w:r>
      <w:r w:rsidR="00487FD0" w:rsidRPr="000A0A09">
        <w:rPr>
          <w:color w:val="000000" w:themeColor="text1"/>
        </w:rPr>
        <w:t>учащихся</w:t>
      </w:r>
      <w:r w:rsidR="002A3B5A" w:rsidRPr="000A0A09">
        <w:rPr>
          <w:color w:val="000000" w:themeColor="text1"/>
        </w:rPr>
        <w:t>, метод социологического исследования</w:t>
      </w:r>
      <w:r w:rsidR="006E3382" w:rsidRPr="000A0A09">
        <w:rPr>
          <w:color w:val="000000" w:themeColor="text1"/>
        </w:rPr>
        <w:t>.</w:t>
      </w:r>
      <w:proofErr w:type="gramEnd"/>
    </w:p>
    <w:p w:rsidR="00487FD0" w:rsidRPr="000A0A09" w:rsidRDefault="00487FD0" w:rsidP="00690B2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</w:rPr>
      </w:pPr>
      <w:r w:rsidRPr="000A0A09">
        <w:rPr>
          <w:b/>
          <w:color w:val="FF0000"/>
        </w:rPr>
        <w:t xml:space="preserve">Приемы: </w:t>
      </w:r>
      <w:r w:rsidR="002A3B5A" w:rsidRPr="000A0A09">
        <w:rPr>
          <w:color w:val="FF0000"/>
        </w:rPr>
        <w:t>дебаты</w:t>
      </w:r>
    </w:p>
    <w:p w:rsidR="002A3B5A" w:rsidRPr="000A0A09" w:rsidRDefault="002A3B5A" w:rsidP="00690B2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</w:rPr>
      </w:pPr>
      <w:r w:rsidRPr="000A0A09">
        <w:rPr>
          <w:b/>
          <w:color w:val="000000" w:themeColor="text1"/>
        </w:rPr>
        <w:t xml:space="preserve">Описание этапов подготовки: </w:t>
      </w:r>
      <w:r w:rsidRPr="000A0A09">
        <w:rPr>
          <w:color w:val="000000" w:themeColor="text1"/>
        </w:rPr>
        <w:t>определение темы, целей и задач мероприятия;</w:t>
      </w:r>
      <w:r w:rsidR="00E83DF7" w:rsidRPr="000A0A09">
        <w:rPr>
          <w:color w:val="000000" w:themeColor="text1"/>
        </w:rPr>
        <w:t xml:space="preserve"> поиск  теоретического материала и наглядности, разработка мероприятия, подбор видео, оформление места проведения.</w:t>
      </w:r>
    </w:p>
    <w:p w:rsidR="00A41584" w:rsidRPr="000A0A09" w:rsidRDefault="006E3382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Ресурсы: 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297E2F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езентация «</w:t>
      </w:r>
      <w:r w:rsidR="00E83DF7" w:rsidRPr="000A0A09">
        <w:rPr>
          <w:rFonts w:ascii="Times New Roman" w:hAnsi="Times New Roman" w:cs="Times New Roman"/>
          <w:sz w:val="24"/>
          <w:szCs w:val="24"/>
        </w:rPr>
        <w:t xml:space="preserve">От всех болезней </w:t>
      </w:r>
      <w:r w:rsidR="00297E2F" w:rsidRPr="000A0A09">
        <w:rPr>
          <w:rFonts w:ascii="Times New Roman" w:hAnsi="Times New Roman" w:cs="Times New Roman"/>
          <w:sz w:val="24"/>
          <w:szCs w:val="24"/>
        </w:rPr>
        <w:t xml:space="preserve"> прививка нам полезней»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, видео</w:t>
      </w:r>
      <w:r w:rsidR="00A41584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фрагмент «Репортаж  Алексея Ушакова из красной зоны</w:t>
      </w:r>
      <w:r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толковый словарь С.И. Ожегова, </w:t>
      </w:r>
      <w:r w:rsidR="00297E2F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В.И. Даля, сигнальные карточки</w:t>
      </w:r>
      <w:r w:rsidR="00D87451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, информационные листы</w:t>
      </w:r>
      <w:r w:rsidR="000039B2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, ноутбуки, разда</w:t>
      </w:r>
      <w:r w:rsidR="00E83DF7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точный материал </w:t>
      </w:r>
      <w:proofErr w:type="gramStart"/>
      <w:r w:rsidR="00E83DF7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E83DF7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="00E83DF7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9B2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сюжетные ка</w:t>
      </w:r>
      <w:r w:rsidR="00E83DF7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ртинки), музыкальная композиция, интерактив</w:t>
      </w:r>
      <w:r w:rsidR="001F7C32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ная доска, проблемная карта.</w:t>
      </w:r>
    </w:p>
    <w:p w:rsidR="006E3382" w:rsidRPr="000A0A09" w:rsidRDefault="006E3382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использованию методической разработки:</w:t>
      </w:r>
      <w:r w:rsidR="00690B2B"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7C32" w:rsidRPr="000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7C32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>на мероприятие можно пригласить родителей, это поможет создать положительную атмосферу</w:t>
      </w:r>
      <w:r w:rsidR="00690B2B" w:rsidRPr="000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проведения мероприятия, уместно проводить коллективно – творческие дела, это поможет сплотить класс. </w:t>
      </w:r>
    </w:p>
    <w:p w:rsidR="00045F93" w:rsidRPr="000A0A09" w:rsidRDefault="00045F93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F93" w:rsidRPr="000A0A09" w:rsidRDefault="00045F93" w:rsidP="00690B2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2DD" w:rsidRPr="000A0A09" w:rsidRDefault="00AD7EB4" w:rsidP="00690B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0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tbl>
      <w:tblPr>
        <w:tblpPr w:leftFromText="180" w:rightFromText="180" w:vertAnchor="text" w:horzAnchor="margin" w:tblpX="108" w:tblpY="56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77"/>
        <w:gridCol w:w="4505"/>
        <w:gridCol w:w="4531"/>
        <w:gridCol w:w="2880"/>
      </w:tblGrid>
      <w:tr w:rsidR="000112DD" w:rsidRPr="000A0A09" w:rsidTr="00045F93">
        <w:tc>
          <w:tcPr>
            <w:tcW w:w="187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5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Этапы  </w:t>
            </w:r>
          </w:p>
        </w:tc>
        <w:tc>
          <w:tcPr>
            <w:tcW w:w="1572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 учителя</w:t>
            </w:r>
          </w:p>
        </w:tc>
        <w:tc>
          <w:tcPr>
            <w:tcW w:w="1581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 ученика</w:t>
            </w:r>
          </w:p>
        </w:tc>
        <w:tc>
          <w:tcPr>
            <w:tcW w:w="1005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0112DD" w:rsidRPr="000A0A09" w:rsidTr="00346957">
        <w:trPr>
          <w:trHeight w:val="983"/>
        </w:trPr>
        <w:tc>
          <w:tcPr>
            <w:tcW w:w="187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5" w:type="pct"/>
          </w:tcPr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Мотивационный этап</w:t>
            </w:r>
          </w:p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461227" w:rsidRPr="000A0A09" w:rsidRDefault="00461227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перед вами ребята?</w:t>
            </w:r>
          </w:p>
          <w:p w:rsidR="001C37A1" w:rsidRPr="000A0A09" w:rsidRDefault="00461227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наша проблемная карта, н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её</w:t>
            </w: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заполнить информацией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  <w:proofErr w:type="gramEnd"/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которые</w:t>
            </w: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д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олжны найти на нашем часе общения. П</w:t>
            </w: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редлагаю вам, поработать в парах, собрать информацию из предложенного материала, который н</w:t>
            </w:r>
            <w:r w:rsidR="001C37A1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аходится у вас на столе (</w:t>
            </w:r>
            <w:proofErr w:type="spellStart"/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r w:rsidR="00E1688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5F93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сюжетные картинки</w:t>
            </w:r>
            <w:r w:rsidR="001C37A1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045F93" w:rsidRPr="000A0A09" w:rsidRDefault="00045F93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2DD" w:rsidRPr="000A0A09" w:rsidRDefault="001C37A1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</w:t>
            </w:r>
            <w:r w:rsidR="0046122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6122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полученную </w:t>
            </w:r>
            <w:r w:rsidR="000F27D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на  нашей проблемной карте</w:t>
            </w:r>
            <w:r w:rsidR="0046122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1227" w:rsidRPr="000A0A09" w:rsidRDefault="00045F93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проблемную карту я </w:t>
            </w:r>
            <w:r w:rsidR="00516E30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помещаю «Сердце» и «Вирус»</w:t>
            </w:r>
            <w:r w:rsidR="00DC4BF1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того чтобы</w:t>
            </w:r>
            <w:r w:rsidR="0014608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вирус стал подав</w:t>
            </w:r>
            <w:r w:rsidR="00571AA1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ляемый лечению, мы его должны при</w:t>
            </w:r>
            <w:r w:rsidR="00146087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глушить сердечками.</w:t>
            </w:r>
          </w:p>
        </w:tc>
        <w:tc>
          <w:tcPr>
            <w:tcW w:w="1581" w:type="pct"/>
          </w:tcPr>
          <w:p w:rsidR="000112DD" w:rsidRPr="000A0A09" w:rsidRDefault="00C0673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Отвечают на вопрос: чистый лист</w:t>
            </w:r>
          </w:p>
          <w:p w:rsidR="00C0673B" w:rsidRPr="000A0A09" w:rsidRDefault="00C0673B" w:rsidP="00045F93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Работают в </w:t>
            </w:r>
            <w:r w:rsidR="00045F9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парах, собирают информацию («красная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зона»,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коронавирусная</w:t>
            </w:r>
            <w:proofErr w:type="spellEnd"/>
            <w:r w:rsidR="00045F9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инфекция, Томас </w:t>
            </w:r>
            <w:proofErr w:type="spellStart"/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Димдейл</w:t>
            </w:r>
            <w:proofErr w:type="spellEnd"/>
            <w:r w:rsidR="00045F9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век, 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 нашей эры, вакцинация, декабрь 2019 года, «от всех болезней прививка, нам полезней», </w:t>
            </w:r>
            <w:r w:rsidR="0034695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год, </w:t>
            </w:r>
            <w:r w:rsidR="008A3A9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национальный календарь профилактических прививок</w:t>
            </w:r>
            <w:r w:rsidR="00D034F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  <w:r w:rsidR="00045F9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прививка, вакцина)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сюжетные картинки.</w:t>
            </w:r>
            <w:proofErr w:type="gramEnd"/>
          </w:p>
          <w:p w:rsidR="00C0673B" w:rsidRPr="000A0A09" w:rsidRDefault="00C0673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Размещают информацию на проблемной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карте.</w:t>
            </w:r>
          </w:p>
        </w:tc>
        <w:tc>
          <w:tcPr>
            <w:tcW w:w="1005" w:type="pct"/>
            <w:shd w:val="clear" w:color="auto" w:fill="FFFFFF" w:themeFill="background1"/>
          </w:tcPr>
          <w:p w:rsidR="000112DD" w:rsidRPr="000A0A09" w:rsidRDefault="00346957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Личностные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жизненное и личностное самоопределение.</w:t>
            </w:r>
          </w:p>
          <w:p w:rsidR="00346957" w:rsidRPr="000A0A09" w:rsidRDefault="00346957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слушать собеседника, понимать речь других.</w:t>
            </w:r>
          </w:p>
          <w:p w:rsidR="00346957" w:rsidRPr="000A0A09" w:rsidRDefault="00346957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самостоятельно организовывать своё рабочее место, планировать свою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 в соответствии с предъявленной информацией.</w:t>
            </w:r>
          </w:p>
        </w:tc>
      </w:tr>
      <w:tr w:rsidR="003E6FE6" w:rsidRPr="000A0A09" w:rsidTr="00045F93">
        <w:trPr>
          <w:trHeight w:val="841"/>
        </w:trPr>
        <w:tc>
          <w:tcPr>
            <w:tcW w:w="187" w:type="pct"/>
          </w:tcPr>
          <w:p w:rsidR="003E6FE6" w:rsidRPr="000A0A09" w:rsidRDefault="00A4158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5" w:type="pct"/>
          </w:tcPr>
          <w:p w:rsidR="003E6FE6" w:rsidRPr="000A0A09" w:rsidRDefault="003E6FE6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Проблемный вопрос. Определение темы занятия</w:t>
            </w:r>
          </w:p>
          <w:p w:rsidR="000F27DF" w:rsidRPr="000A0A09" w:rsidRDefault="000F27D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0F27DF" w:rsidRPr="000A0A09" w:rsidRDefault="000F27D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-Из того</w:t>
            </w:r>
            <w:r w:rsidR="00045F93" w:rsidRPr="000A0A09">
              <w:rPr>
                <w:color w:val="000000" w:themeColor="text1"/>
              </w:rPr>
              <w:t xml:space="preserve"> </w:t>
            </w:r>
            <w:r w:rsidRPr="000A0A09">
              <w:rPr>
                <w:color w:val="000000" w:themeColor="text1"/>
              </w:rPr>
              <w:t>материала,  что вы размести</w:t>
            </w:r>
            <w:r w:rsidR="00516E30" w:rsidRPr="000A0A09">
              <w:rPr>
                <w:color w:val="000000" w:themeColor="text1"/>
              </w:rPr>
              <w:t>ли на пробле</w:t>
            </w:r>
            <w:r w:rsidR="00DC4BF1" w:rsidRPr="000A0A09">
              <w:rPr>
                <w:color w:val="000000" w:themeColor="text1"/>
              </w:rPr>
              <w:t xml:space="preserve">мной карте, давайте определим ключевые </w:t>
            </w:r>
            <w:r w:rsidR="00516E30" w:rsidRPr="000A0A09">
              <w:rPr>
                <w:color w:val="000000" w:themeColor="text1"/>
              </w:rPr>
              <w:t xml:space="preserve"> слова, которые будут темой нашего </w:t>
            </w:r>
            <w:r w:rsidR="00DC4BF1" w:rsidRPr="000A0A09">
              <w:rPr>
                <w:color w:val="000000" w:themeColor="text1"/>
              </w:rPr>
              <w:t xml:space="preserve"> часа общения.</w:t>
            </w:r>
          </w:p>
          <w:p w:rsidR="000F27DF" w:rsidRPr="000A0A09" w:rsidRDefault="00297E2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Тема </w:t>
            </w:r>
            <w:r w:rsidR="001C37A1" w:rsidRPr="000A0A09">
              <w:t>«От всех болезней</w:t>
            </w:r>
            <w:r w:rsidRPr="000A0A09">
              <w:t xml:space="preserve"> прививка нам полезней»</w:t>
            </w:r>
            <w:r w:rsidRPr="000A0A09">
              <w:rPr>
                <w:color w:val="000000" w:themeColor="text1"/>
              </w:rPr>
              <w:t>.</w:t>
            </w:r>
            <w:r w:rsidR="001D5C28" w:rsidRPr="000A0A09">
              <w:rPr>
                <w:color w:val="000000" w:themeColor="text1"/>
              </w:rPr>
              <w:t xml:space="preserve"> </w:t>
            </w:r>
            <w:r w:rsidR="001D5C28" w:rsidRPr="000A0A09">
              <w:rPr>
                <w:i/>
                <w:color w:val="000000" w:themeColor="text1"/>
              </w:rPr>
              <w:t>Слайд 1</w:t>
            </w:r>
          </w:p>
          <w:p w:rsidR="00DC4BF1" w:rsidRPr="000A0A09" w:rsidRDefault="00297E2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Из предложенной информации, </w:t>
            </w:r>
            <w:proofErr w:type="gramStart"/>
            <w:r w:rsidRPr="000A0A09">
              <w:rPr>
                <w:color w:val="000000" w:themeColor="text1"/>
              </w:rPr>
              <w:t>которая</w:t>
            </w:r>
            <w:r w:rsidR="00DC4BF1" w:rsidRPr="000A0A09">
              <w:rPr>
                <w:color w:val="000000" w:themeColor="text1"/>
              </w:rPr>
              <w:t xml:space="preserve"> есть на проблемном поле сформулируем</w:t>
            </w:r>
            <w:proofErr w:type="gramEnd"/>
            <w:r w:rsidR="00DC4BF1" w:rsidRPr="000A0A09">
              <w:rPr>
                <w:color w:val="000000" w:themeColor="text1"/>
              </w:rPr>
              <w:t xml:space="preserve"> учебные задачи.</w:t>
            </w:r>
          </w:p>
          <w:p w:rsidR="00DC4BF1" w:rsidRPr="000A0A09" w:rsidRDefault="00DC4BF1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Зная тему нашего часа общения, проведем социологический опрос.</w:t>
            </w:r>
          </w:p>
          <w:p w:rsidR="00516E30" w:rsidRPr="000A0A09" w:rsidRDefault="00516E30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У вас на столе находятся сигнальные карточки «сердечко</w:t>
            </w:r>
            <w:r w:rsidR="001C37A1" w:rsidRPr="000A0A09">
              <w:rPr>
                <w:color w:val="000000" w:themeColor="text1"/>
              </w:rPr>
              <w:t>», «вирус», которые мы будем использовать в течение часа общения и информационные листы, в котором будем вести заметки.</w:t>
            </w:r>
          </w:p>
          <w:p w:rsidR="001C37A1" w:rsidRPr="000A0A09" w:rsidRDefault="001C37A1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Обязательно ли делать прививки?</w:t>
            </w:r>
          </w:p>
          <w:p w:rsidR="000F27DF" w:rsidRPr="000A0A09" w:rsidRDefault="000F27D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lastRenderedPageBreak/>
              <w:t>Кто считает «да»</w:t>
            </w:r>
            <w:r w:rsidR="00D87451" w:rsidRPr="000A0A09">
              <w:rPr>
                <w:color w:val="000000" w:themeColor="text1"/>
              </w:rPr>
              <w:t>,</w:t>
            </w:r>
            <w:r w:rsidRPr="000A0A09">
              <w:rPr>
                <w:color w:val="000000" w:themeColor="text1"/>
              </w:rPr>
              <w:t xml:space="preserve"> поднимает </w:t>
            </w:r>
            <w:r w:rsidR="00297E2F" w:rsidRPr="000A0A09">
              <w:rPr>
                <w:color w:val="000000" w:themeColor="text1"/>
              </w:rPr>
              <w:t>«</w:t>
            </w:r>
            <w:r w:rsidRPr="000A0A09">
              <w:rPr>
                <w:color w:val="000000" w:themeColor="text1"/>
              </w:rPr>
              <w:t>сердечко</w:t>
            </w:r>
            <w:r w:rsidR="00297E2F" w:rsidRPr="000A0A09">
              <w:rPr>
                <w:color w:val="000000" w:themeColor="text1"/>
              </w:rPr>
              <w:t>»</w:t>
            </w:r>
            <w:r w:rsidR="00516E30" w:rsidRPr="000A0A09">
              <w:rPr>
                <w:color w:val="000000" w:themeColor="text1"/>
              </w:rPr>
              <w:t>, а кто нет</w:t>
            </w:r>
            <w:r w:rsidR="00D87451" w:rsidRPr="000A0A09">
              <w:rPr>
                <w:color w:val="000000" w:themeColor="text1"/>
              </w:rPr>
              <w:t xml:space="preserve">, </w:t>
            </w:r>
            <w:r w:rsidR="00516E30" w:rsidRPr="000A0A09">
              <w:rPr>
                <w:color w:val="000000" w:themeColor="text1"/>
              </w:rPr>
              <w:t xml:space="preserve"> поднимает – </w:t>
            </w:r>
            <w:r w:rsidR="00297E2F" w:rsidRPr="000A0A09">
              <w:rPr>
                <w:color w:val="000000" w:themeColor="text1"/>
              </w:rPr>
              <w:t>«</w:t>
            </w:r>
            <w:r w:rsidR="00516E30" w:rsidRPr="000A0A09">
              <w:rPr>
                <w:color w:val="000000" w:themeColor="text1"/>
              </w:rPr>
              <w:t>вирус</w:t>
            </w:r>
            <w:r w:rsidR="00297E2F" w:rsidRPr="000A0A09">
              <w:rPr>
                <w:color w:val="000000" w:themeColor="text1"/>
              </w:rPr>
              <w:t>»</w:t>
            </w:r>
            <w:r w:rsidR="00516E30" w:rsidRPr="000A0A09">
              <w:rPr>
                <w:color w:val="000000" w:themeColor="text1"/>
              </w:rPr>
              <w:t>.</w:t>
            </w:r>
          </w:p>
          <w:p w:rsidR="00045F93" w:rsidRPr="000A0A09" w:rsidRDefault="00045F93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516E30" w:rsidRPr="000A0A09" w:rsidRDefault="00516E30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Анали</w:t>
            </w:r>
            <w:r w:rsidR="00DC4BF1" w:rsidRPr="000A0A09">
              <w:rPr>
                <w:color w:val="000000" w:themeColor="text1"/>
              </w:rPr>
              <w:t>з результатов соц</w:t>
            </w:r>
            <w:r w:rsidR="009752AC" w:rsidRPr="000A0A09">
              <w:rPr>
                <w:color w:val="000000" w:themeColor="text1"/>
              </w:rPr>
              <w:t>иологического опроса, записываю на интерактивной доске</w:t>
            </w:r>
            <w:r w:rsidRPr="000A0A09">
              <w:rPr>
                <w:color w:val="000000" w:themeColor="text1"/>
              </w:rPr>
              <w:t>.</w:t>
            </w:r>
          </w:p>
          <w:p w:rsidR="003E6FE6" w:rsidRPr="000A0A09" w:rsidRDefault="009752AC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Н</w:t>
            </w:r>
            <w:r w:rsidR="00516E30" w:rsidRPr="000A0A09">
              <w:rPr>
                <w:color w:val="000000" w:themeColor="text1"/>
              </w:rPr>
              <w:t xml:space="preserve">а этот же вопрос, мы попробуем ещё </w:t>
            </w:r>
            <w:r w:rsidR="00D87451" w:rsidRPr="000A0A09">
              <w:rPr>
                <w:color w:val="000000" w:themeColor="text1"/>
              </w:rPr>
              <w:t xml:space="preserve">раз </w:t>
            </w:r>
            <w:r w:rsidR="00516E30" w:rsidRPr="000A0A09">
              <w:rPr>
                <w:color w:val="000000" w:themeColor="text1"/>
              </w:rPr>
              <w:t xml:space="preserve">ответить в конце </w:t>
            </w:r>
            <w:r w:rsidR="00DC4BF1" w:rsidRPr="000A0A09">
              <w:rPr>
                <w:color w:val="000000" w:themeColor="text1"/>
              </w:rPr>
              <w:t xml:space="preserve">нашего часа общения, </w:t>
            </w:r>
            <w:proofErr w:type="gramStart"/>
            <w:r w:rsidR="00DC4BF1" w:rsidRPr="000A0A09">
              <w:rPr>
                <w:color w:val="000000" w:themeColor="text1"/>
              </w:rPr>
              <w:t>узнаем</w:t>
            </w:r>
            <w:proofErr w:type="gramEnd"/>
            <w:r w:rsidR="00DC4BF1" w:rsidRPr="000A0A09">
              <w:rPr>
                <w:color w:val="000000" w:themeColor="text1"/>
              </w:rPr>
              <w:t xml:space="preserve"> поменяется ли мнение этих ребят.</w:t>
            </w:r>
          </w:p>
        </w:tc>
        <w:tc>
          <w:tcPr>
            <w:tcW w:w="1581" w:type="pct"/>
          </w:tcPr>
          <w:p w:rsidR="003E6FE6" w:rsidRPr="000A0A09" w:rsidRDefault="00C0673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Называют ключевые слова на проблемной карте, </w:t>
            </w:r>
            <w:r w:rsidR="00D034F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определяют тему часа общения </w:t>
            </w:r>
            <w:r w:rsidR="001C37A1" w:rsidRPr="000A0A09">
              <w:rPr>
                <w:rFonts w:ascii="Times New Roman" w:hAnsi="Times New Roman"/>
                <w:sz w:val="24"/>
                <w:szCs w:val="24"/>
              </w:rPr>
              <w:t>«От всех болезней</w:t>
            </w:r>
            <w:r w:rsidR="00D034F7" w:rsidRPr="000A0A09">
              <w:rPr>
                <w:rFonts w:ascii="Times New Roman" w:hAnsi="Times New Roman"/>
                <w:sz w:val="24"/>
                <w:szCs w:val="24"/>
              </w:rPr>
              <w:t xml:space="preserve"> прививка нам полезней»</w:t>
            </w: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Формулируют учебные задачи</w:t>
            </w: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социологическом опросе, отвечают на вопрос</w:t>
            </w:r>
            <w:r w:rsidR="00045F9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«Обязательно ли делать прививки?», поднимают сигнальные карточки.</w:t>
            </w:r>
          </w:p>
        </w:tc>
        <w:tc>
          <w:tcPr>
            <w:tcW w:w="1005" w:type="pct"/>
          </w:tcPr>
          <w:p w:rsidR="009330AD" w:rsidRPr="000A0A09" w:rsidRDefault="00346957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Познавательные: самостоятельно формулировать тему, учебные</w:t>
            </w:r>
            <w:r w:rsidR="009330AD"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</w:t>
            </w:r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9330AD" w:rsidRPr="000A0A09" w:rsidRDefault="009330AD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: принимают и сохраняют учебную задачу</w:t>
            </w:r>
          </w:p>
          <w:p w:rsidR="003E6FE6" w:rsidRPr="000A0A09" w:rsidRDefault="009330AD" w:rsidP="0034695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346957"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информацию на слух.</w:t>
            </w:r>
          </w:p>
          <w:p w:rsidR="00611DFE" w:rsidRPr="000A0A09" w:rsidRDefault="00611DFE" w:rsidP="0034695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организовать выполнение заданий учителя.</w:t>
            </w:r>
          </w:p>
          <w:p w:rsidR="00611DFE" w:rsidRPr="000A0A09" w:rsidRDefault="00611DFE" w:rsidP="0034695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самоопределение, </w:t>
            </w:r>
            <w:proofErr w:type="spellStart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0A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6FE6" w:rsidRPr="000A0A09" w:rsidTr="00045F93">
        <w:trPr>
          <w:trHeight w:val="2264"/>
        </w:trPr>
        <w:tc>
          <w:tcPr>
            <w:tcW w:w="187" w:type="pct"/>
          </w:tcPr>
          <w:p w:rsidR="003E6FE6" w:rsidRPr="000A0A09" w:rsidRDefault="00A4158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5" w:type="pct"/>
          </w:tcPr>
          <w:p w:rsidR="003E6FE6" w:rsidRPr="000A0A09" w:rsidRDefault="003E6FE6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1572" w:type="pct"/>
          </w:tcPr>
          <w:p w:rsidR="003E6FE6" w:rsidRPr="000A0A09" w:rsidRDefault="00A41584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0A0A09">
              <w:rPr>
                <w:b/>
                <w:color w:val="000000" w:themeColor="text1"/>
              </w:rPr>
              <w:t xml:space="preserve">1.Работа с терминами </w:t>
            </w:r>
          </w:p>
          <w:p w:rsidR="003E6FE6" w:rsidRPr="000A0A09" w:rsidRDefault="003E6FE6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- Что же такое </w:t>
            </w:r>
            <w:r w:rsidR="00A34E16" w:rsidRPr="000A0A09">
              <w:rPr>
                <w:color w:val="000000" w:themeColor="text1"/>
              </w:rPr>
              <w:t xml:space="preserve"> прививка и </w:t>
            </w:r>
            <w:r w:rsidRPr="000A0A09">
              <w:rPr>
                <w:color w:val="000000" w:themeColor="text1"/>
              </w:rPr>
              <w:t>вакцинация?</w:t>
            </w:r>
          </w:p>
          <w:p w:rsidR="009752AC" w:rsidRPr="000A0A09" w:rsidRDefault="009752AC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Где мы можем найти ответ на этот вопрос?</w:t>
            </w:r>
          </w:p>
          <w:p w:rsidR="0042320D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- Работаем в парах с ноутбуками, в сети Интернет находим значение слова </w:t>
            </w:r>
          </w:p>
          <w:p w:rsidR="0042320D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1 ряд «прививка» </w:t>
            </w:r>
          </w:p>
          <w:p w:rsidR="0042320D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2 ряд «вакцинация».</w:t>
            </w:r>
          </w:p>
          <w:p w:rsidR="009752AC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Прошу записать значение этих слов, в своих информационных листах</w:t>
            </w:r>
            <w:r w:rsidR="009752AC" w:rsidRPr="000A0A09">
              <w:rPr>
                <w:color w:val="000000" w:themeColor="text1"/>
              </w:rPr>
              <w:t>.</w:t>
            </w:r>
          </w:p>
          <w:p w:rsidR="0042320D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Что у вас получилось?</w:t>
            </w:r>
          </w:p>
          <w:p w:rsidR="0042320D" w:rsidRPr="000A0A09" w:rsidRDefault="0042320D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- У кого такое же значение этих слов, поднимите сигнальные карточки </w:t>
            </w:r>
            <w:r w:rsidRPr="000A0A09">
              <w:rPr>
                <w:color w:val="000000" w:themeColor="text1"/>
              </w:rPr>
              <w:lastRenderedPageBreak/>
              <w:t xml:space="preserve">«сердечко», у кого другое </w:t>
            </w:r>
            <w:proofErr w:type="gramStart"/>
            <w:r w:rsidR="00D87451" w:rsidRPr="000A0A09">
              <w:rPr>
                <w:color w:val="000000" w:themeColor="text1"/>
              </w:rPr>
              <w:t>-</w:t>
            </w:r>
            <w:r w:rsidRPr="000A0A09">
              <w:rPr>
                <w:color w:val="000000" w:themeColor="text1"/>
              </w:rPr>
              <w:t>«</w:t>
            </w:r>
            <w:proofErr w:type="gramEnd"/>
            <w:r w:rsidRPr="000A0A09">
              <w:rPr>
                <w:color w:val="000000" w:themeColor="text1"/>
              </w:rPr>
              <w:t>вирус».</w:t>
            </w:r>
          </w:p>
          <w:p w:rsidR="007E4C6F" w:rsidRPr="000A0A09" w:rsidRDefault="007E4C6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Чтобы точно объяснить лексическое значение сло</w:t>
            </w:r>
            <w:r w:rsidR="00D87451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1688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предлагаю обратиться 1 ряду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словарю С. </w:t>
            </w:r>
            <w:r w:rsidR="00D87451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Ожегова. </w:t>
            </w:r>
          </w:p>
          <w:p w:rsidR="007E4C6F" w:rsidRPr="000A0A09" w:rsidRDefault="00E1688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ряд – работает с толковым словарем В.</w:t>
            </w:r>
            <w:r w:rsidR="00D87451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Даля</w:t>
            </w:r>
          </w:p>
          <w:p w:rsidR="00E16887" w:rsidRPr="000A0A09" w:rsidRDefault="00E1688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Объясним значение этих слов.</w:t>
            </w:r>
          </w:p>
          <w:p w:rsidR="00E16887" w:rsidRPr="000A0A09" w:rsidRDefault="007E4C6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i/>
                <w:color w:val="000000" w:themeColor="text1"/>
              </w:rPr>
            </w:pPr>
            <w:r w:rsidRPr="000A0A09">
              <w:rPr>
                <w:i/>
                <w:color w:val="000000" w:themeColor="text1"/>
              </w:rPr>
              <w:t>- Ответы детей.</w:t>
            </w:r>
            <w:r w:rsidR="001D5C28" w:rsidRPr="000A0A09">
              <w:rPr>
                <w:i/>
                <w:color w:val="000000" w:themeColor="text1"/>
              </w:rPr>
              <w:t xml:space="preserve"> Слайд 2</w:t>
            </w:r>
          </w:p>
          <w:p w:rsidR="007E4C6F" w:rsidRPr="000A0A09" w:rsidRDefault="007E4C6F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0A0A09">
              <w:rPr>
                <w:b/>
                <w:color w:val="000000" w:themeColor="text1"/>
              </w:rPr>
              <w:t>2. Историческая справка</w:t>
            </w:r>
          </w:p>
          <w:p w:rsidR="007E4C6F" w:rsidRPr="000A0A09" w:rsidRDefault="00E61439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Предлагаю вам, ребята, заслушать</w:t>
            </w:r>
            <w:r w:rsidR="007E4C6F" w:rsidRPr="000A0A09">
              <w:rPr>
                <w:color w:val="000000" w:themeColor="text1"/>
              </w:rPr>
              <w:t xml:space="preserve"> сообщение ваших одноклассников, когда появились прививки.</w:t>
            </w:r>
          </w:p>
          <w:p w:rsidR="007E4C6F" w:rsidRPr="000A0A09" w:rsidRDefault="007E4C6F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/>
              </w:rPr>
            </w:pPr>
            <w:r w:rsidRPr="000A0A09">
              <w:rPr>
                <w:i/>
                <w:color w:val="000000"/>
              </w:rPr>
              <w:t>Идея прививки появилась в Китае в 3 в.н.э., когда человечество пыталось спастись от оспы. Смысл идеи состоял в том, что раннее перенесение инфекционного заболевания в слабой форме могло предотвратить эту болезнь в будущем.</w:t>
            </w:r>
          </w:p>
          <w:p w:rsidR="00FE5B93" w:rsidRPr="000A0A09" w:rsidRDefault="007E4C6F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/>
              </w:rPr>
            </w:pPr>
            <w:r w:rsidRPr="000A0A09">
              <w:rPr>
                <w:i/>
                <w:color w:val="000000"/>
              </w:rPr>
              <w:t xml:space="preserve">Первые прививки от оспы в России сделал специально приглашённый из Англии врач Томас </w:t>
            </w:r>
            <w:proofErr w:type="spellStart"/>
            <w:r w:rsidRPr="000A0A09">
              <w:rPr>
                <w:i/>
                <w:color w:val="000000"/>
              </w:rPr>
              <w:t>Димдейл</w:t>
            </w:r>
            <w:proofErr w:type="spellEnd"/>
            <w:r w:rsidRPr="000A0A09">
              <w:rPr>
                <w:i/>
                <w:color w:val="000000"/>
              </w:rPr>
              <w:t xml:space="preserve"> в конце 18 века. Первыми привитыми были </w:t>
            </w:r>
            <w:r w:rsidRPr="000A0A09">
              <w:rPr>
                <w:i/>
                <w:color w:val="000000"/>
              </w:rPr>
              <w:lastRenderedPageBreak/>
              <w:t>Екатерина</w:t>
            </w:r>
            <w:proofErr w:type="gramStart"/>
            <w:r w:rsidR="00D87451" w:rsidRPr="000A0A09">
              <w:rPr>
                <w:i/>
                <w:color w:val="000000"/>
                <w:lang w:val="en-US"/>
              </w:rPr>
              <w:t>II</w:t>
            </w:r>
            <w:proofErr w:type="gramEnd"/>
            <w:r w:rsidRPr="000A0A09">
              <w:rPr>
                <w:i/>
                <w:color w:val="000000"/>
              </w:rPr>
              <w:t>, великий князь Павел Петрович и великая княгиня Мария Фёдоровна.</w:t>
            </w:r>
          </w:p>
          <w:p w:rsidR="00A34E16" w:rsidRPr="000A0A09" w:rsidRDefault="00A34E16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 xml:space="preserve">- </w:t>
            </w:r>
            <w:r w:rsidR="00E61439" w:rsidRPr="000A0A09">
              <w:rPr>
                <w:color w:val="000000"/>
              </w:rPr>
              <w:t xml:space="preserve">Сделаем вывод. </w:t>
            </w:r>
            <w:r w:rsidRPr="000A0A09">
              <w:rPr>
                <w:color w:val="000000"/>
              </w:rPr>
              <w:t>Почему люди прививались в разные времена?</w:t>
            </w:r>
          </w:p>
          <w:p w:rsidR="00FE5B93" w:rsidRPr="000A0A09" w:rsidRDefault="00FE5B9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>- Что изменило нашу жизнь, быт весной 2020 года?</w:t>
            </w:r>
          </w:p>
          <w:p w:rsidR="00E16887" w:rsidRPr="000A0A09" w:rsidRDefault="00F64A28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>Главным событием</w:t>
            </w:r>
            <w:r w:rsidR="002E4064" w:rsidRPr="000A0A09">
              <w:rPr>
                <w:color w:val="000000"/>
              </w:rPr>
              <w:t xml:space="preserve"> нашего времени</w:t>
            </w:r>
            <w:r w:rsidRPr="000A0A09">
              <w:rPr>
                <w:color w:val="000000"/>
              </w:rPr>
              <w:t>, объединившим усилия всех стран, стала борьба с р</w:t>
            </w:r>
            <w:r w:rsidR="00D87451" w:rsidRPr="000A0A09">
              <w:rPr>
                <w:color w:val="000000"/>
              </w:rPr>
              <w:t xml:space="preserve">аспространением </w:t>
            </w:r>
            <w:proofErr w:type="spellStart"/>
            <w:r w:rsidR="00D87451" w:rsidRPr="000A0A09">
              <w:rPr>
                <w:color w:val="000000"/>
              </w:rPr>
              <w:t>корона</w:t>
            </w:r>
            <w:r w:rsidR="002E4064" w:rsidRPr="000A0A09">
              <w:rPr>
                <w:color w:val="000000"/>
              </w:rPr>
              <w:t>вирусной</w:t>
            </w:r>
            <w:proofErr w:type="spellEnd"/>
            <w:r w:rsidR="00045F93" w:rsidRPr="000A0A09">
              <w:rPr>
                <w:color w:val="000000"/>
              </w:rPr>
              <w:t xml:space="preserve"> </w:t>
            </w:r>
            <w:r w:rsidR="002E4064" w:rsidRPr="000A0A09">
              <w:rPr>
                <w:color w:val="000000"/>
              </w:rPr>
              <w:t>инфекции.</w:t>
            </w:r>
            <w:r w:rsidR="001D5C28" w:rsidRPr="000A0A09">
              <w:rPr>
                <w:color w:val="000000"/>
              </w:rPr>
              <w:t xml:space="preserve"> </w:t>
            </w:r>
            <w:r w:rsidR="001D5C28" w:rsidRPr="000A0A09">
              <w:rPr>
                <w:i/>
                <w:color w:val="000000"/>
              </w:rPr>
              <w:t>Слайд 3</w:t>
            </w:r>
          </w:p>
          <w:p w:rsidR="00FE5B93" w:rsidRPr="000A0A09" w:rsidRDefault="00FE5B9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b/>
                <w:color w:val="000000"/>
              </w:rPr>
            </w:pPr>
            <w:r w:rsidRPr="000A0A09">
              <w:rPr>
                <w:b/>
                <w:color w:val="000000"/>
              </w:rPr>
              <w:t>3. Сообщение ученика</w:t>
            </w:r>
          </w:p>
          <w:p w:rsidR="002E4064" w:rsidRPr="000A0A09" w:rsidRDefault="002E4064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 xml:space="preserve">Пандемия </w:t>
            </w:r>
            <w:proofErr w:type="spellStart"/>
            <w:r w:rsidRPr="000A0A09">
              <w:rPr>
                <w:color w:val="000000"/>
              </w:rPr>
              <w:t>коронавирусной</w:t>
            </w:r>
            <w:proofErr w:type="spellEnd"/>
            <w:r w:rsidRPr="000A0A09">
              <w:rPr>
                <w:color w:val="000000"/>
              </w:rPr>
              <w:t xml:space="preserve"> инфекции COVID-19,  началась с обнаружения в конце декабря 2019 года в городе Ухань провинции </w:t>
            </w:r>
            <w:proofErr w:type="spellStart"/>
            <w:r w:rsidRPr="000A0A09">
              <w:rPr>
                <w:color w:val="000000"/>
              </w:rPr>
              <w:t>Хубэй</w:t>
            </w:r>
            <w:proofErr w:type="spellEnd"/>
            <w:r w:rsidRPr="000A0A09">
              <w:rPr>
                <w:color w:val="000000"/>
              </w:rPr>
              <w:t xml:space="preserve"> центрального Китая первых случаев пневмонии неизвестного происхождения у местных жителей, связанных с местным рынком </w:t>
            </w:r>
            <w:r w:rsidR="00D87451" w:rsidRPr="000A0A09">
              <w:rPr>
                <w:color w:val="000000"/>
              </w:rPr>
              <w:t>животных и морепродуктов</w:t>
            </w:r>
            <w:r w:rsidRPr="000A0A09">
              <w:rPr>
                <w:color w:val="000000"/>
              </w:rPr>
              <w:t xml:space="preserve">. 31 декабря 2019 года власти Китая проинформировали о вспышке неизвестной пневмонии Всемирную организацию </w:t>
            </w:r>
            <w:r w:rsidRPr="000A0A09">
              <w:rPr>
                <w:color w:val="000000"/>
              </w:rPr>
              <w:lastRenderedPageBreak/>
              <w:t>здравоохранения.</w:t>
            </w:r>
          </w:p>
          <w:p w:rsidR="00FE5B93" w:rsidRPr="000A0A09" w:rsidRDefault="00FE5B9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b/>
                <w:color w:val="000000"/>
              </w:rPr>
            </w:pPr>
            <w:r w:rsidRPr="000A0A09">
              <w:rPr>
                <w:b/>
                <w:color w:val="000000"/>
              </w:rPr>
              <w:t>4.Рассказ учителя</w:t>
            </w:r>
          </w:p>
          <w:p w:rsidR="007E4C6F" w:rsidRPr="000A0A09" w:rsidRDefault="001D5C28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i/>
                <w:shd w:val="clear" w:color="auto" w:fill="FFFFFF"/>
              </w:rPr>
              <w:t>Слайд 4</w:t>
            </w:r>
            <w:r w:rsidRPr="000A0A09">
              <w:rPr>
                <w:shd w:val="clear" w:color="auto" w:fill="FFFFFF"/>
              </w:rPr>
              <w:t xml:space="preserve">  </w:t>
            </w:r>
            <w:r w:rsidR="007E4C6F" w:rsidRPr="000A0A09">
              <w:t>В настояще</w:t>
            </w:r>
            <w:r w:rsidR="002E4064" w:rsidRPr="000A0A09">
              <w:t xml:space="preserve">е время учёные создали </w:t>
            </w:r>
            <w:r w:rsidR="007E4C6F" w:rsidRPr="000A0A09">
              <w:rPr>
                <w:shd w:val="clear" w:color="auto" w:fill="FFFFFF"/>
              </w:rPr>
              <w:t xml:space="preserve">вакцины от </w:t>
            </w:r>
            <w:proofErr w:type="spellStart"/>
            <w:r w:rsidR="007E4C6F" w:rsidRPr="000A0A09">
              <w:rPr>
                <w:shd w:val="clear" w:color="auto" w:fill="FFFFFF"/>
              </w:rPr>
              <w:t>коронавируса</w:t>
            </w:r>
            <w:proofErr w:type="spellEnd"/>
            <w:r w:rsidR="007E4C6F" w:rsidRPr="000A0A09">
              <w:rPr>
                <w:shd w:val="clear" w:color="auto" w:fill="FFFFFF"/>
              </w:rPr>
              <w:t xml:space="preserve"> — «Спу</w:t>
            </w:r>
            <w:r w:rsidR="006B164B" w:rsidRPr="000A0A09">
              <w:rPr>
                <w:shd w:val="clear" w:color="auto" w:fill="FFFFFF"/>
              </w:rPr>
              <w:t>тник V»</w:t>
            </w:r>
            <w:r w:rsidR="007E4C6F" w:rsidRPr="000A0A09">
              <w:rPr>
                <w:shd w:val="clear" w:color="auto" w:fill="FFFFFF"/>
              </w:rPr>
              <w:t>, «</w:t>
            </w:r>
            <w:proofErr w:type="spellStart"/>
            <w:r w:rsidR="007E4C6F" w:rsidRPr="000A0A09">
              <w:rPr>
                <w:shd w:val="clear" w:color="auto" w:fill="FFFFFF"/>
              </w:rPr>
              <w:t>ЭпиВакКорона</w:t>
            </w:r>
            <w:proofErr w:type="spellEnd"/>
            <w:proofErr w:type="gramStart"/>
            <w:r w:rsidR="007E4C6F" w:rsidRPr="000A0A09">
              <w:rPr>
                <w:shd w:val="clear" w:color="auto" w:fill="FFFFFF"/>
              </w:rPr>
              <w:t>»и</w:t>
            </w:r>
            <w:proofErr w:type="gramEnd"/>
            <w:r w:rsidR="007E4C6F" w:rsidRPr="000A0A09">
              <w:rPr>
                <w:shd w:val="clear" w:color="auto" w:fill="FFFFFF"/>
              </w:rPr>
              <w:t xml:space="preserve"> «</w:t>
            </w:r>
            <w:proofErr w:type="spellStart"/>
            <w:r w:rsidR="007E4C6F" w:rsidRPr="000A0A09">
              <w:rPr>
                <w:b/>
                <w:bCs/>
                <w:shd w:val="clear" w:color="auto" w:fill="FFFFFF"/>
              </w:rPr>
              <w:t>КовиВак</w:t>
            </w:r>
            <w:proofErr w:type="spellEnd"/>
            <w:r w:rsidR="006B164B" w:rsidRPr="000A0A09">
              <w:rPr>
                <w:shd w:val="clear" w:color="auto" w:fill="FFFFFF"/>
              </w:rPr>
              <w:t xml:space="preserve">». </w:t>
            </w:r>
            <w:r w:rsidR="007E4C6F" w:rsidRPr="000A0A09">
              <w:rPr>
                <w:shd w:val="clear" w:color="auto" w:fill="FFFFFF"/>
              </w:rPr>
              <w:t>«</w:t>
            </w:r>
            <w:proofErr w:type="spellStart"/>
            <w:r w:rsidR="007E4C6F" w:rsidRPr="000A0A09">
              <w:rPr>
                <w:shd w:val="clear" w:color="auto" w:fill="FFFFFF"/>
              </w:rPr>
              <w:t>КовиВак</w:t>
            </w:r>
            <w:proofErr w:type="spellEnd"/>
            <w:r w:rsidR="007E4C6F" w:rsidRPr="000A0A09">
              <w:rPr>
                <w:shd w:val="clear" w:color="auto" w:fill="FFFFFF"/>
              </w:rPr>
              <w:t xml:space="preserve">» считается традиционной вакциной, созданной непосредственно на основе нового </w:t>
            </w:r>
            <w:proofErr w:type="spellStart"/>
            <w:r w:rsidR="007E4C6F" w:rsidRPr="000A0A09">
              <w:rPr>
                <w:shd w:val="clear" w:color="auto" w:fill="FFFFFF"/>
              </w:rPr>
              <w:t>коронавируса</w:t>
            </w:r>
            <w:proofErr w:type="spellEnd"/>
            <w:r w:rsidR="007E4C6F" w:rsidRPr="000A0A09">
              <w:rPr>
                <w:shd w:val="clear" w:color="auto" w:fill="FFFFFF"/>
              </w:rPr>
              <w:t>.</w:t>
            </w:r>
            <w:r w:rsidRPr="000A0A09">
              <w:rPr>
                <w:shd w:val="clear" w:color="auto" w:fill="FFFFFF"/>
              </w:rPr>
              <w:t xml:space="preserve"> </w:t>
            </w:r>
          </w:p>
          <w:p w:rsidR="00FE5B93" w:rsidRPr="000A0A09" w:rsidRDefault="00FE5B9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- Социологический опрос</w:t>
            </w:r>
            <w:r w:rsidR="00D52D72" w:rsidRPr="000A0A09">
              <w:rPr>
                <w:shd w:val="clear" w:color="auto" w:fill="FFFFFF"/>
              </w:rPr>
              <w:t>.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 xml:space="preserve">- У кого родители делали прививку от </w:t>
            </w:r>
            <w:proofErr w:type="spellStart"/>
            <w:r w:rsidRPr="000A0A09">
              <w:rPr>
                <w:shd w:val="clear" w:color="auto" w:fill="FFFFFF"/>
              </w:rPr>
              <w:t>коронавирусной</w:t>
            </w:r>
            <w:proofErr w:type="spellEnd"/>
            <w:r w:rsidRPr="000A0A09">
              <w:rPr>
                <w:shd w:val="clear" w:color="auto" w:fill="FFFFFF"/>
              </w:rPr>
              <w:t xml:space="preserve"> инфекции?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Если положительный ответ, поднимаем «сердечко», отрицательный  – «вирус».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Анализ результатов социологического опроса, записываю на интерактивной доске.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 xml:space="preserve">- Кто переболел </w:t>
            </w:r>
            <w:proofErr w:type="spellStart"/>
            <w:r w:rsidRPr="000A0A09">
              <w:rPr>
                <w:shd w:val="clear" w:color="auto" w:fill="FFFFFF"/>
              </w:rPr>
              <w:t>коронавирусом</w:t>
            </w:r>
            <w:proofErr w:type="spellEnd"/>
            <w:r w:rsidRPr="000A0A09">
              <w:rPr>
                <w:shd w:val="clear" w:color="auto" w:fill="FFFFFF"/>
              </w:rPr>
              <w:t>?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Если положительный ответ, поднимаем «сердечко», отрицательный  – «вирус».</w:t>
            </w:r>
          </w:p>
          <w:p w:rsidR="00D52D72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Анализ результатов социологического опроса, записываю на интерактивной доске.</w:t>
            </w:r>
          </w:p>
          <w:p w:rsidR="00A34E16" w:rsidRPr="000A0A09" w:rsidRDefault="00A34E16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lastRenderedPageBreak/>
              <w:t>Благодаря вакцинации, в мире исчезли такие болезни, которые уносили многие миллионы человеческих жизней: чума, оспа, холера.</w:t>
            </w:r>
          </w:p>
          <w:p w:rsidR="006B164B" w:rsidRPr="000A0A09" w:rsidRDefault="006B164B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shd w:val="clear" w:color="auto" w:fill="FFFFFF"/>
              </w:rPr>
            </w:pPr>
            <w:r w:rsidRPr="000A0A09">
              <w:rPr>
                <w:shd w:val="clear" w:color="auto" w:fill="FFFFFF"/>
              </w:rPr>
              <w:t>- Ребята, скажите, зачем нам водят вакцину?</w:t>
            </w:r>
          </w:p>
          <w:p w:rsidR="006B164B" w:rsidRPr="000A0A09" w:rsidRDefault="006B164B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A0A09">
              <w:rPr>
                <w:color w:val="000000"/>
                <w:shd w:val="clear" w:color="auto" w:fill="FFFFFF"/>
              </w:rPr>
              <w:t>- Правильно, чтобы укрепить наш иммунитет.</w:t>
            </w:r>
          </w:p>
          <w:p w:rsidR="003B40C3" w:rsidRPr="000A0A09" w:rsidRDefault="00142DA5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A0A09">
              <w:rPr>
                <w:color w:val="000000"/>
                <w:shd w:val="clear" w:color="auto" w:fill="FFFFFF"/>
              </w:rPr>
              <w:t>- В этом и есть необходимость каждому человеку прививаться.</w:t>
            </w:r>
          </w:p>
          <w:p w:rsidR="003B40C3" w:rsidRPr="000A0A09" w:rsidRDefault="003B40C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>- А кто из вас ребята знает, когда человек впервые получает прививку?</w:t>
            </w:r>
          </w:p>
          <w:p w:rsidR="006B164B" w:rsidRPr="000A0A09" w:rsidRDefault="003B40C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</w:rPr>
            </w:pPr>
            <w:r w:rsidRPr="000A0A09">
              <w:rPr>
                <w:color w:val="000000"/>
              </w:rPr>
              <w:t>-У каждого человека есть прививочный паспорт. Где указан возраст</w:t>
            </w:r>
            <w:r w:rsidR="00E61439" w:rsidRPr="000A0A09">
              <w:rPr>
                <w:color w:val="000000"/>
              </w:rPr>
              <w:t>,</w:t>
            </w:r>
            <w:r w:rsidRPr="000A0A09">
              <w:rPr>
                <w:color w:val="000000"/>
              </w:rPr>
              <w:t xml:space="preserve"> когда необходимо получать и какую прививку. </w:t>
            </w:r>
            <w:proofErr w:type="gramStart"/>
            <w:r w:rsidR="006B164B" w:rsidRPr="000A0A09">
              <w:rPr>
                <w:color w:val="000000"/>
                <w:shd w:val="clear" w:color="auto" w:fill="FFFFFF"/>
              </w:rPr>
              <w:t xml:space="preserve">Прививки рекомендуется проводить в соответствии с национальном календарем </w:t>
            </w:r>
            <w:r w:rsidR="004C5DDD" w:rsidRPr="000A0A09">
              <w:rPr>
                <w:color w:val="000000"/>
                <w:shd w:val="clear" w:color="auto" w:fill="FFFFFF"/>
              </w:rPr>
              <w:t xml:space="preserve">профилактических </w:t>
            </w:r>
            <w:r w:rsidR="006B164B" w:rsidRPr="000A0A09">
              <w:rPr>
                <w:color w:val="000000"/>
                <w:shd w:val="clear" w:color="auto" w:fill="FFFFFF"/>
              </w:rPr>
              <w:t>прививок РФ .</w:t>
            </w:r>
            <w:proofErr w:type="gramEnd"/>
          </w:p>
          <w:p w:rsidR="00142DA5" w:rsidRPr="000A0A09" w:rsidRDefault="00C4031B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/>
                <w:shd w:val="clear" w:color="auto" w:fill="FFFFFF"/>
              </w:rPr>
            </w:pPr>
            <w:r w:rsidRPr="000A0A09">
              <w:rPr>
                <w:b/>
                <w:color w:val="000000"/>
                <w:shd w:val="clear" w:color="auto" w:fill="FFFFFF"/>
              </w:rPr>
              <w:t>5</w:t>
            </w:r>
            <w:r w:rsidR="00142DA5" w:rsidRPr="000A0A09">
              <w:rPr>
                <w:b/>
                <w:color w:val="000000"/>
                <w:shd w:val="clear" w:color="auto" w:fill="FFFFFF"/>
              </w:rPr>
              <w:t xml:space="preserve">. Знакомство с </w:t>
            </w:r>
            <w:r w:rsidR="004C5DDD" w:rsidRPr="000A0A09">
              <w:rPr>
                <w:b/>
                <w:color w:val="000000"/>
                <w:shd w:val="clear" w:color="auto" w:fill="FFFFFF"/>
              </w:rPr>
              <w:t xml:space="preserve">национальным </w:t>
            </w:r>
            <w:r w:rsidRPr="000A0A09">
              <w:rPr>
                <w:b/>
                <w:color w:val="000000"/>
                <w:shd w:val="clear" w:color="auto" w:fill="FFFFFF"/>
              </w:rPr>
              <w:t xml:space="preserve">календарем </w:t>
            </w:r>
            <w:r w:rsidR="004C5DDD" w:rsidRPr="000A0A09">
              <w:rPr>
                <w:b/>
                <w:color w:val="000000"/>
                <w:shd w:val="clear" w:color="auto" w:fill="FFFFFF"/>
              </w:rPr>
              <w:t>профилактических</w:t>
            </w:r>
            <w:r w:rsidRPr="000A0A09">
              <w:rPr>
                <w:b/>
                <w:color w:val="000000"/>
                <w:shd w:val="clear" w:color="auto" w:fill="FFFFFF"/>
              </w:rPr>
              <w:t xml:space="preserve"> </w:t>
            </w:r>
            <w:r w:rsidR="00142DA5" w:rsidRPr="000A0A09">
              <w:rPr>
                <w:b/>
                <w:color w:val="000000"/>
                <w:shd w:val="clear" w:color="auto" w:fill="FFFFFF"/>
              </w:rPr>
              <w:t xml:space="preserve">прививок </w:t>
            </w:r>
            <w:r w:rsidR="004C5DDD" w:rsidRPr="000A0A09">
              <w:rPr>
                <w:b/>
                <w:color w:val="000000"/>
                <w:shd w:val="clear" w:color="auto" w:fill="FFFFFF"/>
              </w:rPr>
              <w:t xml:space="preserve">РФ </w:t>
            </w:r>
            <w:r w:rsidR="00846990" w:rsidRPr="000A0A09">
              <w:rPr>
                <w:i/>
                <w:color w:val="000000"/>
                <w:shd w:val="clear" w:color="auto" w:fill="FFFFFF"/>
              </w:rPr>
              <w:t>(приложение 1</w:t>
            </w:r>
            <w:r w:rsidR="00142DA5" w:rsidRPr="000A0A09">
              <w:rPr>
                <w:i/>
                <w:color w:val="000000"/>
                <w:shd w:val="clear" w:color="auto" w:fill="FFFFFF"/>
              </w:rPr>
              <w:t>).</w:t>
            </w:r>
          </w:p>
          <w:p w:rsidR="00D87451" w:rsidRPr="000A0A09" w:rsidRDefault="00D87451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/>
                <w:shd w:val="clear" w:color="auto" w:fill="FFFFFF"/>
              </w:rPr>
            </w:pPr>
            <w:r w:rsidRPr="000A0A09">
              <w:rPr>
                <w:i/>
                <w:color w:val="000000"/>
                <w:shd w:val="clear" w:color="auto" w:fill="FFFFFF"/>
              </w:rPr>
              <w:t>1</w:t>
            </w:r>
            <w:r w:rsidR="00D52D72" w:rsidRPr="000A0A09">
              <w:rPr>
                <w:i/>
                <w:color w:val="000000"/>
                <w:shd w:val="clear" w:color="auto" w:fill="FFFFFF"/>
              </w:rPr>
              <w:t xml:space="preserve"> ряд – проанализируют</w:t>
            </w:r>
            <w:r w:rsidR="00C4031B" w:rsidRPr="000A0A09">
              <w:rPr>
                <w:i/>
                <w:color w:val="000000"/>
                <w:shd w:val="clear" w:color="auto" w:fill="FFFFFF"/>
              </w:rPr>
              <w:t xml:space="preserve"> </w:t>
            </w:r>
            <w:r w:rsidR="00D52D72" w:rsidRPr="000A0A09">
              <w:rPr>
                <w:i/>
                <w:color w:val="000000"/>
                <w:shd w:val="clear" w:color="auto" w:fill="FFFFFF"/>
              </w:rPr>
              <w:t xml:space="preserve">детские </w:t>
            </w:r>
            <w:r w:rsidR="00D52D72" w:rsidRPr="000A0A09">
              <w:rPr>
                <w:i/>
                <w:color w:val="000000"/>
                <w:shd w:val="clear" w:color="auto" w:fill="FFFFFF"/>
              </w:rPr>
              <w:lastRenderedPageBreak/>
              <w:t>прививки</w:t>
            </w:r>
            <w:r w:rsidR="004C5DDD" w:rsidRPr="000A0A09">
              <w:rPr>
                <w:i/>
                <w:color w:val="000000"/>
                <w:shd w:val="clear" w:color="auto" w:fill="FFFFFF"/>
              </w:rPr>
              <w:t xml:space="preserve"> до 18 лет</w:t>
            </w:r>
          </w:p>
          <w:p w:rsidR="004C5DDD" w:rsidRPr="000A0A09" w:rsidRDefault="00D52D72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/>
                <w:shd w:val="clear" w:color="auto" w:fill="FFFFFF"/>
              </w:rPr>
            </w:pPr>
            <w:r w:rsidRPr="000A0A09">
              <w:rPr>
                <w:i/>
                <w:color w:val="000000"/>
                <w:shd w:val="clear" w:color="auto" w:fill="FFFFFF"/>
              </w:rPr>
              <w:t>2  ряд – проанализируют прививки</w:t>
            </w:r>
            <w:r w:rsidR="004C5DDD" w:rsidRPr="000A0A09">
              <w:rPr>
                <w:i/>
                <w:color w:val="000000"/>
                <w:shd w:val="clear" w:color="auto" w:fill="FFFFFF"/>
              </w:rPr>
              <w:t>, которые делаются с 18 лет.</w:t>
            </w:r>
          </w:p>
          <w:p w:rsidR="004C5DDD" w:rsidRPr="000A0A09" w:rsidRDefault="004C5DDD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0A0A09">
              <w:rPr>
                <w:i/>
                <w:color w:val="000000"/>
                <w:shd w:val="clear" w:color="auto" w:fill="FFFFFF"/>
              </w:rPr>
              <w:t>- Обсуждение. Вывод.</w:t>
            </w:r>
          </w:p>
          <w:p w:rsidR="003B40C3" w:rsidRPr="000A0A09" w:rsidRDefault="00142DA5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A0A09">
              <w:rPr>
                <w:color w:val="000000"/>
                <w:shd w:val="clear" w:color="auto" w:fill="FFFFFF"/>
              </w:rPr>
              <w:t>- С какими прививками из календаря вы ребята уже знакомы?</w:t>
            </w:r>
          </w:p>
          <w:p w:rsidR="003B40C3" w:rsidRPr="000A0A09" w:rsidRDefault="00C4031B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0A0A09">
              <w:rPr>
                <w:b/>
                <w:color w:val="000000"/>
                <w:shd w:val="clear" w:color="auto" w:fill="FFFFFF"/>
              </w:rPr>
              <w:t>6</w:t>
            </w:r>
            <w:r w:rsidR="003B40C3" w:rsidRPr="000A0A09">
              <w:rPr>
                <w:b/>
                <w:color w:val="000000"/>
                <w:shd w:val="clear" w:color="auto" w:fill="FFFFFF"/>
              </w:rPr>
              <w:t>.Физминутка</w:t>
            </w:r>
          </w:p>
          <w:p w:rsidR="003B40C3" w:rsidRPr="000A0A09" w:rsidRDefault="003B40C3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A0A09">
              <w:rPr>
                <w:color w:val="000000"/>
                <w:shd w:val="clear" w:color="auto" w:fill="FFFFFF"/>
              </w:rPr>
              <w:t>- Предлагаю вам немного отдохнуть, набраться сил</w:t>
            </w:r>
            <w:r w:rsidR="006E3382" w:rsidRPr="000A0A09">
              <w:rPr>
                <w:color w:val="000000"/>
                <w:shd w:val="clear" w:color="auto" w:fill="FFFFFF"/>
              </w:rPr>
              <w:t>, под музыку провести зарядку</w:t>
            </w:r>
          </w:p>
          <w:p w:rsidR="00340919" w:rsidRPr="000A0A09" w:rsidRDefault="000B0E0F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340919" w:rsidRPr="000A0A09">
                <w:rPr>
                  <w:rStyle w:val="a8"/>
                  <w:shd w:val="clear" w:color="auto" w:fill="FFFFFF"/>
                </w:rPr>
                <w:t>https://youtu.be/nU5ZhJaqUqU</w:t>
              </w:r>
            </w:hyperlink>
          </w:p>
          <w:p w:rsidR="00142DA5" w:rsidRPr="000A0A09" w:rsidRDefault="00C4031B" w:rsidP="00C4031B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0A0A09">
              <w:rPr>
                <w:b/>
                <w:color w:val="000000"/>
                <w:shd w:val="clear" w:color="auto" w:fill="FFFFFF"/>
              </w:rPr>
              <w:t>7</w:t>
            </w:r>
            <w:r w:rsidR="00142DA5" w:rsidRPr="000A0A09">
              <w:rPr>
                <w:b/>
                <w:color w:val="000000"/>
                <w:shd w:val="clear" w:color="auto" w:fill="FFFFFF"/>
              </w:rPr>
              <w:t>. Дебаты.</w:t>
            </w:r>
          </w:p>
          <w:p w:rsidR="00142DA5" w:rsidRPr="000A0A09" w:rsidRDefault="00142DA5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Сейчас в стра</w:t>
            </w:r>
            <w:r w:rsidR="00C4031B"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 идет вакцинация против </w:t>
            </w:r>
            <w:proofErr w:type="spellStart"/>
            <w:r w:rsidR="00C4031B"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корона</w:t>
            </w:r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вирусной</w:t>
            </w:r>
            <w:proofErr w:type="spellEnd"/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инфекции. </w:t>
            </w:r>
            <w:proofErr w:type="gramStart"/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Мнения людей разделилось, кто – то выступает «за», а кто – то «против». </w:t>
            </w:r>
            <w:proofErr w:type="gramEnd"/>
          </w:p>
          <w:p w:rsidR="00142DA5" w:rsidRPr="000A0A09" w:rsidRDefault="00142DA5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Я предлагаю принять участие в дебатах. </w:t>
            </w:r>
          </w:p>
          <w:p w:rsidR="00142DA5" w:rsidRPr="000A0A09" w:rsidRDefault="007400E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142DA5" w:rsidRPr="000A0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очему необходимо вакцинироваться? </w:t>
            </w:r>
          </w:p>
          <w:p w:rsidR="00142DA5" w:rsidRPr="000A0A09" w:rsidRDefault="00142DA5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Обсуждение и вывод.</w:t>
            </w:r>
          </w:p>
          <w:p w:rsidR="00DF7E30" w:rsidRPr="000A0A09" w:rsidRDefault="00C4031B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0A0A09">
              <w:rPr>
                <w:b/>
                <w:color w:val="000000" w:themeColor="text1"/>
              </w:rPr>
              <w:t>8</w:t>
            </w:r>
            <w:r w:rsidR="00142DA5" w:rsidRPr="000A0A09">
              <w:rPr>
                <w:b/>
                <w:color w:val="000000" w:themeColor="text1"/>
              </w:rPr>
              <w:t>.</w:t>
            </w:r>
            <w:r w:rsidR="00DF7E30" w:rsidRPr="000A0A09">
              <w:rPr>
                <w:b/>
                <w:color w:val="000000" w:themeColor="text1"/>
              </w:rPr>
              <w:t xml:space="preserve"> Виртуальное путешествие.</w:t>
            </w:r>
          </w:p>
          <w:p w:rsidR="007400E7" w:rsidRPr="000A0A09" w:rsidRDefault="007400E7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Что такое «красная зона»?</w:t>
            </w:r>
            <w:r w:rsidR="001D5C28" w:rsidRPr="000A0A09">
              <w:rPr>
                <w:color w:val="000000" w:themeColor="text1"/>
              </w:rPr>
              <w:t xml:space="preserve"> </w:t>
            </w:r>
            <w:r w:rsidR="001D5C28" w:rsidRPr="000A0A09">
              <w:rPr>
                <w:i/>
                <w:color w:val="000000" w:themeColor="text1"/>
              </w:rPr>
              <w:t>слайд 5</w:t>
            </w:r>
          </w:p>
          <w:p w:rsidR="00EB74FF" w:rsidRPr="000A0A09" w:rsidRDefault="00EB74FF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EB74FF" w:rsidRPr="000A0A09" w:rsidRDefault="00EB74FF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EB74FF" w:rsidRPr="000A0A09" w:rsidRDefault="00EB74FF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EB74FF" w:rsidRPr="000A0A09" w:rsidRDefault="00EB74FF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EB74FF" w:rsidRPr="000A0A09" w:rsidRDefault="00EB74FF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C4031B" w:rsidRPr="000A0A09" w:rsidRDefault="00C4031B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</w:p>
          <w:p w:rsidR="007400E7" w:rsidRPr="000A0A09" w:rsidRDefault="007400E7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Вам необходимо после просмотра видео - ответить на вопросы:</w:t>
            </w:r>
          </w:p>
          <w:p w:rsidR="007400E7" w:rsidRPr="000A0A09" w:rsidRDefault="007400E7" w:rsidP="00690B2B">
            <w:pPr>
              <w:pStyle w:val="a5"/>
              <w:shd w:val="clear" w:color="auto" w:fill="FFFFFF" w:themeFill="background1"/>
              <w:spacing w:after="24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Что такое «красная зона»?</w:t>
            </w:r>
          </w:p>
          <w:p w:rsidR="007400E7" w:rsidRPr="000A0A09" w:rsidRDefault="007400E7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- Что нужно сделать, чтобы не оказаться в «красной зоне»?  </w:t>
            </w:r>
          </w:p>
          <w:p w:rsidR="00DF7E30" w:rsidRPr="000A0A09" w:rsidRDefault="00E61439" w:rsidP="00690B2B">
            <w:pPr>
              <w:pStyle w:val="a5"/>
              <w:shd w:val="clear" w:color="auto" w:fill="FFFFFF" w:themeFill="background1"/>
              <w:spacing w:before="0" w:beforeAutospacing="0" w:after="240" w:afterAutospacing="0" w:line="360" w:lineRule="auto"/>
              <w:contextualSpacing/>
              <w:jc w:val="both"/>
              <w:rPr>
                <w:i/>
                <w:color w:val="000000" w:themeColor="text1"/>
              </w:rPr>
            </w:pPr>
            <w:r w:rsidRPr="000A0A09">
              <w:rPr>
                <w:color w:val="000000" w:themeColor="text1"/>
              </w:rPr>
              <w:t>А сейчас мы с вами ребята</w:t>
            </w:r>
            <w:r w:rsidR="004C5DDD" w:rsidRPr="000A0A09">
              <w:rPr>
                <w:color w:val="000000" w:themeColor="text1"/>
              </w:rPr>
              <w:t>,</w:t>
            </w:r>
            <w:r w:rsidRPr="000A0A09">
              <w:rPr>
                <w:color w:val="000000" w:themeColor="text1"/>
              </w:rPr>
              <w:t xml:space="preserve"> совершим</w:t>
            </w:r>
            <w:r w:rsidR="00DF7E30" w:rsidRPr="000A0A09">
              <w:rPr>
                <w:color w:val="000000" w:themeColor="text1"/>
              </w:rPr>
              <w:t xml:space="preserve"> виртуальное путешествие по «красной зоне», где находятся люди, которые борются за свою жизнь. </w:t>
            </w:r>
          </w:p>
          <w:p w:rsidR="00C55DE3" w:rsidRPr="000A0A09" w:rsidRDefault="000B0E0F" w:rsidP="00C4031B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  <w:rPr>
                <w:i/>
                <w:color w:val="000000" w:themeColor="text1"/>
              </w:rPr>
            </w:pPr>
            <w:hyperlink r:id="rId6" w:history="1">
              <w:r w:rsidR="00C55DE3" w:rsidRPr="000A0A09">
                <w:rPr>
                  <w:rStyle w:val="a8"/>
                  <w:i/>
                </w:rPr>
                <w:t>https://youtu.be/5EB1L3FQMds</w:t>
              </w:r>
            </w:hyperlink>
          </w:p>
          <w:p w:rsidR="004C5DDD" w:rsidRPr="000A0A09" w:rsidRDefault="004C5D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просмотра видео.</w:t>
            </w:r>
          </w:p>
          <w:p w:rsidR="00DF7E30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EB74FF"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Онлайн – телемост на платформе</w:t>
            </w:r>
            <w:r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74FF" w:rsidRPr="000A0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ZOOM</w:t>
            </w:r>
          </w:p>
          <w:p w:rsidR="00CA27A0" w:rsidRPr="000A0A09" w:rsidRDefault="0014608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того, чтобы разобраться более компетентно в этом вопросе, на связь с нами </w:t>
            </w:r>
            <w:r w:rsidR="004C5DD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платформе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выйдет Людмила Алексеевна Остроумова, заведующая </w:t>
            </w:r>
            <w:proofErr w:type="spellStart"/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ковид</w:t>
            </w:r>
            <w:r w:rsidR="00EB74FF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</w:t>
            </w:r>
            <w:proofErr w:type="spellEnd"/>
            <w:r w:rsidR="00C4031B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4FF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госпиталем </w:t>
            </w:r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угуруслана. Она готова </w:t>
            </w:r>
            <w:r w:rsidR="00CA27A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ответить на ваши ребята вопросы.</w:t>
            </w: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7E30" w:rsidRPr="000A0A09" w:rsidRDefault="00CA27A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F7E3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Вывод.</w:t>
            </w:r>
          </w:p>
          <w:p w:rsidR="00CA27A0" w:rsidRPr="000A0A09" w:rsidRDefault="00CA27A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Посмотрите ребята на нашу проблемную карту, удалось ли нам её заполнить информацией</w:t>
            </w:r>
            <w:r w:rsidR="00571AA1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найти ответы </w:t>
            </w:r>
            <w:r w:rsidR="008E7A0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все интересующие вопросы </w:t>
            </w:r>
            <w:r w:rsidR="00571AA1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нашем часе общения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571AA1" w:rsidRPr="000A0A09" w:rsidRDefault="00571AA1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Кто считает «да», поднимает «сердечко», </w:t>
            </w:r>
            <w:r w:rsidRPr="000A0A09">
              <w:rPr>
                <w:color w:val="000000" w:themeColor="text1"/>
              </w:rPr>
              <w:lastRenderedPageBreak/>
              <w:t>а кто нет,  поднимает – «вирус».</w:t>
            </w:r>
          </w:p>
          <w:p w:rsidR="00571AA1" w:rsidRPr="000A0A09" w:rsidRDefault="00571AA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Где можно использовать информацию проблемной карты?</w:t>
            </w:r>
          </w:p>
          <w:p w:rsidR="00142DA5" w:rsidRPr="000A0A09" w:rsidRDefault="00571AA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Считаете ли вы её полезной?</w:t>
            </w:r>
          </w:p>
        </w:tc>
        <w:tc>
          <w:tcPr>
            <w:tcW w:w="1581" w:type="pct"/>
          </w:tcPr>
          <w:p w:rsidR="009752AC" w:rsidRPr="000A0A09" w:rsidRDefault="009752AC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52AC" w:rsidRPr="000A0A09" w:rsidRDefault="009752AC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учащихся, опираясь на их жизненный опыт</w:t>
            </w:r>
          </w:p>
          <w:p w:rsidR="009752AC" w:rsidRPr="000A0A09" w:rsidRDefault="009752AC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</w:t>
            </w:r>
          </w:p>
          <w:p w:rsidR="009752AC" w:rsidRPr="000A0A09" w:rsidRDefault="009752AC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6FE6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парах с ноутбуками, поиск значения терминов «Прививка», «Вакцинация» в сети Интернет </w:t>
            </w:r>
          </w:p>
          <w:p w:rsidR="00D034F7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6044" w:rsidRPr="000A0A09" w:rsidRDefault="00D034F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значение т</w:t>
            </w:r>
            <w:r w:rsidR="00EE604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ерминов в информационные листы</w:t>
            </w:r>
          </w:p>
          <w:p w:rsidR="00EE6044" w:rsidRPr="000A0A09" w:rsidRDefault="00EE604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с сигнальными каточками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парах с толковым словарём С.И. Ожегова, В.И. Даля.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Объясняют значение слов.</w:t>
            </w:r>
          </w:p>
          <w:p w:rsidR="00BD3B71" w:rsidRPr="000A0A09" w:rsidRDefault="00EE604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проблемной карте, напротив  слов «Прививка», «Вакцинация» помещают информацию о значении этих слов.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  о прививках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ученик выходит к доске,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 нашей эры, записывает Китай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ТомасаДимдейла</w:t>
            </w:r>
            <w:proofErr w:type="spellEnd"/>
            <w:r w:rsidR="009C3A9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записывают, что это человек, который сделал  первые прививки  от оспы в России </w:t>
            </w: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3B71" w:rsidRPr="000A0A09" w:rsidRDefault="00BD3B71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Делают вывод, отвечают на вопрос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B93" w:rsidRPr="000A0A09" w:rsidRDefault="00FE5B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проблемный вопрос</w:t>
            </w: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рассказ учителя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B93" w:rsidRPr="000A0A09" w:rsidRDefault="00FE5B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FE5B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сообщение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«декабрь 2019 года», записывают Китай, первый случай пневмонии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B93" w:rsidRPr="000A0A09" w:rsidRDefault="00FE5B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B93" w:rsidRPr="000A0A09" w:rsidRDefault="00FE5B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рассказ учителя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коронавирусная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инфекция», записывают </w:t>
            </w:r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вакцины от </w:t>
            </w:r>
            <w:proofErr w:type="spellStart"/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«Спутник V», «</w:t>
            </w:r>
            <w:proofErr w:type="spellStart"/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ЭпиВакКорона</w:t>
            </w:r>
            <w:proofErr w:type="spellEnd"/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»и «</w:t>
            </w:r>
            <w:proofErr w:type="spellStart"/>
            <w:r w:rsidRPr="000A0A0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КовиВак</w:t>
            </w:r>
            <w:proofErr w:type="spellEnd"/>
            <w:r w:rsidRPr="000A0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5C28" w:rsidRPr="000A0A09" w:rsidRDefault="001D5C28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F93" w:rsidRPr="000A0A09" w:rsidRDefault="00045F93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социологическом опросе, отвечают на вопрос</w:t>
            </w:r>
            <w:r w:rsidR="00C4031B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ы,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поднимают сигнальные карточки.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2D72" w:rsidRPr="000A0A09" w:rsidRDefault="00D52D72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A97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9C3A97" w:rsidRPr="000A0A09" w:rsidRDefault="009C3A9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слова «вакцина», записывают </w:t>
            </w:r>
            <w:r w:rsidR="003712E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слово «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иммунитет</w:t>
            </w:r>
            <w:r w:rsidR="003712E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в парах с национальным календарем профилактических прививок, анализируют, делают вывод, отвечают на вопрос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проблемной карте, 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против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 «</w:t>
            </w:r>
            <w:r w:rsidRPr="000A0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национальный</w:t>
            </w:r>
            <w:r w:rsidR="00C4031B" w:rsidRPr="000A0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0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календарь  профилактических прививок РФ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помещают  календарь прививок.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Выполняют под музыку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физминутку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повторяя движения с экрана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дебатах</w:t>
            </w:r>
            <w:r w:rsidR="007400E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группах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делают вывод</w:t>
            </w:r>
            <w:r w:rsidR="007400E7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выступают по одному человеку от группы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7400E7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Примерные ответы (В этой части отделения – больные с дыхательной недостаточностью, с венозными катетерами, датчиками – клипсами на пальцах, кислородными масками на лицах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 Н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койках - все с подтвержденным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коронавирусом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видео – репортажа Алексея Ушакова из «красной зоны»</w:t>
            </w:r>
            <w:r w:rsidR="00C4031B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712E4" w:rsidRPr="000A0A09" w:rsidRDefault="003712E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вопросы,</w:t>
            </w:r>
            <w:r w:rsidR="009330A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записывают информацию на проблемной карте под словом «красная зона»</w:t>
            </w: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Выходят на связь (на платформе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с Л</w:t>
            </w:r>
            <w:r w:rsidR="008E7A0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.А.Остроумовой</w:t>
            </w: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Задают вопросы</w:t>
            </w:r>
          </w:p>
          <w:p w:rsidR="009330AD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изменилась жизнь людей с приходом пандемии?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 проходит день врача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ковидного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госпиталя?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Срабатывает ли врачебная интуиция в случае с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коронавирусными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пациентами?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 не боитесь заразить близких людей?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они относятся к вашей работе?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Расскажите о ваших средствах индивидуальной защиты?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4031B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времени уходит на переодевани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е?</w:t>
            </w:r>
          </w:p>
          <w:p w:rsidR="00EB74FF" w:rsidRPr="000A0A09" w:rsidRDefault="00EB74F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бы Вы в заключение хотели посоветовать жителям г</w:t>
            </w: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угуруслана?</w:t>
            </w:r>
          </w:p>
          <w:p w:rsidR="009330AD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Делают вывод</w:t>
            </w: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проблемной картой.</w:t>
            </w: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Поднимают сигнальные карточки</w:t>
            </w: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31B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</w:tc>
        <w:tc>
          <w:tcPr>
            <w:tcW w:w="1005" w:type="pct"/>
            <w:shd w:val="clear" w:color="auto" w:fill="auto"/>
          </w:tcPr>
          <w:p w:rsidR="003E6FE6" w:rsidRPr="000A0A09" w:rsidRDefault="00611DFE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Познавательные: формировать навыки поисковой, исследовательской деятельности, соотносить информацию в разных форматах, структурировать материал, выделяя в нём главное, анализировать, делать выводы.</w:t>
            </w:r>
          </w:p>
          <w:p w:rsidR="00611DFE" w:rsidRPr="000A0A09" w:rsidRDefault="00611DFE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Коммуникативные: полно и точно выражать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свои мысли, осуществлять работу в парах, строить монологическую речь</w:t>
            </w:r>
          </w:p>
          <w:p w:rsidR="00611DFE" w:rsidRPr="000A0A09" w:rsidRDefault="00611DFE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 сознательно организовывать свою познавательную деятельность, делать выводы по результатам работы.</w:t>
            </w:r>
          </w:p>
          <w:p w:rsidR="00611DFE" w:rsidRPr="000A0A09" w:rsidRDefault="004F1EF4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proofErr w:type="spell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7CB" w:rsidRPr="000A0A09" w:rsidRDefault="00C717CB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12DD" w:rsidRPr="000A0A09" w:rsidTr="004F1EF4">
        <w:tc>
          <w:tcPr>
            <w:tcW w:w="187" w:type="pct"/>
          </w:tcPr>
          <w:p w:rsidR="000112DD" w:rsidRPr="000A0A09" w:rsidRDefault="0097613F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55" w:type="pct"/>
          </w:tcPr>
          <w:p w:rsidR="0097613F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</w:t>
            </w:r>
            <w:r w:rsidR="0097613F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112DD" w:rsidRPr="000A0A09" w:rsidRDefault="000112D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572" w:type="pct"/>
          </w:tcPr>
          <w:p w:rsidR="000112DD" w:rsidRPr="000A0A09" w:rsidRDefault="000112DD" w:rsidP="00690B2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 Подведем итог.</w:t>
            </w:r>
          </w:p>
          <w:p w:rsidR="000112DD" w:rsidRPr="000A0A09" w:rsidRDefault="000112DD" w:rsidP="00690B2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 xml:space="preserve">- Какие </w:t>
            </w:r>
            <w:r w:rsidR="00571AA1" w:rsidRPr="000A0A09">
              <w:rPr>
                <w:color w:val="000000" w:themeColor="text1"/>
              </w:rPr>
              <w:t xml:space="preserve">учебные </w:t>
            </w:r>
            <w:r w:rsidRPr="000A0A09">
              <w:rPr>
                <w:color w:val="000000" w:themeColor="text1"/>
              </w:rPr>
              <w:t>задачи</w:t>
            </w:r>
            <w:r w:rsidR="00571AA1" w:rsidRPr="000A0A09">
              <w:rPr>
                <w:color w:val="000000" w:themeColor="text1"/>
              </w:rPr>
              <w:t xml:space="preserve"> вы поставили в начале нашего</w:t>
            </w:r>
            <w:r w:rsidRPr="000A0A09">
              <w:rPr>
                <w:color w:val="000000" w:themeColor="text1"/>
              </w:rPr>
              <w:t xml:space="preserve"> часа</w:t>
            </w:r>
            <w:r w:rsidR="00571AA1" w:rsidRPr="000A0A09">
              <w:rPr>
                <w:color w:val="000000" w:themeColor="text1"/>
              </w:rPr>
              <w:t xml:space="preserve"> общения</w:t>
            </w:r>
            <w:r w:rsidRPr="000A0A09">
              <w:rPr>
                <w:color w:val="000000" w:themeColor="text1"/>
              </w:rPr>
              <w:t>?</w:t>
            </w:r>
          </w:p>
          <w:p w:rsidR="000112DD" w:rsidRPr="000A0A09" w:rsidRDefault="000112DD" w:rsidP="00690B2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Удалось ли  вам их решить?</w:t>
            </w:r>
          </w:p>
          <w:p w:rsidR="00571AA1" w:rsidRPr="000A0A09" w:rsidRDefault="00A34E16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такое </w:t>
            </w:r>
            <w:r w:rsidR="0097613F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прививка? В</w:t>
            </w: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акцинация?</w:t>
            </w:r>
          </w:p>
          <w:p w:rsidR="00571AA1" w:rsidRPr="000A0A09" w:rsidRDefault="00571AA1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Проведём повторный социологический опрос.</w:t>
            </w:r>
          </w:p>
          <w:p w:rsidR="00571AA1" w:rsidRPr="000A0A09" w:rsidRDefault="00571AA1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- Обязательно ли делать прививки?</w:t>
            </w:r>
          </w:p>
          <w:p w:rsidR="00571AA1" w:rsidRPr="000A0A09" w:rsidRDefault="00571AA1" w:rsidP="00690B2B">
            <w:pPr>
              <w:pStyle w:val="c2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0A0A09">
              <w:rPr>
                <w:color w:val="000000" w:themeColor="text1"/>
              </w:rPr>
              <w:t>Кто считает «да», поднимает «сердечко», а кто нет,  поднимает – «вирус».</w:t>
            </w:r>
          </w:p>
          <w:p w:rsidR="00571AA1" w:rsidRPr="000A0A09" w:rsidRDefault="00571AA1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</w:t>
            </w:r>
            <w:r w:rsidR="008E7A04" w:rsidRPr="000A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социологического опроса, записываю на интерактивной доске.</w:t>
            </w:r>
          </w:p>
          <w:p w:rsidR="00571AA1" w:rsidRPr="000A0A09" w:rsidRDefault="00C0673B" w:rsidP="00690B2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нашей проблемной карте, находится «вирус».</w:t>
            </w:r>
          </w:p>
          <w:p w:rsidR="001D3CF3" w:rsidRPr="000A0A09" w:rsidRDefault="00C0673B" w:rsidP="004F1EF4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попробуем его закрыть, нашими положительными выводами, </w:t>
            </w:r>
            <w:proofErr w:type="gramStart"/>
            <w:r w:rsidR="008E7A04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выразить </w:t>
            </w:r>
            <w:r w:rsidR="008E7A04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пожелание</w:t>
            </w:r>
            <w:proofErr w:type="gramEnd"/>
            <w:r w:rsidR="008E7A04"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одним ключевым словом исходя из темы</w:t>
            </w:r>
            <w:r w:rsidRPr="000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 общения.</w:t>
            </w:r>
          </w:p>
          <w:p w:rsidR="000112DD" w:rsidRPr="000A0A09" w:rsidRDefault="003B40C3" w:rsidP="00690B2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0A0A09">
              <w:rPr>
                <w:color w:val="000000" w:themeColor="text1"/>
              </w:rPr>
              <w:t>Я думаю, что после нашего классного часа вы, ребята, согласитесь, что надо серьёзно относиться к решению, делать прививки или нет.</w:t>
            </w:r>
          </w:p>
        </w:tc>
        <w:tc>
          <w:tcPr>
            <w:tcW w:w="1581" w:type="pct"/>
          </w:tcPr>
          <w:p w:rsidR="00846990" w:rsidRPr="000A0A09" w:rsidRDefault="0084699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2DD" w:rsidRPr="000A0A09" w:rsidRDefault="00C4031B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Отвечают на </w:t>
            </w:r>
            <w:r w:rsidR="009330AD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</w:p>
          <w:p w:rsidR="00846990" w:rsidRPr="000A0A09" w:rsidRDefault="0084699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6990" w:rsidRPr="000A0A09" w:rsidRDefault="0084699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6990" w:rsidRPr="000A0A09" w:rsidRDefault="0084699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6990" w:rsidRPr="000A0A09" w:rsidRDefault="00846990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социологическом опросе, отвечают на вопрос</w:t>
            </w:r>
            <w:r w:rsidR="0084699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«Обязательно ли делать прививки?», поднимают сигнальные карточки.</w:t>
            </w: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04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Анализируют результаты.</w:t>
            </w: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1EF4" w:rsidRPr="000A0A09" w:rsidRDefault="004F1EF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30AD" w:rsidRPr="000A0A09" w:rsidRDefault="009330AD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Делают</w:t>
            </w:r>
            <w:r w:rsidR="008E7A0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положительные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по теме часа общения.</w:t>
            </w:r>
          </w:p>
          <w:p w:rsidR="008E7A04" w:rsidRPr="000A0A09" w:rsidRDefault="008E7A04" w:rsidP="00690B2B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Пишут одно важное слово, на проблемной карте, где находится «вирус».</w:t>
            </w:r>
            <w:r w:rsidR="0084699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Примерные ответы «здоровье», «</w:t>
            </w:r>
            <w:r w:rsidR="001D3CF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прививка</w:t>
            </w: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D3CF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«вакцинация»,</w:t>
            </w:r>
            <w:r w:rsidR="00846990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«витамины», «маска»</w:t>
            </w:r>
            <w:r w:rsidR="004F1EF4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3CF3"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1005" w:type="pct"/>
            <w:shd w:val="clear" w:color="auto" w:fill="auto"/>
          </w:tcPr>
          <w:p w:rsidR="000112DD" w:rsidRPr="000A0A09" w:rsidRDefault="004F1EF4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Познавательные: систематизировать, обобщить знания, делать выводы.</w:t>
            </w:r>
          </w:p>
          <w:p w:rsidR="004F1EF4" w:rsidRPr="000A0A09" w:rsidRDefault="004F1EF4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строить монологическое высказывание.</w:t>
            </w:r>
          </w:p>
          <w:p w:rsidR="004F1EF4" w:rsidRPr="000A0A09" w:rsidRDefault="004F1EF4" w:rsidP="00690B2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жизненное и личностное самоопределение.</w:t>
            </w:r>
          </w:p>
          <w:p w:rsidR="004F1EF4" w:rsidRPr="000A0A09" w:rsidRDefault="004F1EF4" w:rsidP="004F1EF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 соотнести цель с результатами и со способами их достижения.</w:t>
            </w:r>
          </w:p>
        </w:tc>
      </w:tr>
    </w:tbl>
    <w:p w:rsidR="000112DD" w:rsidRPr="000A0A09" w:rsidRDefault="000112DD" w:rsidP="00690B2B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112DD" w:rsidRPr="000A0A09" w:rsidRDefault="000112DD" w:rsidP="00690B2B">
      <w:pPr>
        <w:pStyle w:val="a3"/>
        <w:spacing w:line="36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46990" w:rsidRPr="000A0A09" w:rsidRDefault="00846990" w:rsidP="00690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990" w:rsidRPr="000A0A09" w:rsidRDefault="00846990" w:rsidP="00690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13F" w:rsidRPr="000A0A09" w:rsidRDefault="00846990" w:rsidP="008469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A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613F" w:rsidRDefault="0097613F" w:rsidP="00690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696325" cy="5398968"/>
            <wp:effectExtent l="19050" t="0" r="9525" b="0"/>
            <wp:docPr id="1" name="Рисунок 1" descr="C:\Users\User\Desktop\kalendar-privivok-dlya-6A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lendar-privivok-dlya-6A45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46" cy="53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13F" w:rsidSect="00690B2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7F47"/>
    <w:multiLevelType w:val="hybridMultilevel"/>
    <w:tmpl w:val="FE9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9B"/>
    <w:rsid w:val="000039B2"/>
    <w:rsid w:val="000112DD"/>
    <w:rsid w:val="00045F93"/>
    <w:rsid w:val="000A0A09"/>
    <w:rsid w:val="000B0E0F"/>
    <w:rsid w:val="000F27DF"/>
    <w:rsid w:val="0012714A"/>
    <w:rsid w:val="00142DA5"/>
    <w:rsid w:val="00146087"/>
    <w:rsid w:val="001C37A1"/>
    <w:rsid w:val="001D3CF3"/>
    <w:rsid w:val="001D5C28"/>
    <w:rsid w:val="001F7C32"/>
    <w:rsid w:val="00297E2F"/>
    <w:rsid w:val="002A3B5A"/>
    <w:rsid w:val="002B662E"/>
    <w:rsid w:val="002E4064"/>
    <w:rsid w:val="00340919"/>
    <w:rsid w:val="00346957"/>
    <w:rsid w:val="003712E4"/>
    <w:rsid w:val="003B40C3"/>
    <w:rsid w:val="003E6FE6"/>
    <w:rsid w:val="0042320D"/>
    <w:rsid w:val="00447C63"/>
    <w:rsid w:val="00461227"/>
    <w:rsid w:val="00487FD0"/>
    <w:rsid w:val="004A74B5"/>
    <w:rsid w:val="004C10A0"/>
    <w:rsid w:val="004C5DDD"/>
    <w:rsid w:val="004F1EF4"/>
    <w:rsid w:val="00516E30"/>
    <w:rsid w:val="00533B9B"/>
    <w:rsid w:val="00571AA1"/>
    <w:rsid w:val="005F093F"/>
    <w:rsid w:val="00611DFE"/>
    <w:rsid w:val="00690B2B"/>
    <w:rsid w:val="006B164B"/>
    <w:rsid w:val="006E3382"/>
    <w:rsid w:val="006E617E"/>
    <w:rsid w:val="007400E7"/>
    <w:rsid w:val="007E4C6F"/>
    <w:rsid w:val="00846990"/>
    <w:rsid w:val="008A3A9D"/>
    <w:rsid w:val="008E7A04"/>
    <w:rsid w:val="0090402C"/>
    <w:rsid w:val="009330AD"/>
    <w:rsid w:val="009752AC"/>
    <w:rsid w:val="009756C2"/>
    <w:rsid w:val="0097613F"/>
    <w:rsid w:val="009B704F"/>
    <w:rsid w:val="009C3A97"/>
    <w:rsid w:val="00A21706"/>
    <w:rsid w:val="00A34E16"/>
    <w:rsid w:val="00A41584"/>
    <w:rsid w:val="00AC0B6E"/>
    <w:rsid w:val="00AD7EB4"/>
    <w:rsid w:val="00AE7F46"/>
    <w:rsid w:val="00BD3B71"/>
    <w:rsid w:val="00C0673B"/>
    <w:rsid w:val="00C4031B"/>
    <w:rsid w:val="00C55DE3"/>
    <w:rsid w:val="00C717CB"/>
    <w:rsid w:val="00CA27A0"/>
    <w:rsid w:val="00CD2B30"/>
    <w:rsid w:val="00D034F7"/>
    <w:rsid w:val="00D52D72"/>
    <w:rsid w:val="00D87451"/>
    <w:rsid w:val="00DA2B19"/>
    <w:rsid w:val="00DC4BF1"/>
    <w:rsid w:val="00DF7E30"/>
    <w:rsid w:val="00E16887"/>
    <w:rsid w:val="00E61439"/>
    <w:rsid w:val="00E83DF7"/>
    <w:rsid w:val="00EB74FF"/>
    <w:rsid w:val="00ED3D0B"/>
    <w:rsid w:val="00EE6044"/>
    <w:rsid w:val="00F21708"/>
    <w:rsid w:val="00F64A28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2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1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1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7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3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7613F"/>
    <w:rPr>
      <w:color w:val="0563C1" w:themeColor="hyperlink"/>
      <w:u w:val="single"/>
    </w:rPr>
  </w:style>
  <w:style w:type="paragraph" w:customStyle="1" w:styleId="c0">
    <w:name w:val="c0"/>
    <w:basedOn w:val="a"/>
    <w:rsid w:val="005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409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EB1L3FQMds" TargetMode="External"/><Relationship Id="rId5" Type="http://schemas.openxmlformats.org/officeDocument/2006/relationships/hyperlink" Target="https://youtu.be/nU5ZhJaqU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2021-11-18T03:33:00Z</cp:lastPrinted>
  <dcterms:created xsi:type="dcterms:W3CDTF">2021-11-18T21:08:00Z</dcterms:created>
  <dcterms:modified xsi:type="dcterms:W3CDTF">2023-10-08T18:13:00Z</dcterms:modified>
</cp:coreProperties>
</file>