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5E" w:rsidRPr="006E6940" w:rsidRDefault="006D4B5E" w:rsidP="006D4B5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6940">
        <w:rPr>
          <w:rFonts w:ascii="Times New Roman" w:hAnsi="Times New Roman" w:cs="Times New Roman"/>
          <w:b/>
          <w:sz w:val="24"/>
          <w:szCs w:val="24"/>
        </w:rPr>
        <w:t>Методическая статья об обучении</w:t>
      </w:r>
      <w:r w:rsidR="00197E4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proofErr w:type="gramStart"/>
      <w:r w:rsidR="00197E43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6E6940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E6940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bookmarkEnd w:id="0"/>
    <w:p w:rsidR="006D4B5E" w:rsidRPr="006E6940" w:rsidRDefault="006D4B5E" w:rsidP="006D4B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B1" w:rsidRPr="006E6940" w:rsidRDefault="001A180D" w:rsidP="006D4B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Введение ФГОС второго поколения кардинально изменило представление учителя о том, какими должны быть содержание основного образования и</w:t>
      </w:r>
      <w:r w:rsidR="0000495E" w:rsidRPr="006E6940">
        <w:rPr>
          <w:rFonts w:ascii="Times New Roman" w:hAnsi="Times New Roman" w:cs="Times New Roman"/>
          <w:sz w:val="24"/>
          <w:szCs w:val="24"/>
        </w:rPr>
        <w:t xml:space="preserve"> его образовательный результат. И</w:t>
      </w:r>
      <w:r w:rsidRPr="006E6940">
        <w:rPr>
          <w:rFonts w:ascii="Times New Roman" w:hAnsi="Times New Roman" w:cs="Times New Roman"/>
          <w:sz w:val="24"/>
          <w:szCs w:val="24"/>
        </w:rPr>
        <w:t>зменились подходы к подготовке и проведению урока, к системе оценивания.</w:t>
      </w:r>
    </w:p>
    <w:p w:rsidR="001A180D" w:rsidRPr="006E6940" w:rsidRDefault="001A180D" w:rsidP="000049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Внедрение ФГОС вы</w:t>
      </w:r>
      <w:r w:rsidR="0000495E" w:rsidRPr="006E6940">
        <w:rPr>
          <w:rFonts w:ascii="Times New Roman" w:hAnsi="Times New Roman" w:cs="Times New Roman"/>
          <w:sz w:val="24"/>
          <w:szCs w:val="24"/>
        </w:rPr>
        <w:t>явило проблему такого характера как-</w:t>
      </w:r>
      <w:r w:rsidRPr="006E6940">
        <w:rPr>
          <w:rFonts w:ascii="Times New Roman" w:hAnsi="Times New Roman" w:cs="Times New Roman"/>
          <w:sz w:val="24"/>
          <w:szCs w:val="24"/>
        </w:rPr>
        <w:t xml:space="preserve"> сложившаяся за долгие годы традиционная методика проведения урока и отсутствие методической базы тормозят внедрение новых форм и технологий. Это происходит ещё и из-за того, что в представлении учителя, переходящего на работу по новым стандартам нет чёткого представления данной системы.</w:t>
      </w:r>
    </w:p>
    <w:p w:rsidR="001A180D" w:rsidRPr="006E6940" w:rsidRDefault="001A180D" w:rsidP="000049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Поэтому в своих методических рекомендациях я попыталась свести воедино материал, который необходим учителю, работающему по ФГОС.</w:t>
      </w:r>
    </w:p>
    <w:p w:rsidR="001A180D" w:rsidRPr="006E6940" w:rsidRDefault="001A180D" w:rsidP="0000495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Учителю необходимо знать: </w:t>
      </w:r>
    </w:p>
    <w:p w:rsidR="001A180D" w:rsidRPr="006E6940" w:rsidRDefault="0000495E" w:rsidP="0000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ринципы построения урока; </w:t>
      </w:r>
    </w:p>
    <w:p w:rsidR="001A180D" w:rsidRPr="006E6940" w:rsidRDefault="0000495E" w:rsidP="0000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С</w:t>
      </w:r>
      <w:r w:rsidR="001A180D" w:rsidRPr="006E6940">
        <w:rPr>
          <w:rFonts w:ascii="Times New Roman" w:hAnsi="Times New Roman" w:cs="Times New Roman"/>
          <w:sz w:val="24"/>
          <w:szCs w:val="24"/>
        </w:rPr>
        <w:t>овременные педагогические технологии;</w:t>
      </w:r>
    </w:p>
    <w:p w:rsidR="001A180D" w:rsidRPr="006E6940" w:rsidRDefault="0000495E" w:rsidP="0000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М</w:t>
      </w:r>
      <w:r w:rsidR="001A180D" w:rsidRPr="006E6940">
        <w:rPr>
          <w:rFonts w:ascii="Times New Roman" w:hAnsi="Times New Roman" w:cs="Times New Roman"/>
          <w:sz w:val="24"/>
          <w:szCs w:val="24"/>
        </w:rPr>
        <w:t>етоды ведения урока;</w:t>
      </w:r>
    </w:p>
    <w:p w:rsidR="001A180D" w:rsidRPr="006E6940" w:rsidRDefault="0000495E" w:rsidP="0000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Средства и 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приёмы; </w:t>
      </w:r>
    </w:p>
    <w:p w:rsidR="001A180D" w:rsidRPr="006E6940" w:rsidRDefault="0000495E" w:rsidP="0000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римерную типологию уроков; </w:t>
      </w:r>
    </w:p>
    <w:p w:rsidR="001A180D" w:rsidRPr="006E6940" w:rsidRDefault="0000495E" w:rsidP="0000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К</w:t>
      </w:r>
      <w:r w:rsidR="001A180D" w:rsidRPr="006E6940">
        <w:rPr>
          <w:rFonts w:ascii="Times New Roman" w:hAnsi="Times New Roman" w:cs="Times New Roman"/>
          <w:sz w:val="24"/>
          <w:szCs w:val="24"/>
        </w:rPr>
        <w:t>ритерии оценивания урока.</w:t>
      </w:r>
    </w:p>
    <w:p w:rsidR="001A180D" w:rsidRPr="006E6940" w:rsidRDefault="001A180D" w:rsidP="0000495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>Какие требования предъявляются к современному уроку:</w:t>
      </w:r>
    </w:p>
    <w:p w:rsidR="001A180D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</w:t>
      </w:r>
      <w:r w:rsidR="001A180D" w:rsidRPr="006E6940">
        <w:rPr>
          <w:rFonts w:ascii="Times New Roman" w:hAnsi="Times New Roman" w:cs="Times New Roman"/>
          <w:sz w:val="24"/>
          <w:szCs w:val="24"/>
        </w:rPr>
        <w:t>рганизованный урок должен иметь хорошее начало и окончание;</w:t>
      </w:r>
    </w:p>
    <w:p w:rsidR="001A180D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У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читель должен сформулировать тему, цель, задачи урока; </w:t>
      </w:r>
    </w:p>
    <w:p w:rsidR="0000495E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У</w:t>
      </w:r>
      <w:r w:rsidR="001A180D" w:rsidRPr="006E6940">
        <w:rPr>
          <w:rFonts w:ascii="Times New Roman" w:hAnsi="Times New Roman" w:cs="Times New Roman"/>
          <w:sz w:val="24"/>
          <w:szCs w:val="24"/>
        </w:rPr>
        <w:t>рок должен быть проблемным и развивающим</w:t>
      </w:r>
      <w:r w:rsidRPr="006E6940">
        <w:rPr>
          <w:rFonts w:ascii="Times New Roman" w:hAnsi="Times New Roman" w:cs="Times New Roman"/>
          <w:sz w:val="24"/>
          <w:szCs w:val="24"/>
        </w:rPr>
        <w:t>;</w:t>
      </w:r>
    </w:p>
    <w:p w:rsidR="0000495E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У</w:t>
      </w:r>
      <w:r w:rsidR="001A180D" w:rsidRPr="006E6940">
        <w:rPr>
          <w:rFonts w:ascii="Times New Roman" w:hAnsi="Times New Roman" w:cs="Times New Roman"/>
          <w:sz w:val="24"/>
          <w:szCs w:val="24"/>
        </w:rPr>
        <w:t>читель организует проблемные и поисковые ситуации</w:t>
      </w:r>
      <w:r w:rsidRPr="006E6940">
        <w:rPr>
          <w:rFonts w:ascii="Times New Roman" w:hAnsi="Times New Roman" w:cs="Times New Roman"/>
          <w:sz w:val="24"/>
          <w:szCs w:val="24"/>
        </w:rPr>
        <w:t>;</w:t>
      </w:r>
    </w:p>
    <w:p w:rsidR="001A180D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Вывод урока </w:t>
      </w:r>
      <w:proofErr w:type="gramStart"/>
      <w:r w:rsidRPr="006E6940">
        <w:rPr>
          <w:rFonts w:ascii="Times New Roman" w:hAnsi="Times New Roman" w:cs="Times New Roman"/>
          <w:sz w:val="24"/>
          <w:szCs w:val="24"/>
        </w:rPr>
        <w:t xml:space="preserve">делают 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 обучающиеся</w:t>
      </w:r>
      <w:proofErr w:type="gramEnd"/>
      <w:r w:rsidR="001A180D" w:rsidRPr="006E6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80D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У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чет уровня и </w:t>
      </w:r>
      <w:proofErr w:type="gramStart"/>
      <w:r w:rsidR="001A180D" w:rsidRPr="006E6940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="001A180D" w:rsidRPr="006E6940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A180D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</w:t>
      </w:r>
      <w:r w:rsidR="001A180D" w:rsidRPr="006E6940">
        <w:rPr>
          <w:rFonts w:ascii="Times New Roman" w:hAnsi="Times New Roman" w:cs="Times New Roman"/>
          <w:sz w:val="24"/>
          <w:szCs w:val="24"/>
        </w:rPr>
        <w:t xml:space="preserve">ланирование обратной связи; </w:t>
      </w:r>
    </w:p>
    <w:p w:rsidR="001A180D" w:rsidRPr="006E6940" w:rsidRDefault="0000495E" w:rsidP="00004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Урок должен иметь результат.</w:t>
      </w:r>
    </w:p>
    <w:p w:rsidR="001A180D" w:rsidRPr="006E6940" w:rsidRDefault="001A180D" w:rsidP="0000495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Основные компоненты урока ФГОС </w:t>
      </w:r>
    </w:p>
    <w:p w:rsidR="001A180D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Организационный</w:t>
      </w:r>
      <w:r w:rsidR="0000495E" w:rsidRPr="006E6940">
        <w:rPr>
          <w:rFonts w:ascii="Times New Roman" w:hAnsi="Times New Roman" w:cs="Times New Roman"/>
          <w:sz w:val="24"/>
          <w:szCs w:val="24"/>
        </w:rPr>
        <w:t>;</w:t>
      </w:r>
    </w:p>
    <w:p w:rsidR="001A180D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Целевой</w:t>
      </w:r>
      <w:r w:rsidR="0000495E" w:rsidRPr="006E6940">
        <w:rPr>
          <w:rFonts w:ascii="Times New Roman" w:hAnsi="Times New Roman" w:cs="Times New Roman"/>
          <w:sz w:val="24"/>
          <w:szCs w:val="24"/>
        </w:rPr>
        <w:t>;</w:t>
      </w:r>
      <w:r w:rsidRPr="006E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0D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Мотивационный – определение </w:t>
      </w:r>
      <w:r w:rsidR="0000495E" w:rsidRPr="006E6940">
        <w:rPr>
          <w:rFonts w:ascii="Times New Roman" w:hAnsi="Times New Roman" w:cs="Times New Roman"/>
          <w:sz w:val="24"/>
          <w:szCs w:val="24"/>
        </w:rPr>
        <w:t>значимости изучаемого материала;</w:t>
      </w:r>
    </w:p>
    <w:p w:rsidR="001A180D" w:rsidRPr="006E6940" w:rsidRDefault="0000495E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Коммуникативный;</w:t>
      </w:r>
    </w:p>
    <w:p w:rsidR="001A180D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Содержательный – подбор материала для изучения, закрепления, повторения</w:t>
      </w:r>
      <w:r w:rsidR="0000495E" w:rsidRPr="006E6940">
        <w:rPr>
          <w:rFonts w:ascii="Times New Roman" w:hAnsi="Times New Roman" w:cs="Times New Roman"/>
          <w:sz w:val="24"/>
          <w:szCs w:val="24"/>
        </w:rPr>
        <w:t xml:space="preserve">, самостоятельной работы и </w:t>
      </w:r>
      <w:proofErr w:type="spellStart"/>
      <w:r w:rsidR="0000495E" w:rsidRPr="006E6940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00495E" w:rsidRPr="006E6940">
        <w:rPr>
          <w:rFonts w:ascii="Times New Roman" w:hAnsi="Times New Roman" w:cs="Times New Roman"/>
          <w:sz w:val="24"/>
          <w:szCs w:val="24"/>
        </w:rPr>
        <w:t>;</w:t>
      </w:r>
    </w:p>
    <w:p w:rsidR="0000495E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Технологический – выбор форм, методов и приёмов обучения, оптимальных для данного типа урока</w:t>
      </w:r>
      <w:r w:rsidR="0000495E" w:rsidRPr="006E6940">
        <w:rPr>
          <w:rFonts w:ascii="Times New Roman" w:hAnsi="Times New Roman" w:cs="Times New Roman"/>
          <w:sz w:val="24"/>
          <w:szCs w:val="24"/>
        </w:rPr>
        <w:t>;</w:t>
      </w:r>
    </w:p>
    <w:p w:rsidR="001A180D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Контрольно-оценочный – использование оценки деятельности ученика на уроке для стимулирования его активности и ра</w:t>
      </w:r>
      <w:r w:rsidR="0000495E" w:rsidRPr="006E6940">
        <w:rPr>
          <w:rFonts w:ascii="Times New Roman" w:hAnsi="Times New Roman" w:cs="Times New Roman"/>
          <w:sz w:val="24"/>
          <w:szCs w:val="24"/>
        </w:rPr>
        <w:t>звития познавательного интереса;</w:t>
      </w:r>
    </w:p>
    <w:p w:rsidR="001A180D" w:rsidRPr="006E6940" w:rsidRDefault="001A180D" w:rsidP="0000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Рефлексия – анализ деятельности учащихся на уроке</w:t>
      </w:r>
      <w:r w:rsidR="0000495E" w:rsidRPr="006E6940">
        <w:rPr>
          <w:rFonts w:ascii="Times New Roman" w:hAnsi="Times New Roman" w:cs="Times New Roman"/>
          <w:sz w:val="24"/>
          <w:szCs w:val="24"/>
        </w:rPr>
        <w:t>;</w:t>
      </w:r>
    </w:p>
    <w:p w:rsidR="001A180D" w:rsidRPr="006E6940" w:rsidRDefault="001A180D" w:rsidP="0000495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Организация рабочего времени по видам деятельности: </w:t>
      </w:r>
    </w:p>
    <w:p w:rsidR="001A180D" w:rsidRPr="006E6940" w:rsidRDefault="001A180D" w:rsidP="00CD4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Занятость направленной деятельностью (плотность урока) - от 60 до 80 % времени </w:t>
      </w:r>
    </w:p>
    <w:p w:rsidR="001A180D" w:rsidRPr="006E6940" w:rsidRDefault="001A180D" w:rsidP="00CD4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Продолжительность различных видов деятельности от 5 до 10 минут </w:t>
      </w:r>
    </w:p>
    <w:p w:rsidR="001A180D" w:rsidRPr="006E6940" w:rsidRDefault="001A180D" w:rsidP="00CD4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Частота чередований различных видов деятельности через 7-10 минут </w:t>
      </w:r>
    </w:p>
    <w:p w:rsidR="001A180D" w:rsidRPr="006E6940" w:rsidRDefault="001A180D" w:rsidP="00CD4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Продолжительность физкультминуток – на 20-35 минуте по 1 минуте из 3 лёгких упражнений с 3-4 повторами</w:t>
      </w:r>
    </w:p>
    <w:p w:rsidR="001A180D" w:rsidRPr="006E6940" w:rsidRDefault="001A180D" w:rsidP="00CD48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Принципы обучения 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Принцип деятельности предполагает такую организацию обучения, когда обучающийся не получает готовое знание, а «открывает» его в процессе собственной деятельности 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lastRenderedPageBreak/>
        <w:t>Принцип целостного представления о мире означает, что у ребенка должно быть сформировано обобщённое, целостное представление о мире, о роли и месте каждой науки в системе наук.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Принцип непрерывности означает организацию учебного процесса, при которой результат деятельности на предыдущем этапе обеспечивает включение в деятельность на последующем этапе. 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Принцип минимакса заключается в следующем: школа обязана предложить ученику содержание образования по максимальному уровню и обеспечить усвоение этого знания по минимальному уровню. 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снятие стресс образующих факторов учебного процесса, создание в школе и на уроке доброжелательной атмосферы, ориентированной на реализацию идей педагогики сотрудничества. 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Принцип вариативности предполагает развитие у учащихся вариативного мышления, т. е. формирование способности к систематическому перебору возможных вариантов и выбору оптимального варианта. </w:t>
      </w:r>
    </w:p>
    <w:p w:rsidR="001A180D" w:rsidRPr="006E6940" w:rsidRDefault="001A180D" w:rsidP="00CD48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</w:t>
      </w:r>
    </w:p>
    <w:p w:rsidR="00CD4826" w:rsidRPr="006E6940" w:rsidRDefault="001A180D" w:rsidP="00CD482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К современным педагогическим технологиям реализации ФГОС относятся </w:t>
      </w:r>
      <w:proofErr w:type="gramStart"/>
      <w:r w:rsidR="00CD4826" w:rsidRPr="006E6940">
        <w:rPr>
          <w:rFonts w:ascii="Times New Roman" w:hAnsi="Times New Roman" w:cs="Times New Roman"/>
          <w:b/>
          <w:sz w:val="24"/>
          <w:szCs w:val="24"/>
        </w:rPr>
        <w:t>такие  технологии</w:t>
      </w:r>
      <w:proofErr w:type="gramEnd"/>
      <w:r w:rsidR="00CD4826" w:rsidRPr="006E6940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Pr="006E6940">
        <w:rPr>
          <w:rFonts w:ascii="Times New Roman" w:hAnsi="Times New Roman" w:cs="Times New Roman"/>
          <w:b/>
          <w:sz w:val="24"/>
          <w:szCs w:val="24"/>
        </w:rPr>
        <w:t>: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развития критического мышления; 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технология проектного метода; 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игровые технологии; 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технология продуктивного чтения;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технологии;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94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E6940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1A180D" w:rsidRPr="006E6940" w:rsidRDefault="001A180D" w:rsidP="00CD48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технология формирования УУД.</w:t>
      </w:r>
    </w:p>
    <w:p w:rsidR="001A180D" w:rsidRPr="006E6940" w:rsidRDefault="001A180D" w:rsidP="00CD4826">
      <w:pPr>
        <w:pStyle w:val="a3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В современной дидактике все многообразие методов </w:t>
      </w:r>
      <w:r w:rsidR="00CD4826" w:rsidRPr="006E6940">
        <w:rPr>
          <w:rFonts w:ascii="Times New Roman" w:hAnsi="Times New Roman" w:cs="Times New Roman"/>
          <w:b/>
          <w:sz w:val="24"/>
          <w:szCs w:val="24"/>
        </w:rPr>
        <w:t xml:space="preserve">обучения сведено в три основные </w:t>
      </w:r>
      <w:r w:rsidRPr="006E6940">
        <w:rPr>
          <w:rFonts w:ascii="Times New Roman" w:hAnsi="Times New Roman" w:cs="Times New Roman"/>
          <w:b/>
          <w:sz w:val="24"/>
          <w:szCs w:val="24"/>
        </w:rPr>
        <w:t>группы:</w:t>
      </w:r>
    </w:p>
    <w:p w:rsidR="001A180D" w:rsidRPr="006E6940" w:rsidRDefault="001A180D" w:rsidP="00CD48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Методы организации уче</w:t>
      </w:r>
      <w:r w:rsidR="00CD4826" w:rsidRPr="006E6940">
        <w:rPr>
          <w:rFonts w:ascii="Times New Roman" w:hAnsi="Times New Roman" w:cs="Times New Roman"/>
          <w:sz w:val="24"/>
          <w:szCs w:val="24"/>
        </w:rPr>
        <w:t>бно-познавательной деятельности.</w:t>
      </w:r>
      <w:r w:rsidRPr="006E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0D" w:rsidRPr="006E6940" w:rsidRDefault="001A180D" w:rsidP="00CD48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Методы стимулирования и мотивации учебно-познавательной деятельности</w:t>
      </w:r>
      <w:r w:rsidR="00CD4826" w:rsidRPr="006E6940">
        <w:rPr>
          <w:rFonts w:ascii="Times New Roman" w:hAnsi="Times New Roman" w:cs="Times New Roman"/>
          <w:sz w:val="24"/>
          <w:szCs w:val="24"/>
        </w:rPr>
        <w:t>.</w:t>
      </w:r>
    </w:p>
    <w:p w:rsidR="001A180D" w:rsidRPr="006E6940" w:rsidRDefault="001A180D" w:rsidP="00CD48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Методы контроля и самоконтроля в процессе обучения.</w:t>
      </w:r>
    </w:p>
    <w:p w:rsidR="00CD4826" w:rsidRPr="006E6940" w:rsidRDefault="00CD4826" w:rsidP="00CD482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826" w:rsidRPr="006E6940" w:rsidRDefault="00CD4826" w:rsidP="00CD482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0D" w:rsidRPr="006E6940" w:rsidRDefault="001A180D" w:rsidP="00CD482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Реализация системно – </w:t>
      </w:r>
      <w:proofErr w:type="spellStart"/>
      <w:r w:rsidRPr="006E6940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6E6940">
        <w:rPr>
          <w:rFonts w:ascii="Times New Roman" w:hAnsi="Times New Roman" w:cs="Times New Roman"/>
          <w:b/>
          <w:sz w:val="24"/>
          <w:szCs w:val="24"/>
        </w:rPr>
        <w:t xml:space="preserve"> подхода обучения опирается на методы:</w:t>
      </w:r>
    </w:p>
    <w:p w:rsidR="001A180D" w:rsidRPr="006E6940" w:rsidRDefault="001A180D" w:rsidP="00CD48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Методы активного обучения— совокупность педагогических действий и</w:t>
      </w:r>
      <w:r w:rsidR="00CD4826" w:rsidRPr="006E6940">
        <w:rPr>
          <w:rFonts w:ascii="Times New Roman" w:hAnsi="Times New Roman" w:cs="Times New Roman"/>
          <w:sz w:val="24"/>
          <w:szCs w:val="24"/>
        </w:rPr>
        <w:t xml:space="preserve"> </w:t>
      </w:r>
      <w:r w:rsidRPr="006E6940">
        <w:rPr>
          <w:rFonts w:ascii="Times New Roman" w:hAnsi="Times New Roman" w:cs="Times New Roman"/>
          <w:sz w:val="24"/>
          <w:szCs w:val="24"/>
        </w:rPr>
        <w:t>приёмов, направленных на организацию учебного про</w:t>
      </w:r>
      <w:r w:rsidR="00CD4826" w:rsidRPr="006E6940">
        <w:rPr>
          <w:rFonts w:ascii="Times New Roman" w:hAnsi="Times New Roman" w:cs="Times New Roman"/>
          <w:sz w:val="24"/>
          <w:szCs w:val="24"/>
        </w:rPr>
        <w:t xml:space="preserve">цесса и создающего специальными </w:t>
      </w:r>
      <w:r w:rsidRPr="006E6940">
        <w:rPr>
          <w:rFonts w:ascii="Times New Roman" w:hAnsi="Times New Roman" w:cs="Times New Roman"/>
          <w:sz w:val="24"/>
          <w:szCs w:val="24"/>
        </w:rPr>
        <w:t>средствами условия, мотивирующие обучающихся к са</w:t>
      </w:r>
      <w:r w:rsidR="00CD4826" w:rsidRPr="006E6940">
        <w:rPr>
          <w:rFonts w:ascii="Times New Roman" w:hAnsi="Times New Roman" w:cs="Times New Roman"/>
          <w:sz w:val="24"/>
          <w:szCs w:val="24"/>
        </w:rPr>
        <w:t xml:space="preserve">мостоятельному, инициативному и </w:t>
      </w:r>
      <w:r w:rsidRPr="006E6940">
        <w:rPr>
          <w:rFonts w:ascii="Times New Roman" w:hAnsi="Times New Roman" w:cs="Times New Roman"/>
          <w:sz w:val="24"/>
          <w:szCs w:val="24"/>
        </w:rPr>
        <w:t>творческому освоению учебного материала в процессе познавательной деятельности.</w:t>
      </w:r>
    </w:p>
    <w:p w:rsidR="001A180D" w:rsidRPr="006E6940" w:rsidRDefault="001A180D" w:rsidP="00CD48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Интерактивный –</w:t>
      </w:r>
      <w:r w:rsidR="00CD4826" w:rsidRPr="006E6940">
        <w:rPr>
          <w:rFonts w:ascii="Times New Roman" w:hAnsi="Times New Roman" w:cs="Times New Roman"/>
          <w:sz w:val="24"/>
          <w:szCs w:val="24"/>
        </w:rPr>
        <w:t>г</w:t>
      </w:r>
      <w:r w:rsidRPr="006E6940">
        <w:rPr>
          <w:rFonts w:ascii="Times New Roman" w:hAnsi="Times New Roman" w:cs="Times New Roman"/>
          <w:sz w:val="24"/>
          <w:szCs w:val="24"/>
        </w:rPr>
        <w:t>лавная особенность интерактивного обу</w:t>
      </w:r>
      <w:r w:rsidR="00CD4826" w:rsidRPr="006E6940">
        <w:rPr>
          <w:rFonts w:ascii="Times New Roman" w:hAnsi="Times New Roman" w:cs="Times New Roman"/>
          <w:sz w:val="24"/>
          <w:szCs w:val="24"/>
        </w:rPr>
        <w:t xml:space="preserve">чения в том, что процесс учения </w:t>
      </w:r>
      <w:r w:rsidRPr="006E6940">
        <w:rPr>
          <w:rFonts w:ascii="Times New Roman" w:hAnsi="Times New Roman" w:cs="Times New Roman"/>
          <w:sz w:val="24"/>
          <w:szCs w:val="24"/>
        </w:rPr>
        <w:t>происходит в совместной деятельности</w:t>
      </w:r>
    </w:p>
    <w:p w:rsidR="001A180D" w:rsidRPr="006E6940" w:rsidRDefault="001A180D" w:rsidP="00CD48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Исследовательский - учащимся предъявляется поз</w:t>
      </w:r>
      <w:r w:rsidR="00CD4826" w:rsidRPr="006E6940">
        <w:rPr>
          <w:rFonts w:ascii="Times New Roman" w:hAnsi="Times New Roman" w:cs="Times New Roman"/>
          <w:sz w:val="24"/>
          <w:szCs w:val="24"/>
        </w:rPr>
        <w:t xml:space="preserve">навательная задача, которую они </w:t>
      </w:r>
      <w:r w:rsidRPr="006E6940">
        <w:rPr>
          <w:rFonts w:ascii="Times New Roman" w:hAnsi="Times New Roman" w:cs="Times New Roman"/>
          <w:sz w:val="24"/>
          <w:szCs w:val="24"/>
        </w:rPr>
        <w:t>решают самостоятельно, подбирая для этого приемы</w:t>
      </w:r>
      <w:r w:rsidR="00CD4826" w:rsidRPr="006E6940">
        <w:rPr>
          <w:rFonts w:ascii="Times New Roman" w:hAnsi="Times New Roman" w:cs="Times New Roman"/>
          <w:sz w:val="24"/>
          <w:szCs w:val="24"/>
        </w:rPr>
        <w:t xml:space="preserve">. Этот метод призван обеспечить </w:t>
      </w:r>
      <w:r w:rsidRPr="006E6940">
        <w:rPr>
          <w:rFonts w:ascii="Times New Roman" w:hAnsi="Times New Roman" w:cs="Times New Roman"/>
          <w:sz w:val="24"/>
          <w:szCs w:val="24"/>
        </w:rPr>
        <w:t>развитие у учащихся способностей творческого применения знаний.</w:t>
      </w:r>
    </w:p>
    <w:p w:rsidR="001A180D" w:rsidRPr="006E6940" w:rsidRDefault="001A180D" w:rsidP="00CD48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Проектное обучение - подразумевает вполне конкретные и прогнозируемые цели.</w:t>
      </w:r>
    </w:p>
    <w:p w:rsidR="00CD4826" w:rsidRPr="006E6940" w:rsidRDefault="00CD4826" w:rsidP="00CD48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0D" w:rsidRPr="006E6940" w:rsidRDefault="001A180D" w:rsidP="00CD48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>Структура уроков по ФГОС</w:t>
      </w:r>
    </w:p>
    <w:p w:rsidR="00CD4826" w:rsidRPr="006E6940" w:rsidRDefault="00CD4826" w:rsidP="00CD48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1- 2мин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2 -3мин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урока. 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</w:tr>
      <w:tr w:rsidR="00CD4826" w:rsidRPr="006E6940" w:rsidTr="00D24610">
        <w:tc>
          <w:tcPr>
            <w:tcW w:w="1271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074" w:type="dxa"/>
          </w:tcPr>
          <w:p w:rsidR="00CD4826" w:rsidRPr="006E6940" w:rsidRDefault="00CD4826" w:rsidP="00CD48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CD4826" w:rsidRPr="006E6940" w:rsidRDefault="00CD4826" w:rsidP="00CD48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826" w:rsidRPr="006E6940" w:rsidRDefault="00CD4826" w:rsidP="00CD48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0D" w:rsidRPr="006E6940" w:rsidRDefault="001A180D" w:rsidP="00D24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E6940">
        <w:rPr>
          <w:rFonts w:ascii="Times New Roman" w:hAnsi="Times New Roman" w:cs="Times New Roman"/>
          <w:sz w:val="24"/>
          <w:szCs w:val="24"/>
        </w:rPr>
        <w:t xml:space="preserve"> – должна быть одна и выраже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на отглагольным существительным. </w:t>
      </w:r>
    </w:p>
    <w:p w:rsidR="001A180D" w:rsidRPr="006E6940" w:rsidRDefault="001A180D" w:rsidP="0000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 – шаги по направлению к цели,</w:t>
      </w:r>
      <w:r w:rsidRPr="006E6940">
        <w:rPr>
          <w:rFonts w:ascii="Times New Roman" w:hAnsi="Times New Roman" w:cs="Times New Roman"/>
          <w:sz w:val="24"/>
          <w:szCs w:val="24"/>
        </w:rPr>
        <w:t xml:space="preserve"> что нужно сделать для достижения результата.</w:t>
      </w:r>
    </w:p>
    <w:p w:rsidR="001A180D" w:rsidRPr="006E6940" w:rsidRDefault="001A180D" w:rsidP="00D2461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Образовательные – это задачи, которые направлены 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на усвоение учебного материала, </w:t>
      </w:r>
      <w:r w:rsidRPr="006E6940">
        <w:rPr>
          <w:rFonts w:ascii="Times New Roman" w:hAnsi="Times New Roman" w:cs="Times New Roman"/>
          <w:sz w:val="24"/>
          <w:szCs w:val="24"/>
        </w:rPr>
        <w:t>расширения собственного мировоззрения, формировани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я определенных знаний, умений и </w:t>
      </w:r>
      <w:r w:rsidRPr="006E6940">
        <w:rPr>
          <w:rFonts w:ascii="Times New Roman" w:hAnsi="Times New Roman" w:cs="Times New Roman"/>
          <w:sz w:val="24"/>
          <w:szCs w:val="24"/>
        </w:rPr>
        <w:t>навыков, необходимых для успешной реализации в жизни</w:t>
      </w:r>
    </w:p>
    <w:p w:rsidR="001A180D" w:rsidRPr="006E6940" w:rsidRDefault="001A180D" w:rsidP="00D2461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Развивающие– предполагают развитие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 психических свойств и качеств, необходимых в деятельности.</w:t>
      </w:r>
    </w:p>
    <w:p w:rsidR="001A180D" w:rsidRPr="006E6940" w:rsidRDefault="001A180D" w:rsidP="00D2461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Воспитательные – это задачи, направленные на воспитание личности учащегося, овладение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 </w:t>
      </w:r>
      <w:r w:rsidRPr="006E6940">
        <w:rPr>
          <w:rFonts w:ascii="Times New Roman" w:hAnsi="Times New Roman" w:cs="Times New Roman"/>
          <w:sz w:val="24"/>
          <w:szCs w:val="24"/>
        </w:rPr>
        <w:t>им общечеловеческой культурой и нормами поведения, принятыми в современном обществе.</w:t>
      </w:r>
    </w:p>
    <w:p w:rsidR="001A180D" w:rsidRPr="006E6940" w:rsidRDefault="00D24610" w:rsidP="00D2461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</w:t>
      </w:r>
      <w:r w:rsidR="001A180D" w:rsidRPr="006E6940">
        <w:rPr>
          <w:rFonts w:ascii="Times New Roman" w:hAnsi="Times New Roman" w:cs="Times New Roman"/>
          <w:b/>
          <w:sz w:val="24"/>
          <w:szCs w:val="24"/>
        </w:rPr>
        <w:t>делятся на четыре основные группы:</w:t>
      </w:r>
    </w:p>
    <w:p w:rsidR="001A180D" w:rsidRPr="006E6940" w:rsidRDefault="001A180D" w:rsidP="00D246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Коммуникативные УУД - обеспечивают социальную компетентность и</w:t>
      </w:r>
    </w:p>
    <w:p w:rsidR="001A180D" w:rsidRPr="006E6940" w:rsidRDefault="001A180D" w:rsidP="00D246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сознательную ориентацию у</w:t>
      </w:r>
      <w:r w:rsidR="00D24610" w:rsidRPr="006E6940">
        <w:rPr>
          <w:rFonts w:ascii="Times New Roman" w:hAnsi="Times New Roman" w:cs="Times New Roman"/>
          <w:sz w:val="24"/>
          <w:szCs w:val="24"/>
        </w:rPr>
        <w:t>чащихся на позиции других людей;</w:t>
      </w:r>
    </w:p>
    <w:p w:rsidR="001A180D" w:rsidRPr="006E6940" w:rsidRDefault="001A180D" w:rsidP="00D246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940">
        <w:rPr>
          <w:rFonts w:ascii="Times New Roman" w:hAnsi="Times New Roman" w:cs="Times New Roman"/>
          <w:sz w:val="24"/>
          <w:szCs w:val="24"/>
        </w:rPr>
        <w:t>Личностные  УУД</w:t>
      </w:r>
      <w:proofErr w:type="gramEnd"/>
      <w:r w:rsidRPr="006E6940">
        <w:rPr>
          <w:rFonts w:ascii="Times New Roman" w:hAnsi="Times New Roman" w:cs="Times New Roman"/>
          <w:sz w:val="24"/>
          <w:szCs w:val="24"/>
        </w:rPr>
        <w:t xml:space="preserve"> - обеспечивают ценностно-смысловую ориентацию</w:t>
      </w:r>
    </w:p>
    <w:p w:rsidR="001A180D" w:rsidRPr="006E6940" w:rsidRDefault="001A180D" w:rsidP="00D246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94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24610" w:rsidRPr="006E6940">
        <w:rPr>
          <w:rFonts w:ascii="Times New Roman" w:hAnsi="Times New Roman" w:cs="Times New Roman"/>
          <w:sz w:val="24"/>
          <w:szCs w:val="24"/>
        </w:rPr>
        <w:t xml:space="preserve"> ориентацию в </w:t>
      </w:r>
      <w:r w:rsidRPr="006E6940">
        <w:rPr>
          <w:rFonts w:ascii="Times New Roman" w:hAnsi="Times New Roman" w:cs="Times New Roman"/>
          <w:sz w:val="24"/>
          <w:szCs w:val="24"/>
        </w:rPr>
        <w:t xml:space="preserve">социальных ролях и межличностных отношениях. </w:t>
      </w:r>
    </w:p>
    <w:p w:rsidR="001A180D" w:rsidRPr="006E6940" w:rsidRDefault="001A180D" w:rsidP="00D246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Регулятивные УУД - обеспечивают организацию учащимся своей</w:t>
      </w:r>
    </w:p>
    <w:p w:rsidR="001A180D" w:rsidRPr="006E6940" w:rsidRDefault="001A180D" w:rsidP="00D246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учебной деятельности. </w:t>
      </w:r>
    </w:p>
    <w:p w:rsidR="001A180D" w:rsidRPr="006E6940" w:rsidRDefault="001A180D" w:rsidP="00D246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Познавательные УУД включают </w:t>
      </w:r>
      <w:proofErr w:type="spellStart"/>
      <w:r w:rsidRPr="006E694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E6940">
        <w:rPr>
          <w:rFonts w:ascii="Times New Roman" w:hAnsi="Times New Roman" w:cs="Times New Roman"/>
          <w:sz w:val="24"/>
          <w:szCs w:val="24"/>
        </w:rPr>
        <w:t>, логические действия, а также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 </w:t>
      </w:r>
      <w:r w:rsidRPr="006E6940">
        <w:rPr>
          <w:rFonts w:ascii="Times New Roman" w:hAnsi="Times New Roman" w:cs="Times New Roman"/>
          <w:sz w:val="24"/>
          <w:szCs w:val="24"/>
        </w:rPr>
        <w:t>действия постановки и решения проблем.</w:t>
      </w:r>
    </w:p>
    <w:p w:rsidR="0000495E" w:rsidRPr="006E6940" w:rsidRDefault="001A180D" w:rsidP="00D246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Одним из ключевых пон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ятий ФГОС стал конструкт урока. </w:t>
      </w:r>
      <w:r w:rsidRPr="006E6940">
        <w:rPr>
          <w:rFonts w:ascii="Times New Roman" w:hAnsi="Times New Roman" w:cs="Times New Roman"/>
          <w:sz w:val="24"/>
          <w:szCs w:val="24"/>
        </w:rPr>
        <w:t>В отличие от конспекта урока, который обычн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о отражает план работы педагога </w:t>
      </w:r>
      <w:r w:rsidRPr="006E6940">
        <w:rPr>
          <w:rFonts w:ascii="Times New Roman" w:hAnsi="Times New Roman" w:cs="Times New Roman"/>
          <w:sz w:val="24"/>
          <w:szCs w:val="24"/>
        </w:rPr>
        <w:t>при проведении урока, констр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укт урока содержит этапы и виды </w:t>
      </w:r>
      <w:r w:rsidRPr="006E6940">
        <w:rPr>
          <w:rFonts w:ascii="Times New Roman" w:hAnsi="Times New Roman" w:cs="Times New Roman"/>
          <w:sz w:val="24"/>
          <w:szCs w:val="24"/>
        </w:rPr>
        <w:t>учебной деятельности уч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еника, способы его деятельности, </w:t>
      </w:r>
      <w:r w:rsidRPr="006E6940">
        <w:rPr>
          <w:rFonts w:ascii="Times New Roman" w:hAnsi="Times New Roman" w:cs="Times New Roman"/>
          <w:sz w:val="24"/>
          <w:szCs w:val="24"/>
        </w:rPr>
        <w:t>при овладении которы</w:t>
      </w:r>
      <w:r w:rsidR="00D24610" w:rsidRPr="006E6940">
        <w:rPr>
          <w:rFonts w:ascii="Times New Roman" w:hAnsi="Times New Roman" w:cs="Times New Roman"/>
          <w:sz w:val="24"/>
          <w:szCs w:val="24"/>
        </w:rPr>
        <w:t xml:space="preserve">ми наши воспитанники становится </w:t>
      </w:r>
      <w:r w:rsidRPr="006E6940">
        <w:rPr>
          <w:rFonts w:ascii="Times New Roman" w:hAnsi="Times New Roman" w:cs="Times New Roman"/>
          <w:sz w:val="24"/>
          <w:szCs w:val="24"/>
        </w:rPr>
        <w:t>самостоятельными в процессе познания, с</w:t>
      </w:r>
      <w:r w:rsidR="00D24610" w:rsidRPr="006E6940">
        <w:rPr>
          <w:rFonts w:ascii="Times New Roman" w:hAnsi="Times New Roman" w:cs="Times New Roman"/>
          <w:sz w:val="24"/>
          <w:szCs w:val="24"/>
        </w:rPr>
        <w:t>оциализированными и успешными в обществе.</w:t>
      </w:r>
    </w:p>
    <w:p w:rsidR="0000495E" w:rsidRPr="006E6940" w:rsidRDefault="0000495E" w:rsidP="00D2461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>Основные требования к анализу урока учителем: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Ц</w:t>
      </w:r>
      <w:r w:rsidR="0000495E" w:rsidRPr="006E6940">
        <w:rPr>
          <w:rFonts w:ascii="Times New Roman" w:hAnsi="Times New Roman" w:cs="Times New Roman"/>
          <w:sz w:val="24"/>
          <w:szCs w:val="24"/>
        </w:rPr>
        <w:t>ель и задача анализа темы;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Х</w:t>
      </w:r>
      <w:r w:rsidR="0000495E" w:rsidRPr="006E6940">
        <w:rPr>
          <w:rFonts w:ascii="Times New Roman" w:hAnsi="Times New Roman" w:cs="Times New Roman"/>
          <w:sz w:val="24"/>
          <w:szCs w:val="24"/>
        </w:rPr>
        <w:t>арактеристика особенностей учащихся и их учет в работе на уроке;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</w:t>
      </w:r>
      <w:r w:rsidR="0000495E" w:rsidRPr="006E6940">
        <w:rPr>
          <w:rFonts w:ascii="Times New Roman" w:hAnsi="Times New Roman" w:cs="Times New Roman"/>
          <w:sz w:val="24"/>
          <w:szCs w:val="24"/>
        </w:rPr>
        <w:t>боснование образовательных, воспитательных и развивающих задач урока;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</w:t>
      </w:r>
      <w:r w:rsidR="0000495E" w:rsidRPr="006E6940">
        <w:rPr>
          <w:rFonts w:ascii="Times New Roman" w:hAnsi="Times New Roman" w:cs="Times New Roman"/>
          <w:sz w:val="24"/>
          <w:szCs w:val="24"/>
        </w:rPr>
        <w:t>боснованность намеченного плана урока, его типа, с</w:t>
      </w:r>
      <w:r w:rsidRPr="006E6940">
        <w:rPr>
          <w:rFonts w:ascii="Times New Roman" w:hAnsi="Times New Roman" w:cs="Times New Roman"/>
          <w:sz w:val="24"/>
          <w:szCs w:val="24"/>
        </w:rPr>
        <w:t xml:space="preserve">труктуры, содержания, методов и </w:t>
      </w:r>
      <w:r w:rsidR="0000495E" w:rsidRPr="006E6940">
        <w:rPr>
          <w:rFonts w:ascii="Times New Roman" w:hAnsi="Times New Roman" w:cs="Times New Roman"/>
          <w:sz w:val="24"/>
          <w:szCs w:val="24"/>
        </w:rPr>
        <w:t>средств;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</w:t>
      </w:r>
      <w:r w:rsidR="0000495E" w:rsidRPr="006E6940">
        <w:rPr>
          <w:rFonts w:ascii="Times New Roman" w:hAnsi="Times New Roman" w:cs="Times New Roman"/>
          <w:sz w:val="24"/>
          <w:szCs w:val="24"/>
        </w:rPr>
        <w:t>сихологическая и педагогическая оценка с</w:t>
      </w:r>
      <w:r w:rsidRPr="006E6940">
        <w:rPr>
          <w:rFonts w:ascii="Times New Roman" w:hAnsi="Times New Roman" w:cs="Times New Roman"/>
          <w:sz w:val="24"/>
          <w:szCs w:val="24"/>
        </w:rPr>
        <w:t xml:space="preserve">истемы учебных задач, заданий и </w:t>
      </w:r>
      <w:r w:rsidR="0000495E" w:rsidRPr="006E6940">
        <w:rPr>
          <w:rFonts w:ascii="Times New Roman" w:hAnsi="Times New Roman" w:cs="Times New Roman"/>
          <w:sz w:val="24"/>
          <w:szCs w:val="24"/>
        </w:rPr>
        <w:t>упражнений, выполняемых учащимися на уроке;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</w:t>
      </w:r>
      <w:r w:rsidR="0000495E" w:rsidRPr="006E6940">
        <w:rPr>
          <w:rFonts w:ascii="Times New Roman" w:hAnsi="Times New Roman" w:cs="Times New Roman"/>
          <w:sz w:val="24"/>
          <w:szCs w:val="24"/>
        </w:rPr>
        <w:t>ценка развития самостоятельности мышления учащихся на различных этапах урока;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В</w:t>
      </w:r>
      <w:r w:rsidR="0000495E" w:rsidRPr="006E6940">
        <w:rPr>
          <w:rFonts w:ascii="Times New Roman" w:hAnsi="Times New Roman" w:cs="Times New Roman"/>
          <w:sz w:val="24"/>
          <w:szCs w:val="24"/>
        </w:rPr>
        <w:t>ыполнение намеченных задач урока;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О</w:t>
      </w:r>
      <w:r w:rsidR="0000495E" w:rsidRPr="006E6940">
        <w:rPr>
          <w:rFonts w:ascii="Times New Roman" w:hAnsi="Times New Roman" w:cs="Times New Roman"/>
          <w:sz w:val="24"/>
          <w:szCs w:val="24"/>
        </w:rPr>
        <w:t>ценка педагогической целесообразности действий и фактов на уроке;</w:t>
      </w:r>
    </w:p>
    <w:p w:rsidR="0000495E" w:rsidRPr="006E6940" w:rsidRDefault="00D24610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У</w:t>
      </w:r>
      <w:r w:rsidR="0000495E" w:rsidRPr="006E6940">
        <w:rPr>
          <w:rFonts w:ascii="Times New Roman" w:hAnsi="Times New Roman" w:cs="Times New Roman"/>
          <w:sz w:val="24"/>
          <w:szCs w:val="24"/>
        </w:rPr>
        <w:t>мение показать взаимосвязь этапов урока и оценить их;</w:t>
      </w:r>
    </w:p>
    <w:p w:rsidR="001A180D" w:rsidRPr="006E6940" w:rsidRDefault="006D4B5E" w:rsidP="006D4B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Н</w:t>
      </w:r>
      <w:r w:rsidR="0000495E" w:rsidRPr="006E6940">
        <w:rPr>
          <w:rFonts w:ascii="Times New Roman" w:hAnsi="Times New Roman" w:cs="Times New Roman"/>
          <w:sz w:val="24"/>
          <w:szCs w:val="24"/>
        </w:rPr>
        <w:t>амечаемые меры по устранению недостатков.</w:t>
      </w: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B5E" w:rsidRPr="006E6940" w:rsidRDefault="006D4B5E" w:rsidP="006D4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4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6D4B5E" w:rsidRPr="006E6940" w:rsidRDefault="006D4B5E" w:rsidP="006D4B5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№273-ФЗ «Об образовании в Российской Федерации». – </w:t>
      </w:r>
      <w:proofErr w:type="gramStart"/>
      <w:r w:rsidRPr="006E694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E6940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5" w:history="1">
        <w:r w:rsidRPr="006E6940">
          <w:rPr>
            <w:rStyle w:val="a5"/>
            <w:rFonts w:ascii="Times New Roman" w:hAnsi="Times New Roman" w:cs="Times New Roman"/>
            <w:sz w:val="24"/>
            <w:szCs w:val="24"/>
          </w:rPr>
          <w:t>https://base.garant.ru/70291362</w:t>
        </w:r>
      </w:hyperlink>
      <w:r w:rsidRPr="006E6940">
        <w:rPr>
          <w:rFonts w:ascii="Times New Roman" w:hAnsi="Times New Roman" w:cs="Times New Roman"/>
          <w:sz w:val="24"/>
          <w:szCs w:val="24"/>
        </w:rPr>
        <w:t xml:space="preserve"> (дата обращения: 19.10.2023).</w:t>
      </w:r>
    </w:p>
    <w:p w:rsidR="006D4B5E" w:rsidRPr="006E6940" w:rsidRDefault="006D4B5E" w:rsidP="006D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Федеральный закон от 24.09.2022 г. №371-ФЗ «О внесении изменений в Федеральный закон «Об образовании в Российской федерации». – </w:t>
      </w:r>
      <w:proofErr w:type="gramStart"/>
      <w:r w:rsidRPr="006E694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E6940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6" w:history="1">
        <w:r w:rsidRPr="006E6940">
          <w:rPr>
            <w:rStyle w:val="a5"/>
            <w:rFonts w:ascii="Times New Roman" w:hAnsi="Times New Roman" w:cs="Times New Roman"/>
            <w:sz w:val="24"/>
            <w:szCs w:val="24"/>
          </w:rPr>
          <w:t>https://www.garant.ru/products/ipo/prime/doc/405234611</w:t>
        </w:r>
      </w:hyperlink>
      <w:r w:rsidRPr="006E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5E" w:rsidRPr="006E6940" w:rsidRDefault="006D4B5E" w:rsidP="006D4B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(дата обращения: 19.10.2023).</w:t>
      </w:r>
    </w:p>
    <w:p w:rsidR="006D4B5E" w:rsidRPr="006E6940" w:rsidRDefault="006D4B5E" w:rsidP="006D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16.11.2022 г. №992 «Об утверждении федеральной образовательной программы начального общего образования» (Зарегистрировано в Минюсте России 22.12.2022, № 71762). – </w:t>
      </w:r>
      <w:proofErr w:type="gramStart"/>
      <w:r w:rsidRPr="006E694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E6940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7" w:history="1">
        <w:r w:rsidRPr="006E6940">
          <w:rPr>
            <w:rStyle w:val="a5"/>
            <w:rFonts w:ascii="Times New Roman" w:hAnsi="Times New Roman" w:cs="Times New Roman"/>
            <w:sz w:val="24"/>
            <w:szCs w:val="24"/>
          </w:rPr>
          <w:t>http://publication.pravo.gov.ru/Document/View/0001202212220053</w:t>
        </w:r>
      </w:hyperlink>
    </w:p>
    <w:p w:rsidR="006D4B5E" w:rsidRPr="006E6940" w:rsidRDefault="006D4B5E" w:rsidP="006D4B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(дата обращения: 19.10.2023).</w:t>
      </w:r>
    </w:p>
    <w:p w:rsidR="006D4B5E" w:rsidRPr="006E6940" w:rsidRDefault="006D4B5E" w:rsidP="006D4B5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E69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E6940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</w:t>
      </w:r>
    </w:p>
    <w:p w:rsidR="006D4B5E" w:rsidRPr="006E6940" w:rsidRDefault="006D4B5E" w:rsidP="006D4B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 (далее – ФГОС НОО-2021)</w:t>
      </w:r>
    </w:p>
    <w:p w:rsidR="006D4B5E" w:rsidRPr="006E6940" w:rsidRDefault="006D4B5E" w:rsidP="006D4B5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 «Об утверждении Порядка разработки и утверждения федеральных основных общеобразовательных программ» (Зарегистрировано в Министерстве юстиции Российской Федерации 02.11.2022, № 70809,</w:t>
      </w:r>
    </w:p>
    <w:p w:rsidR="006D4B5E" w:rsidRPr="006E6940" w:rsidRDefault="00197E43" w:rsidP="006D4B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4B5E" w:rsidRPr="006E6940">
          <w:rPr>
            <w:rStyle w:val="a5"/>
            <w:rFonts w:ascii="Times New Roman" w:hAnsi="Times New Roman" w:cs="Times New Roman"/>
            <w:sz w:val="24"/>
            <w:szCs w:val="24"/>
          </w:rPr>
          <w:t>http://publication.pravo.gov.ru/Document/View/0001202211020040</w:t>
        </w:r>
      </w:hyperlink>
    </w:p>
    <w:p w:rsidR="006D4B5E" w:rsidRPr="006E6940" w:rsidRDefault="006D4B5E" w:rsidP="006D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E694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(Зарегистрировано в Минюсте России 22.12.2022, № 71762, </w:t>
      </w:r>
      <w:hyperlink r:id="rId9" w:history="1">
        <w:r w:rsidRPr="006E6940">
          <w:rPr>
            <w:rStyle w:val="a5"/>
            <w:rFonts w:ascii="Times New Roman" w:hAnsi="Times New Roman" w:cs="Times New Roman"/>
            <w:sz w:val="24"/>
            <w:szCs w:val="24"/>
          </w:rPr>
          <w:t>http://publication.pravo.gov.ru/Document/View/0001202212220053</w:t>
        </w:r>
      </w:hyperlink>
      <w:r w:rsidRPr="006E6940">
        <w:rPr>
          <w:rFonts w:ascii="Times New Roman" w:hAnsi="Times New Roman" w:cs="Times New Roman"/>
          <w:sz w:val="24"/>
          <w:szCs w:val="24"/>
        </w:rPr>
        <w:t>)</w:t>
      </w:r>
    </w:p>
    <w:p w:rsidR="006D4B5E" w:rsidRPr="006E6940" w:rsidRDefault="006D4B5E" w:rsidP="006D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D4B5E" w:rsidRPr="006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900"/>
    <w:multiLevelType w:val="hybridMultilevel"/>
    <w:tmpl w:val="8EE2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66AF"/>
    <w:multiLevelType w:val="hybridMultilevel"/>
    <w:tmpl w:val="2E6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EF0"/>
    <w:multiLevelType w:val="hybridMultilevel"/>
    <w:tmpl w:val="190E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83F"/>
    <w:multiLevelType w:val="hybridMultilevel"/>
    <w:tmpl w:val="D8F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58A3"/>
    <w:multiLevelType w:val="hybridMultilevel"/>
    <w:tmpl w:val="3F0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486"/>
    <w:multiLevelType w:val="hybridMultilevel"/>
    <w:tmpl w:val="17B6E71E"/>
    <w:lvl w:ilvl="0" w:tplc="79CC1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3F5B"/>
    <w:multiLevelType w:val="hybridMultilevel"/>
    <w:tmpl w:val="5376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16B6"/>
    <w:multiLevelType w:val="hybridMultilevel"/>
    <w:tmpl w:val="5CD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7210"/>
    <w:multiLevelType w:val="hybridMultilevel"/>
    <w:tmpl w:val="49780A04"/>
    <w:lvl w:ilvl="0" w:tplc="2D961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6FB"/>
    <w:multiLevelType w:val="hybridMultilevel"/>
    <w:tmpl w:val="A21A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70EF"/>
    <w:multiLevelType w:val="hybridMultilevel"/>
    <w:tmpl w:val="C89CA98A"/>
    <w:lvl w:ilvl="0" w:tplc="F97CA2B0">
      <w:start w:val="7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A136445"/>
    <w:multiLevelType w:val="hybridMultilevel"/>
    <w:tmpl w:val="1936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2C0A"/>
    <w:multiLevelType w:val="hybridMultilevel"/>
    <w:tmpl w:val="5656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F4446"/>
    <w:multiLevelType w:val="hybridMultilevel"/>
    <w:tmpl w:val="DB06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7F2A"/>
    <w:multiLevelType w:val="hybridMultilevel"/>
    <w:tmpl w:val="9C20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A3A5A"/>
    <w:multiLevelType w:val="hybridMultilevel"/>
    <w:tmpl w:val="8D7431A4"/>
    <w:lvl w:ilvl="0" w:tplc="2D9617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D707D"/>
    <w:multiLevelType w:val="hybridMultilevel"/>
    <w:tmpl w:val="6B36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C7932"/>
    <w:multiLevelType w:val="hybridMultilevel"/>
    <w:tmpl w:val="10F8422C"/>
    <w:lvl w:ilvl="0" w:tplc="2D961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6"/>
    <w:rsid w:val="0000495E"/>
    <w:rsid w:val="000517D1"/>
    <w:rsid w:val="00197E43"/>
    <w:rsid w:val="001A180D"/>
    <w:rsid w:val="005F6A16"/>
    <w:rsid w:val="006D4B5E"/>
    <w:rsid w:val="006E6940"/>
    <w:rsid w:val="00CD4826"/>
    <w:rsid w:val="00D200B1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0939-10CB-4FB1-8E34-82892D0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5E"/>
    <w:pPr>
      <w:spacing w:after="0" w:line="240" w:lineRule="auto"/>
    </w:pPr>
  </w:style>
  <w:style w:type="table" w:styleId="a4">
    <w:name w:val="Table Grid"/>
    <w:basedOn w:val="a1"/>
    <w:uiPriority w:val="39"/>
    <w:rsid w:val="00CD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1020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2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2346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2913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2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Ильина</dc:creator>
  <cp:keywords/>
  <dc:description/>
  <cp:lastModifiedBy>Анна Ильина</cp:lastModifiedBy>
  <cp:revision>4</cp:revision>
  <dcterms:created xsi:type="dcterms:W3CDTF">2023-10-19T10:52:00Z</dcterms:created>
  <dcterms:modified xsi:type="dcterms:W3CDTF">2023-10-19T10:59:00Z</dcterms:modified>
</cp:coreProperties>
</file>