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1AC" w:rsidRPr="003C79B7" w:rsidRDefault="001F61AC" w:rsidP="002723EE">
      <w:pPr>
        <w:tabs>
          <w:tab w:val="left" w:pos="1065"/>
        </w:tabs>
        <w:jc w:val="center"/>
        <w:rPr>
          <w:rFonts w:ascii="Times New Roman" w:hAnsi="Times New Roman"/>
          <w:b/>
          <w:sz w:val="24"/>
          <w:szCs w:val="24"/>
        </w:rPr>
      </w:pPr>
      <w:r w:rsidRPr="003C79B7">
        <w:rPr>
          <w:rFonts w:ascii="Times New Roman" w:hAnsi="Times New Roman"/>
          <w:b/>
          <w:sz w:val="24"/>
          <w:szCs w:val="24"/>
        </w:rPr>
        <w:t>Конкурсный материал участника «Творческий воспитатель 2023»</w:t>
      </w:r>
      <w:r w:rsidRPr="003C79B7">
        <w:rPr>
          <w:rFonts w:ascii="Times New Roman" w:hAnsi="Times New Roman"/>
          <w:b/>
          <w:sz w:val="24"/>
          <w:szCs w:val="24"/>
        </w:rPr>
        <w:br/>
        <w:t>Федоровой Марины Евгеньевны</w:t>
      </w:r>
    </w:p>
    <w:p w:rsidR="001F61AC" w:rsidRPr="003C79B7" w:rsidRDefault="001F61AC" w:rsidP="002723E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C79B7">
        <w:rPr>
          <w:rFonts w:ascii="Times New Roman" w:hAnsi="Times New Roman"/>
          <w:b/>
          <w:sz w:val="24"/>
          <w:szCs w:val="24"/>
        </w:rPr>
        <w:t>Тема:</w:t>
      </w:r>
    </w:p>
    <w:p w:rsidR="001F61AC" w:rsidRPr="003C79B7" w:rsidRDefault="001F61AC" w:rsidP="00A57049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3C79B7">
        <w:rPr>
          <w:rFonts w:ascii="Times New Roman" w:hAnsi="Times New Roman"/>
          <w:b/>
          <w:sz w:val="24"/>
          <w:szCs w:val="24"/>
        </w:rPr>
        <w:t xml:space="preserve"> «Формирование здорового образа жизни у детей через подвижные игры»</w:t>
      </w:r>
    </w:p>
    <w:p w:rsidR="001F61AC" w:rsidRPr="003C79B7" w:rsidRDefault="001F61AC" w:rsidP="00FC3110">
      <w:pPr>
        <w:shd w:val="clear" w:color="auto" w:fill="FFFFFF"/>
        <w:spacing w:before="100" w:beforeAutospacing="1" w:after="100" w:afterAutospacing="1" w:line="240" w:lineRule="auto"/>
        <w:ind w:firstLine="540"/>
        <w:rPr>
          <w:rFonts w:ascii="Times New Roman" w:hAnsi="Times New Roman"/>
          <w:sz w:val="24"/>
          <w:szCs w:val="24"/>
          <w:lang w:eastAsia="ru-RU"/>
        </w:rPr>
      </w:pPr>
      <w:r w:rsidRPr="003C79B7">
        <w:rPr>
          <w:rFonts w:ascii="Times New Roman" w:hAnsi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pt;height:3in">
            <v:imagedata r:id="rId7" o:title=""/>
          </v:shape>
        </w:pict>
      </w:r>
      <w:r w:rsidRPr="003C79B7">
        <w:rPr>
          <w:rFonts w:ascii="Times New Roman" w:hAnsi="Times New Roman"/>
          <w:sz w:val="24"/>
          <w:szCs w:val="24"/>
          <w:lang w:eastAsia="ru-RU"/>
        </w:rPr>
        <w:t xml:space="preserve">        </w:t>
      </w:r>
      <w:r w:rsidRPr="003C79B7">
        <w:rPr>
          <w:rFonts w:ascii="Times New Roman" w:hAnsi="Times New Roman"/>
          <w:sz w:val="24"/>
          <w:szCs w:val="24"/>
          <w:lang w:eastAsia="ru-RU"/>
        </w:rPr>
        <w:pict>
          <v:shape id="_x0000_i1026" type="#_x0000_t75" style="width:189pt;height:3in">
            <v:imagedata r:id="rId8" o:title=""/>
          </v:shape>
        </w:pict>
      </w:r>
    </w:p>
    <w:p w:rsidR="001F61AC" w:rsidRPr="003C79B7" w:rsidRDefault="001F61AC" w:rsidP="003C79B7">
      <w:pPr>
        <w:shd w:val="clear" w:color="auto" w:fill="FFFFFF"/>
        <w:spacing w:before="100" w:beforeAutospacing="1" w:after="100" w:afterAutospacing="1" w:line="240" w:lineRule="auto"/>
        <w:ind w:firstLine="540"/>
        <w:rPr>
          <w:rFonts w:ascii="Times New Roman" w:hAnsi="Times New Roman"/>
          <w:sz w:val="24"/>
          <w:szCs w:val="24"/>
          <w:lang w:eastAsia="ru-RU"/>
        </w:rPr>
      </w:pPr>
      <w:r w:rsidRPr="003C79B7">
        <w:rPr>
          <w:rFonts w:ascii="Times New Roman" w:hAnsi="Times New Roman"/>
          <w:sz w:val="24"/>
          <w:szCs w:val="24"/>
          <w:lang w:eastAsia="ru-RU"/>
        </w:rPr>
        <w:t>Укрепление здоровья ребенка рассматривается как одна из основных задач образования. Известно, что дошкольный возраст является решающим в формировании фундамента физического и психического здоровья. Ведь именно до 7 лет человек проходит огромный путь развития, неповторяемый на протяжении последующей жизни.</w:t>
      </w:r>
      <w:r w:rsidRPr="003C79B7">
        <w:rPr>
          <w:rFonts w:ascii="Times New Roman" w:hAnsi="Times New Roman"/>
          <w:sz w:val="24"/>
          <w:szCs w:val="24"/>
          <w:lang w:eastAsia="ru-RU"/>
        </w:rPr>
        <w:br/>
        <w:t xml:space="preserve">         Помимо воспитательных и образовательных задач, наше дошкольное учреждение ставит целью сохранение и укрепление здоровья детей. Из своего опыта работы с детьми, имеющими нарушение зрения, занимаясь </w:t>
      </w:r>
      <w:r w:rsidRPr="003C79B7">
        <w:rPr>
          <w:rFonts w:ascii="Times New Roman" w:hAnsi="Times New Roman"/>
          <w:color w:val="000000"/>
          <w:sz w:val="24"/>
          <w:szCs w:val="24"/>
          <w:lang w:eastAsia="ru-RU"/>
        </w:rPr>
        <w:t>с ними, наблюдая и играя, я пришла к выводу</w:t>
      </w:r>
      <w:r w:rsidRPr="003C79B7">
        <w:rPr>
          <w:rFonts w:ascii="Times New Roman" w:hAnsi="Times New Roman"/>
          <w:sz w:val="24"/>
          <w:szCs w:val="24"/>
          <w:lang w:eastAsia="ru-RU"/>
        </w:rPr>
        <w:t>, что подвижная игра и двигательная активность в этом возрасте является необходимым условием полноценного и гармоничного развития ребенка.  </w:t>
      </w:r>
      <w:r w:rsidRPr="003C79B7">
        <w:rPr>
          <w:rFonts w:ascii="Times New Roman" w:hAnsi="Times New Roman"/>
          <w:sz w:val="24"/>
          <w:szCs w:val="24"/>
          <w:lang w:eastAsia="ru-RU"/>
        </w:rPr>
        <w:br/>
        <w:t xml:space="preserve">         Подвижные игры в значительной степени смогут восполнить недостаток движения, а также помогут предупредить умственное переутомление, повышая работоспособность. Подвижные игры — естественный спутник жизни ребенка, источник радостных эмоций, обладающий великой воспитательной силой. Игры развивают ловкость, гибкость, силу, моторику рук, воображение, функции зрения, тренируют реакцию и координацию движений, воспитывают навыки общения, в них познаются этические нормы. Они разнообразны и эмоциональны. Помимо того, игры имеют огромное значение для духовно-нравственного, эстетического, семейного воспитания, так как знакомят с национальными традициями и культурой.</w:t>
      </w:r>
    </w:p>
    <w:p w:rsidR="001F61AC" w:rsidRPr="003C79B7" w:rsidRDefault="001F61AC" w:rsidP="003C79B7">
      <w:pPr>
        <w:shd w:val="clear" w:color="auto" w:fill="FFFFFF"/>
        <w:spacing w:before="100" w:beforeAutospacing="1" w:after="100" w:afterAutospacing="1" w:line="240" w:lineRule="auto"/>
        <w:ind w:firstLine="540"/>
        <w:rPr>
          <w:rFonts w:ascii="Times New Roman" w:hAnsi="Times New Roman"/>
          <w:sz w:val="24"/>
          <w:szCs w:val="24"/>
          <w:lang w:eastAsia="ru-RU"/>
        </w:rPr>
      </w:pPr>
      <w:r w:rsidRPr="003C79B7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Цель, которую я ставлю для себя в данной теме:</w:t>
      </w:r>
      <w:r w:rsidRPr="003C79B7">
        <w:rPr>
          <w:rFonts w:ascii="Times New Roman" w:hAnsi="Times New Roman"/>
          <w:b/>
          <w:bCs/>
          <w:sz w:val="24"/>
          <w:szCs w:val="24"/>
          <w:lang w:eastAsia="ru-RU"/>
        </w:rPr>
        <w:t> </w:t>
      </w:r>
      <w:r w:rsidRPr="003C79B7">
        <w:rPr>
          <w:rFonts w:ascii="Times New Roman" w:hAnsi="Times New Roman"/>
          <w:sz w:val="24"/>
          <w:szCs w:val="24"/>
          <w:lang w:eastAsia="ru-RU"/>
        </w:rPr>
        <w:t>Развитие зрительного восприятия, внимания, координации движений, удовлетворение двигательной активности детей через знакомство воспитанников с подвижными играми.</w:t>
      </w:r>
      <w:r w:rsidRPr="003C79B7">
        <w:rPr>
          <w:rFonts w:ascii="Times New Roman" w:hAnsi="Times New Roman"/>
          <w:sz w:val="24"/>
          <w:szCs w:val="24"/>
          <w:u w:val="single"/>
          <w:lang w:eastAsia="ru-RU"/>
        </w:rPr>
        <w:br/>
      </w:r>
      <w:r w:rsidRPr="003C79B7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Задачи:</w:t>
      </w:r>
      <w:r w:rsidRPr="003C79B7">
        <w:rPr>
          <w:rFonts w:ascii="Times New Roman" w:hAnsi="Times New Roman"/>
          <w:sz w:val="24"/>
          <w:szCs w:val="24"/>
          <w:u w:val="single"/>
          <w:lang w:eastAsia="ru-RU"/>
        </w:rPr>
        <w:br/>
      </w:r>
      <w:r w:rsidRPr="003C79B7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Обучающие:</w:t>
      </w:r>
      <w:r w:rsidRPr="003C79B7">
        <w:rPr>
          <w:rFonts w:ascii="Times New Roman" w:hAnsi="Times New Roman"/>
          <w:sz w:val="24"/>
          <w:szCs w:val="24"/>
          <w:u w:val="single"/>
          <w:lang w:eastAsia="ru-RU"/>
        </w:rPr>
        <w:br/>
      </w:r>
      <w:r w:rsidRPr="003C79B7">
        <w:rPr>
          <w:rFonts w:ascii="Times New Roman" w:hAnsi="Times New Roman"/>
          <w:sz w:val="24"/>
          <w:szCs w:val="24"/>
          <w:lang w:eastAsia="ru-RU"/>
        </w:rPr>
        <w:t>- научить детей играть активно и самостоятельно;</w:t>
      </w:r>
      <w:r w:rsidRPr="003C79B7">
        <w:rPr>
          <w:rFonts w:ascii="Times New Roman" w:hAnsi="Times New Roman"/>
          <w:sz w:val="24"/>
          <w:szCs w:val="24"/>
          <w:u w:val="single"/>
          <w:lang w:eastAsia="ru-RU"/>
        </w:rPr>
        <w:br/>
      </w:r>
      <w:r w:rsidRPr="003C79B7">
        <w:rPr>
          <w:rFonts w:ascii="Times New Roman" w:hAnsi="Times New Roman"/>
          <w:sz w:val="24"/>
          <w:szCs w:val="24"/>
          <w:lang w:eastAsia="ru-RU"/>
        </w:rPr>
        <w:t>- способствовать обучению двигательным умениям и навыкам, применение их в различных по сложности подвижных играх;</w:t>
      </w:r>
      <w:r w:rsidRPr="003C79B7">
        <w:rPr>
          <w:rFonts w:ascii="Times New Roman" w:hAnsi="Times New Roman"/>
          <w:sz w:val="24"/>
          <w:szCs w:val="24"/>
          <w:u w:val="single"/>
          <w:lang w:eastAsia="ru-RU"/>
        </w:rPr>
        <w:br/>
      </w:r>
      <w:r w:rsidRPr="003C79B7">
        <w:rPr>
          <w:rFonts w:ascii="Times New Roman" w:hAnsi="Times New Roman"/>
          <w:sz w:val="24"/>
          <w:szCs w:val="24"/>
          <w:lang w:eastAsia="ru-RU"/>
        </w:rPr>
        <w:t>- научить детей пользоваться схемой по карточке «Игротеки».</w:t>
      </w:r>
      <w:r w:rsidRPr="003C79B7">
        <w:rPr>
          <w:rFonts w:ascii="Times New Roman" w:hAnsi="Times New Roman"/>
          <w:sz w:val="24"/>
          <w:szCs w:val="24"/>
          <w:u w:val="single"/>
          <w:lang w:eastAsia="ru-RU"/>
        </w:rPr>
        <w:br/>
      </w:r>
      <w:r w:rsidRPr="003C79B7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Развивающие:</w:t>
      </w:r>
      <w:r w:rsidRPr="003C79B7">
        <w:rPr>
          <w:rFonts w:ascii="Times New Roman" w:hAnsi="Times New Roman"/>
          <w:sz w:val="24"/>
          <w:szCs w:val="24"/>
          <w:u w:val="single"/>
          <w:lang w:eastAsia="ru-RU"/>
        </w:rPr>
        <w:br/>
      </w:r>
      <w:r w:rsidRPr="003C79B7">
        <w:rPr>
          <w:rFonts w:ascii="Times New Roman" w:hAnsi="Times New Roman"/>
          <w:sz w:val="24"/>
          <w:szCs w:val="24"/>
          <w:lang w:eastAsia="ru-RU"/>
        </w:rPr>
        <w:t>- развивать навыки совместной деятельности, умение сотрудничать со сверстниками;</w:t>
      </w:r>
      <w:r w:rsidRPr="003C79B7">
        <w:rPr>
          <w:rFonts w:ascii="Times New Roman" w:hAnsi="Times New Roman"/>
          <w:sz w:val="24"/>
          <w:szCs w:val="24"/>
          <w:u w:val="single"/>
          <w:lang w:eastAsia="ru-RU"/>
        </w:rPr>
        <w:br/>
      </w:r>
      <w:r w:rsidRPr="003C79B7">
        <w:rPr>
          <w:rFonts w:ascii="Times New Roman" w:hAnsi="Times New Roman"/>
          <w:sz w:val="24"/>
          <w:szCs w:val="24"/>
          <w:lang w:eastAsia="ru-RU"/>
        </w:rPr>
        <w:t>- развивать физические качества: силу, быстроту, выносливость, ловкость, гибкость;</w:t>
      </w:r>
      <w:r w:rsidRPr="003C79B7">
        <w:rPr>
          <w:rFonts w:ascii="Times New Roman" w:hAnsi="Times New Roman"/>
          <w:sz w:val="24"/>
          <w:szCs w:val="24"/>
          <w:u w:val="single"/>
          <w:lang w:eastAsia="ru-RU"/>
        </w:rPr>
        <w:br/>
      </w:r>
      <w:r w:rsidRPr="003C79B7">
        <w:rPr>
          <w:rFonts w:ascii="Times New Roman" w:hAnsi="Times New Roman"/>
          <w:sz w:val="24"/>
          <w:szCs w:val="24"/>
          <w:lang w:eastAsia="ru-RU"/>
        </w:rPr>
        <w:t>- развивать активность и самостоятельность;</w:t>
      </w:r>
      <w:r w:rsidRPr="003C79B7">
        <w:rPr>
          <w:rFonts w:ascii="Times New Roman" w:hAnsi="Times New Roman"/>
          <w:sz w:val="24"/>
          <w:szCs w:val="24"/>
          <w:lang w:eastAsia="ru-RU"/>
        </w:rPr>
        <w:br/>
        <w:t>- совершенствовать зрительно-двигательные навыки и умения.</w:t>
      </w:r>
      <w:r w:rsidRPr="003C79B7">
        <w:rPr>
          <w:rFonts w:ascii="Times New Roman" w:hAnsi="Times New Roman"/>
          <w:sz w:val="24"/>
          <w:szCs w:val="24"/>
          <w:u w:val="single"/>
          <w:lang w:eastAsia="ru-RU"/>
        </w:rPr>
        <w:br/>
      </w:r>
      <w:r w:rsidRPr="003C79B7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Воспитывающие:</w:t>
      </w:r>
      <w:r w:rsidRPr="003C79B7">
        <w:rPr>
          <w:rFonts w:ascii="Times New Roman" w:hAnsi="Times New Roman"/>
          <w:sz w:val="24"/>
          <w:szCs w:val="24"/>
          <w:u w:val="single"/>
          <w:lang w:eastAsia="ru-RU"/>
        </w:rPr>
        <w:br/>
      </w:r>
      <w:r w:rsidRPr="003C79B7">
        <w:rPr>
          <w:rFonts w:ascii="Times New Roman" w:hAnsi="Times New Roman"/>
          <w:sz w:val="24"/>
          <w:szCs w:val="24"/>
          <w:lang w:eastAsia="ru-RU"/>
        </w:rPr>
        <w:t>- воспитывать у детей желание самостоятельно проводить и организовывать подвижные игры со сверстниками;</w:t>
      </w:r>
      <w:r w:rsidRPr="003C79B7">
        <w:rPr>
          <w:rFonts w:ascii="Times New Roman" w:hAnsi="Times New Roman"/>
          <w:sz w:val="24"/>
          <w:szCs w:val="24"/>
          <w:u w:val="single"/>
          <w:lang w:eastAsia="ru-RU"/>
        </w:rPr>
        <w:br/>
      </w:r>
      <w:r w:rsidRPr="003C79B7">
        <w:rPr>
          <w:rFonts w:ascii="Times New Roman" w:hAnsi="Times New Roman"/>
          <w:sz w:val="24"/>
          <w:szCs w:val="24"/>
          <w:lang w:eastAsia="ru-RU"/>
        </w:rPr>
        <w:t>- воспитывать представления детей о необходимости движений.</w:t>
      </w:r>
      <w:r w:rsidRPr="003C79B7">
        <w:rPr>
          <w:rFonts w:ascii="Times New Roman" w:hAnsi="Times New Roman"/>
          <w:sz w:val="24"/>
          <w:szCs w:val="24"/>
          <w:u w:val="single"/>
          <w:lang w:eastAsia="ru-RU"/>
        </w:rPr>
        <w:br/>
      </w:r>
      <w:r w:rsidRPr="003C79B7">
        <w:rPr>
          <w:rFonts w:ascii="Times New Roman" w:hAnsi="Times New Roman"/>
          <w:sz w:val="24"/>
          <w:szCs w:val="24"/>
          <w:lang w:eastAsia="ru-RU"/>
        </w:rPr>
        <w:t>- приобщать к здоровому образу жизни.</w:t>
      </w:r>
      <w:r w:rsidRPr="003C79B7">
        <w:rPr>
          <w:rFonts w:ascii="Times New Roman" w:hAnsi="Times New Roman"/>
          <w:sz w:val="24"/>
          <w:szCs w:val="24"/>
          <w:lang w:eastAsia="ru-RU"/>
        </w:rPr>
        <w:br/>
      </w:r>
      <w:r w:rsidRPr="003C79B7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Предполагаемый результат:</w:t>
      </w:r>
      <w:r w:rsidRPr="003C79B7">
        <w:rPr>
          <w:rFonts w:ascii="Times New Roman" w:hAnsi="Times New Roman"/>
          <w:sz w:val="24"/>
          <w:szCs w:val="24"/>
          <w:lang w:eastAsia="ru-RU"/>
        </w:rPr>
        <w:t> повышение здоровья детей, эмоционального, психологического, физического благополучия воспитанников. Формирование осознанной потребности у детей и родителей в здоровом образе жизни</w:t>
      </w:r>
      <w:r w:rsidRPr="003C79B7">
        <w:rPr>
          <w:rFonts w:ascii="Times New Roman" w:hAnsi="Times New Roman"/>
          <w:sz w:val="24"/>
          <w:szCs w:val="24"/>
          <w:lang w:eastAsia="ru-RU"/>
        </w:rPr>
        <w:br/>
        <w:t xml:space="preserve">        На своих занятиях по физкультуре я, конечно же, использую подвижные игры! </w:t>
      </w:r>
      <w:r w:rsidRPr="003C79B7">
        <w:rPr>
          <w:rFonts w:ascii="Times New Roman" w:hAnsi="Times New Roman"/>
          <w:sz w:val="24"/>
          <w:szCs w:val="24"/>
          <w:lang w:eastAsia="ru-RU"/>
        </w:rPr>
        <w:br/>
        <w:t>Но с выходом новой Федеральной образовательной программы дошкольного образования появились некоторые изменения в моей работе по физкультуре. Если раньше мы играли с детьми в разнообразные подвижные игры, то теперь я стала более тщательно выбирать игры для детей с тематикой здорового образа жизни, а также выбираю игры с уклоном на патриотизм. Так как в ФОП ДО  есть четкие рекомендации, что сейчас важно воспитывать в детях патриотизм и формировать ЗОЖ. Я стала использовать много народных игр, которые не только нравятся детям, но еще и воспитывают в детях уважение к своей Родине, дают понимание о том, как уберечь свое здоровье и повышают интерес детей к физкультуре.</w:t>
      </w:r>
      <w:r>
        <w:rPr>
          <w:rFonts w:ascii="Times New Roman" w:hAnsi="Times New Roman"/>
          <w:sz w:val="24"/>
          <w:szCs w:val="24"/>
          <w:lang w:eastAsia="ru-RU"/>
        </w:rPr>
        <w:br/>
      </w:r>
      <w:r w:rsidRPr="003C79B7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Подвижная игра</w:t>
      </w:r>
      <w:r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br/>
      </w:r>
      <w:r w:rsidRPr="003C79B7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       </w:t>
      </w:r>
      <w:r w:rsidRPr="003C79B7">
        <w:rPr>
          <w:rFonts w:ascii="Times New Roman" w:hAnsi="Times New Roman"/>
          <w:sz w:val="24"/>
          <w:szCs w:val="24"/>
          <w:lang w:eastAsia="ru-RU"/>
        </w:rPr>
        <w:t>Подвижные игры на формирования здорового образа жизни, которые больше всего любят дети – это:</w:t>
      </w:r>
      <w:r w:rsidRPr="003C79B7">
        <w:rPr>
          <w:rFonts w:ascii="Times New Roman" w:hAnsi="Times New Roman"/>
          <w:sz w:val="24"/>
          <w:szCs w:val="24"/>
          <w:lang w:eastAsia="ru-RU"/>
        </w:rPr>
        <w:br/>
        <w:t>1.«Виды спорта». Где дети под веселую музыку показывают различные виды спорта, проговаривая, что это за вид спорта, тем самым запоминая их. Далее у детей формируется интерес к этим видам спорта. Так, зимой дети с большим удовольствием катаются на лыжах, а летом с радостью катаются на велосипеде, вспоминая о велосипедном спорте.</w:t>
      </w:r>
      <w:r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br/>
      </w:r>
      <w:r w:rsidRPr="003C79B7">
        <w:rPr>
          <w:rFonts w:ascii="Times New Roman" w:hAnsi="Times New Roman"/>
          <w:bCs/>
          <w:sz w:val="24"/>
          <w:szCs w:val="24"/>
          <w:lang w:eastAsia="ru-RU"/>
        </w:rPr>
        <w:t>2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. </w:t>
      </w:r>
      <w:r w:rsidRPr="003C79B7">
        <w:rPr>
          <w:rFonts w:ascii="Times New Roman" w:hAnsi="Times New Roman"/>
          <w:sz w:val="24"/>
          <w:szCs w:val="24"/>
          <w:lang w:eastAsia="ru-RU"/>
        </w:rPr>
        <w:t>«Мыло и бактерии». Игра, которая прививает детям навыки гигиены. Проговорив правила и проиграв игру, дети еще раз себе подмечают, что соблюдать чистоту очень важно для здоровья!</w:t>
      </w:r>
      <w:r>
        <w:rPr>
          <w:rFonts w:ascii="Times New Roman" w:hAnsi="Times New Roman"/>
          <w:sz w:val="24"/>
          <w:szCs w:val="24"/>
          <w:lang w:eastAsia="ru-RU"/>
        </w:rPr>
        <w:br/>
        <w:t xml:space="preserve">         </w:t>
      </w:r>
      <w:r w:rsidRPr="003C79B7">
        <w:rPr>
          <w:rFonts w:ascii="Times New Roman" w:hAnsi="Times New Roman"/>
          <w:sz w:val="24"/>
          <w:szCs w:val="24"/>
          <w:lang w:eastAsia="ru-RU"/>
        </w:rPr>
        <w:t>Так, с начала сентября я часто включаю в занятия по физкультуре</w:t>
      </w:r>
      <w:r w:rsidRPr="003C79B7">
        <w:rPr>
          <w:rFonts w:ascii="Times New Roman" w:hAnsi="Times New Roman"/>
          <w:sz w:val="24"/>
          <w:szCs w:val="24"/>
          <w:lang w:eastAsia="ru-RU"/>
        </w:rPr>
        <w:br/>
        <w:t>подвижные игры на формирования здорового образа жизни, и уже виден результат. Дети понимают, зачем нужно заниматься спортом и как правильно беречь свое здоровье, знают, какие продукты хорошо влияют на наш организм и проявляют заинтересованность в данной теме! Уверена, что к концу учебного года результат по формированию здорового образа жизни повысится в разы!</w:t>
      </w:r>
    </w:p>
    <w:p w:rsidR="001F61AC" w:rsidRPr="003C79B7" w:rsidRDefault="001F61AC" w:rsidP="003C79B7">
      <w:pPr>
        <w:shd w:val="clear" w:color="auto" w:fill="FFFFFF"/>
        <w:spacing w:before="100" w:beforeAutospacing="1" w:after="100" w:afterAutospacing="1" w:line="240" w:lineRule="auto"/>
        <w:ind w:firstLine="540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1F61AC" w:rsidRPr="003C79B7" w:rsidRDefault="001F61AC" w:rsidP="003C79B7">
      <w:pPr>
        <w:shd w:val="clear" w:color="auto" w:fill="FFFFFF"/>
        <w:spacing w:before="100" w:beforeAutospacing="1" w:after="100" w:afterAutospacing="1" w:line="240" w:lineRule="auto"/>
        <w:ind w:firstLine="540"/>
        <w:rPr>
          <w:rFonts w:ascii="Times New Roman" w:hAnsi="Times New Roman"/>
          <w:sz w:val="24"/>
          <w:szCs w:val="24"/>
          <w:lang w:eastAsia="ru-RU"/>
        </w:rPr>
      </w:pPr>
    </w:p>
    <w:p w:rsidR="001F61AC" w:rsidRPr="003C79B7" w:rsidRDefault="001F61AC" w:rsidP="003C79B7">
      <w:pPr>
        <w:shd w:val="clear" w:color="auto" w:fill="FFFFFF"/>
        <w:spacing w:before="100" w:beforeAutospacing="1" w:after="100" w:afterAutospacing="1" w:line="240" w:lineRule="auto"/>
        <w:ind w:firstLine="540"/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</w:pPr>
    </w:p>
    <w:p w:rsidR="001F61AC" w:rsidRPr="003C79B7" w:rsidRDefault="001F61AC" w:rsidP="003C79B7">
      <w:pPr>
        <w:shd w:val="clear" w:color="auto" w:fill="FFFFFF"/>
        <w:spacing w:before="100" w:beforeAutospacing="1" w:after="100" w:afterAutospacing="1" w:line="240" w:lineRule="auto"/>
        <w:ind w:firstLine="54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1F61AC" w:rsidRDefault="001F61AC" w:rsidP="008E4D64">
      <w:pPr>
        <w:shd w:val="clear" w:color="auto" w:fill="FFFFFF"/>
        <w:spacing w:before="100" w:beforeAutospacing="1" w:after="100" w:afterAutospacing="1" w:line="240" w:lineRule="auto"/>
        <w:ind w:firstLine="54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1F61AC" w:rsidRPr="00A57049" w:rsidRDefault="001F61AC" w:rsidP="002723EE">
      <w:pPr>
        <w:spacing w:after="0" w:line="240" w:lineRule="auto"/>
        <w:ind w:hanging="540"/>
        <w:jc w:val="center"/>
        <w:rPr>
          <w:rFonts w:ascii="Times New Roman" w:hAnsi="Times New Roman"/>
          <w:sz w:val="28"/>
          <w:szCs w:val="28"/>
        </w:rPr>
      </w:pPr>
    </w:p>
    <w:sectPr w:rsidR="001F61AC" w:rsidRPr="00A57049" w:rsidSect="00F16E82">
      <w:pgSz w:w="11906" w:h="16838"/>
      <w:pgMar w:top="539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61AC" w:rsidRDefault="001F61AC">
      <w:pPr>
        <w:spacing w:after="0" w:line="240" w:lineRule="auto"/>
      </w:pPr>
      <w:r>
        <w:separator/>
      </w:r>
    </w:p>
  </w:endnote>
  <w:endnote w:type="continuationSeparator" w:id="0">
    <w:p w:rsidR="001F61AC" w:rsidRDefault="001F61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61AC" w:rsidRDefault="001F61AC">
      <w:pPr>
        <w:spacing w:after="0" w:line="240" w:lineRule="auto"/>
      </w:pPr>
      <w:r>
        <w:separator/>
      </w:r>
    </w:p>
  </w:footnote>
  <w:footnote w:type="continuationSeparator" w:id="0">
    <w:p w:rsidR="001F61AC" w:rsidRDefault="001F61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2E5F4E"/>
    <w:multiLevelType w:val="hybridMultilevel"/>
    <w:tmpl w:val="19EAA8A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3CB74E7"/>
    <w:multiLevelType w:val="multilevel"/>
    <w:tmpl w:val="2B2A724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8"/>
      <w:numFmt w:val="decimalZero"/>
      <w:isLgl/>
      <w:lvlText w:val="%1.%2"/>
      <w:lvlJc w:val="left"/>
      <w:pPr>
        <w:ind w:left="1689" w:hanging="1155"/>
      </w:pPr>
      <w:rPr>
        <w:rFonts w:cs="Times New Roman" w:hint="default"/>
      </w:rPr>
    </w:lvl>
    <w:lvl w:ilvl="2">
      <w:start w:val="2013"/>
      <w:numFmt w:val="decimal"/>
      <w:isLgl/>
      <w:lvlText w:val="%1.%2.%3"/>
      <w:lvlJc w:val="left"/>
      <w:pPr>
        <w:ind w:left="1863" w:hanging="1155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037" w:hanging="1155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211" w:hanging="1155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67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84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37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552" w:hanging="1800"/>
      </w:pPr>
      <w:rPr>
        <w:rFonts w:cs="Times New Roman" w:hint="default"/>
      </w:rPr>
    </w:lvl>
  </w:abstractNum>
  <w:abstractNum w:abstractNumId="2">
    <w:nsid w:val="59457963"/>
    <w:multiLevelType w:val="multilevel"/>
    <w:tmpl w:val="2BFAA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377074"/>
    <w:multiLevelType w:val="multilevel"/>
    <w:tmpl w:val="92CC0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F16903"/>
    <w:multiLevelType w:val="hybridMultilevel"/>
    <w:tmpl w:val="D844266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6B22"/>
    <w:rsid w:val="000026A8"/>
    <w:rsid w:val="000161FA"/>
    <w:rsid w:val="00017BC0"/>
    <w:rsid w:val="0003060C"/>
    <w:rsid w:val="00052E3D"/>
    <w:rsid w:val="00054173"/>
    <w:rsid w:val="00074468"/>
    <w:rsid w:val="0009390D"/>
    <w:rsid w:val="000939B9"/>
    <w:rsid w:val="000B1C09"/>
    <w:rsid w:val="00107A85"/>
    <w:rsid w:val="0014219A"/>
    <w:rsid w:val="001440FE"/>
    <w:rsid w:val="00155CF0"/>
    <w:rsid w:val="00162687"/>
    <w:rsid w:val="00170EBE"/>
    <w:rsid w:val="00173F93"/>
    <w:rsid w:val="00181B16"/>
    <w:rsid w:val="0019776F"/>
    <w:rsid w:val="001B442C"/>
    <w:rsid w:val="001F61AC"/>
    <w:rsid w:val="00204386"/>
    <w:rsid w:val="002053C1"/>
    <w:rsid w:val="00230782"/>
    <w:rsid w:val="00263A32"/>
    <w:rsid w:val="002723EE"/>
    <w:rsid w:val="0027260D"/>
    <w:rsid w:val="002D3373"/>
    <w:rsid w:val="00303D5C"/>
    <w:rsid w:val="0034117D"/>
    <w:rsid w:val="0036551D"/>
    <w:rsid w:val="00375EE6"/>
    <w:rsid w:val="00385A6A"/>
    <w:rsid w:val="00394E82"/>
    <w:rsid w:val="003C79B7"/>
    <w:rsid w:val="003C7C92"/>
    <w:rsid w:val="003D632D"/>
    <w:rsid w:val="003F32A6"/>
    <w:rsid w:val="004177FD"/>
    <w:rsid w:val="00432B40"/>
    <w:rsid w:val="00484D53"/>
    <w:rsid w:val="004E05E8"/>
    <w:rsid w:val="00542AB3"/>
    <w:rsid w:val="00563438"/>
    <w:rsid w:val="00586550"/>
    <w:rsid w:val="005D0C15"/>
    <w:rsid w:val="0063430B"/>
    <w:rsid w:val="00637026"/>
    <w:rsid w:val="006445D2"/>
    <w:rsid w:val="00665B55"/>
    <w:rsid w:val="00677057"/>
    <w:rsid w:val="006B5695"/>
    <w:rsid w:val="006B698D"/>
    <w:rsid w:val="006B6FD7"/>
    <w:rsid w:val="006D1C52"/>
    <w:rsid w:val="006D6472"/>
    <w:rsid w:val="006E1036"/>
    <w:rsid w:val="006F5D49"/>
    <w:rsid w:val="0070157B"/>
    <w:rsid w:val="00720F18"/>
    <w:rsid w:val="00725702"/>
    <w:rsid w:val="0073053E"/>
    <w:rsid w:val="007A4202"/>
    <w:rsid w:val="008229D5"/>
    <w:rsid w:val="00831830"/>
    <w:rsid w:val="00837FBE"/>
    <w:rsid w:val="00864991"/>
    <w:rsid w:val="00883E89"/>
    <w:rsid w:val="008A44AA"/>
    <w:rsid w:val="008A4EDE"/>
    <w:rsid w:val="008E4D64"/>
    <w:rsid w:val="008E7583"/>
    <w:rsid w:val="008F4F82"/>
    <w:rsid w:val="00922CAD"/>
    <w:rsid w:val="0092728D"/>
    <w:rsid w:val="00935967"/>
    <w:rsid w:val="00940516"/>
    <w:rsid w:val="00945717"/>
    <w:rsid w:val="00950CEF"/>
    <w:rsid w:val="00990A65"/>
    <w:rsid w:val="00A4365C"/>
    <w:rsid w:val="00A550D7"/>
    <w:rsid w:val="00A56B22"/>
    <w:rsid w:val="00A57049"/>
    <w:rsid w:val="00A650C1"/>
    <w:rsid w:val="00A8598F"/>
    <w:rsid w:val="00AA4DFF"/>
    <w:rsid w:val="00AD1A46"/>
    <w:rsid w:val="00B42D79"/>
    <w:rsid w:val="00B448BF"/>
    <w:rsid w:val="00B67F8B"/>
    <w:rsid w:val="00B83F54"/>
    <w:rsid w:val="00BA095E"/>
    <w:rsid w:val="00BC5B77"/>
    <w:rsid w:val="00BC6DBC"/>
    <w:rsid w:val="00BC7006"/>
    <w:rsid w:val="00BD3081"/>
    <w:rsid w:val="00BE4DC1"/>
    <w:rsid w:val="00C260A4"/>
    <w:rsid w:val="00C337DB"/>
    <w:rsid w:val="00C3428B"/>
    <w:rsid w:val="00C35F6C"/>
    <w:rsid w:val="00C44A40"/>
    <w:rsid w:val="00C840BB"/>
    <w:rsid w:val="00CE641A"/>
    <w:rsid w:val="00D26878"/>
    <w:rsid w:val="00D45FA0"/>
    <w:rsid w:val="00D8035D"/>
    <w:rsid w:val="00DA65C3"/>
    <w:rsid w:val="00DF257C"/>
    <w:rsid w:val="00E12678"/>
    <w:rsid w:val="00E35101"/>
    <w:rsid w:val="00E82D1C"/>
    <w:rsid w:val="00EA1C6F"/>
    <w:rsid w:val="00ED7C8A"/>
    <w:rsid w:val="00F066CF"/>
    <w:rsid w:val="00F16E82"/>
    <w:rsid w:val="00F26D85"/>
    <w:rsid w:val="00F371D6"/>
    <w:rsid w:val="00F67DBF"/>
    <w:rsid w:val="00FC0CD9"/>
    <w:rsid w:val="00FC31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0CEF"/>
    <w:pPr>
      <w:spacing w:after="200" w:line="276" w:lineRule="auto"/>
    </w:pPr>
    <w:rPr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B6F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0"/>
      <w:szCs w:val="20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6B6FD7"/>
    <w:rPr>
      <w:rFonts w:ascii="Times New Roman" w:hAnsi="Times New Roman" w:cs="Times New Roman"/>
      <w:b/>
      <w:sz w:val="20"/>
      <w:szCs w:val="20"/>
      <w:lang w:eastAsia="ru-RU"/>
    </w:rPr>
  </w:style>
  <w:style w:type="paragraph" w:styleId="NormalWeb">
    <w:name w:val="Normal (Web)"/>
    <w:basedOn w:val="Normal"/>
    <w:uiPriority w:val="99"/>
    <w:rsid w:val="00950CE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950CE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950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50CEF"/>
    <w:rPr>
      <w:rFonts w:cs="Times New Roman"/>
    </w:rPr>
  </w:style>
  <w:style w:type="character" w:customStyle="1" w:styleId="fontstyle24">
    <w:name w:val="fontstyle24"/>
    <w:basedOn w:val="DefaultParagraphFont"/>
    <w:uiPriority w:val="99"/>
    <w:rsid w:val="00950CEF"/>
    <w:rPr>
      <w:rFonts w:cs="Times New Roman"/>
    </w:rPr>
  </w:style>
  <w:style w:type="paragraph" w:customStyle="1" w:styleId="c2">
    <w:name w:val="c2"/>
    <w:basedOn w:val="Normal"/>
    <w:uiPriority w:val="99"/>
    <w:rsid w:val="00950CE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DefaultParagraphFont"/>
    <w:uiPriority w:val="99"/>
    <w:rsid w:val="00950CEF"/>
    <w:rPr>
      <w:rFonts w:cs="Times New Roman"/>
    </w:rPr>
  </w:style>
  <w:style w:type="paragraph" w:customStyle="1" w:styleId="c9">
    <w:name w:val="c9"/>
    <w:basedOn w:val="Normal"/>
    <w:uiPriority w:val="99"/>
    <w:rsid w:val="00950CE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">
    <w:name w:val="c8"/>
    <w:basedOn w:val="DefaultParagraphFont"/>
    <w:uiPriority w:val="99"/>
    <w:rsid w:val="00950CEF"/>
    <w:rPr>
      <w:rFonts w:cs="Times New Roman"/>
    </w:rPr>
  </w:style>
  <w:style w:type="paragraph" w:customStyle="1" w:styleId="Standard">
    <w:name w:val="Standard"/>
    <w:uiPriority w:val="99"/>
    <w:rsid w:val="00950CEF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paragraph" w:customStyle="1" w:styleId="Textbody">
    <w:name w:val="Text body"/>
    <w:basedOn w:val="Standard"/>
    <w:uiPriority w:val="99"/>
    <w:rsid w:val="00950CEF"/>
    <w:pPr>
      <w:spacing w:after="120"/>
    </w:pPr>
  </w:style>
  <w:style w:type="paragraph" w:customStyle="1" w:styleId="Textbodyindent">
    <w:name w:val="Text body indent"/>
    <w:basedOn w:val="Standard"/>
    <w:uiPriority w:val="99"/>
    <w:rsid w:val="00950CEF"/>
    <w:pPr>
      <w:shd w:val="clear" w:color="auto" w:fill="FFFFFF"/>
      <w:spacing w:line="205" w:lineRule="exact"/>
      <w:ind w:left="283" w:firstLine="14"/>
    </w:pPr>
    <w:rPr>
      <w:color w:val="000000"/>
      <w:spacing w:val="-6"/>
    </w:rPr>
  </w:style>
  <w:style w:type="paragraph" w:styleId="NoSpacing">
    <w:name w:val="No Spacing"/>
    <w:uiPriority w:val="99"/>
    <w:qFormat/>
    <w:rsid w:val="00950CEF"/>
    <w:rPr>
      <w:rFonts w:eastAsia="Times New Roman"/>
    </w:rPr>
  </w:style>
  <w:style w:type="character" w:styleId="Emphasis">
    <w:name w:val="Emphasis"/>
    <w:basedOn w:val="DefaultParagraphFont"/>
    <w:uiPriority w:val="99"/>
    <w:qFormat/>
    <w:rsid w:val="00F26D85"/>
    <w:rPr>
      <w:rFonts w:cs="Times New Roman"/>
      <w:i/>
    </w:rPr>
  </w:style>
  <w:style w:type="character" w:styleId="Hyperlink">
    <w:name w:val="Hyperlink"/>
    <w:basedOn w:val="DefaultParagraphFont"/>
    <w:uiPriority w:val="99"/>
    <w:rsid w:val="00394E82"/>
    <w:rPr>
      <w:rFonts w:cs="Times New Roman"/>
      <w:color w:val="0563C1"/>
      <w:u w:val="single"/>
    </w:rPr>
  </w:style>
  <w:style w:type="paragraph" w:customStyle="1" w:styleId="c4">
    <w:name w:val="c4"/>
    <w:basedOn w:val="Normal"/>
    <w:uiPriority w:val="99"/>
    <w:rsid w:val="006B6F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1">
    <w:name w:val="c41"/>
    <w:basedOn w:val="DefaultParagraphFont"/>
    <w:uiPriority w:val="99"/>
    <w:rsid w:val="006B6FD7"/>
    <w:rPr>
      <w:rFonts w:cs="Times New Roman"/>
    </w:rPr>
  </w:style>
  <w:style w:type="paragraph" w:customStyle="1" w:styleId="c13">
    <w:name w:val="c13"/>
    <w:basedOn w:val="Normal"/>
    <w:uiPriority w:val="99"/>
    <w:rsid w:val="006B6F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rsid w:val="003D63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D632D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F371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371D6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99"/>
    <w:qFormat/>
    <w:locked/>
    <w:rsid w:val="00375EE6"/>
    <w:rPr>
      <w:rFonts w:cs="Times New Roman"/>
      <w:b/>
      <w:bCs/>
    </w:rPr>
  </w:style>
  <w:style w:type="table" w:styleId="TableGrid">
    <w:name w:val="Table Grid"/>
    <w:basedOn w:val="TableNormal"/>
    <w:uiPriority w:val="99"/>
    <w:locked/>
    <w:rsid w:val="00DF257C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1740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0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7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740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7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74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74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74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740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7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740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74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74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74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74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740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74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74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74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74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74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74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74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74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74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74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74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7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74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74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74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74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740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7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74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74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740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74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17</TotalTime>
  <Pages>2</Pages>
  <Words>674</Words>
  <Characters>3847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Марина</cp:lastModifiedBy>
  <cp:revision>6</cp:revision>
  <cp:lastPrinted>2020-08-19T15:46:00Z</cp:lastPrinted>
  <dcterms:created xsi:type="dcterms:W3CDTF">2023-10-04T15:58:00Z</dcterms:created>
  <dcterms:modified xsi:type="dcterms:W3CDTF">2023-10-26T13:36:00Z</dcterms:modified>
</cp:coreProperties>
</file>