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AA82" w14:textId="2BBBD91F" w:rsidR="00304A72" w:rsidRDefault="00304A72" w:rsidP="00304A72">
      <w:pPr>
        <w:spacing w:after="0" w:line="360" w:lineRule="auto"/>
        <w:ind w:firstLine="709"/>
        <w:jc w:val="center"/>
        <w:rPr>
          <w:rFonts w:ascii="Times New Roman" w:eastAsia="Calibri" w:hAnsi="Times New Roman" w:cs="Times New Roman"/>
          <w:b/>
          <w:bCs/>
          <w:sz w:val="24"/>
          <w:szCs w:val="24"/>
          <w:lang w:eastAsia="zh-CN"/>
        </w:rPr>
      </w:pPr>
      <w:r w:rsidRPr="00622284">
        <w:rPr>
          <w:rFonts w:ascii="Times New Roman" w:eastAsia="Calibri" w:hAnsi="Times New Roman" w:cs="Times New Roman"/>
          <w:b/>
          <w:bCs/>
          <w:sz w:val="24"/>
          <w:szCs w:val="24"/>
          <w:lang w:eastAsia="zh-CN"/>
        </w:rPr>
        <w:t xml:space="preserve">Внеклассное мероприятие </w:t>
      </w:r>
      <w:r w:rsidR="00CD22E4" w:rsidRPr="00622284">
        <w:rPr>
          <w:rFonts w:ascii="Times New Roman" w:eastAsia="Calibri" w:hAnsi="Times New Roman" w:cs="Times New Roman"/>
          <w:b/>
          <w:bCs/>
          <w:sz w:val="24"/>
          <w:szCs w:val="24"/>
          <w:lang w:eastAsia="zh-CN"/>
        </w:rPr>
        <w:t xml:space="preserve">по химии </w:t>
      </w:r>
      <w:r w:rsidRPr="00622284">
        <w:rPr>
          <w:rFonts w:ascii="Times New Roman" w:eastAsia="Calibri" w:hAnsi="Times New Roman" w:cs="Times New Roman"/>
          <w:b/>
          <w:bCs/>
          <w:sz w:val="24"/>
          <w:szCs w:val="24"/>
          <w:lang w:eastAsia="zh-CN"/>
        </w:rPr>
        <w:t>для обучающихся 10–11-х классов</w:t>
      </w:r>
    </w:p>
    <w:p w14:paraId="71830E75" w14:textId="089145A9" w:rsidR="00CD22E4" w:rsidRPr="00622284" w:rsidRDefault="00CD22E4" w:rsidP="00304A72">
      <w:pPr>
        <w:spacing w:after="0" w:line="360" w:lineRule="auto"/>
        <w:ind w:firstLine="709"/>
        <w:jc w:val="center"/>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"Детективное агентство"</w:t>
      </w:r>
    </w:p>
    <w:p w14:paraId="02B30223" w14:textId="77777777" w:rsidR="00304A72" w:rsidRPr="009F08C1" w:rsidRDefault="00304A72" w:rsidP="00304A72">
      <w:pPr>
        <w:widowControl w:val="0"/>
        <w:autoSpaceDE w:val="0"/>
        <w:autoSpaceDN w:val="0"/>
        <w:adjustRightInd w:val="0"/>
        <w:spacing w:after="0" w:line="240" w:lineRule="auto"/>
        <w:ind w:right="-376" w:firstLine="567"/>
        <w:jc w:val="right"/>
        <w:rPr>
          <w:rFonts w:ascii="Times New Roman" w:hAnsi="Times New Roman"/>
          <w:b/>
          <w:bCs/>
          <w:color w:val="1D1B11"/>
          <w:sz w:val="24"/>
          <w:szCs w:val="24"/>
        </w:rPr>
      </w:pPr>
    </w:p>
    <w:p w14:paraId="2865BA0E" w14:textId="2B4778E3" w:rsidR="00304A72" w:rsidRPr="009F08C1" w:rsidRDefault="00304A72" w:rsidP="00304A72">
      <w:pPr>
        <w:widowControl w:val="0"/>
        <w:autoSpaceDE w:val="0"/>
        <w:autoSpaceDN w:val="0"/>
        <w:adjustRightInd w:val="0"/>
        <w:spacing w:after="0" w:line="240" w:lineRule="auto"/>
        <w:ind w:right="-376" w:firstLine="567"/>
        <w:jc w:val="right"/>
        <w:rPr>
          <w:rFonts w:ascii="Times New Roman" w:hAnsi="Times New Roman"/>
          <w:b/>
          <w:bCs/>
          <w:color w:val="1D1B11"/>
          <w:sz w:val="24"/>
          <w:szCs w:val="24"/>
        </w:rPr>
      </w:pPr>
      <w:r>
        <w:rPr>
          <w:rFonts w:ascii="Times New Roman" w:hAnsi="Times New Roman"/>
          <w:b/>
          <w:bCs/>
          <w:color w:val="1D1B11"/>
          <w:sz w:val="24"/>
          <w:szCs w:val="24"/>
        </w:rPr>
        <w:t>Диана Александровна Филенко</w:t>
      </w:r>
      <w:r w:rsidRPr="009F08C1">
        <w:rPr>
          <w:rFonts w:ascii="Times New Roman" w:hAnsi="Times New Roman"/>
          <w:b/>
          <w:bCs/>
          <w:color w:val="1D1B11"/>
          <w:sz w:val="24"/>
          <w:szCs w:val="24"/>
        </w:rPr>
        <w:t xml:space="preserve">, </w:t>
      </w:r>
    </w:p>
    <w:p w14:paraId="619F6D8C" w14:textId="23D1612C" w:rsidR="00304A72" w:rsidRPr="009F08C1" w:rsidRDefault="00304A72" w:rsidP="00304A72">
      <w:pPr>
        <w:widowControl w:val="0"/>
        <w:autoSpaceDE w:val="0"/>
        <w:autoSpaceDN w:val="0"/>
        <w:adjustRightInd w:val="0"/>
        <w:spacing w:after="0" w:line="240" w:lineRule="auto"/>
        <w:ind w:right="-376" w:firstLine="567"/>
        <w:jc w:val="right"/>
        <w:rPr>
          <w:rFonts w:ascii="Times New Roman" w:hAnsi="Times New Roman"/>
          <w:b/>
          <w:bCs/>
          <w:color w:val="1D1B11"/>
          <w:sz w:val="24"/>
          <w:szCs w:val="24"/>
        </w:rPr>
      </w:pPr>
      <w:r w:rsidRPr="009F08C1">
        <w:rPr>
          <w:rFonts w:ascii="Times New Roman" w:hAnsi="Times New Roman"/>
          <w:b/>
          <w:bCs/>
          <w:color w:val="1D1B11"/>
          <w:sz w:val="24"/>
          <w:szCs w:val="24"/>
        </w:rPr>
        <w:t>учитель химии,</w:t>
      </w:r>
    </w:p>
    <w:p w14:paraId="2CAB4E5E" w14:textId="77777777" w:rsidR="00304A72" w:rsidRDefault="00304A72" w:rsidP="00304A72">
      <w:pPr>
        <w:widowControl w:val="0"/>
        <w:autoSpaceDE w:val="0"/>
        <w:autoSpaceDN w:val="0"/>
        <w:adjustRightInd w:val="0"/>
        <w:spacing w:after="0" w:line="240" w:lineRule="auto"/>
        <w:ind w:right="-376" w:firstLine="567"/>
        <w:jc w:val="right"/>
        <w:rPr>
          <w:rFonts w:ascii="Times New Roman" w:hAnsi="Times New Roman"/>
          <w:b/>
          <w:bCs/>
          <w:color w:val="1D1B11"/>
          <w:sz w:val="24"/>
          <w:szCs w:val="24"/>
        </w:rPr>
      </w:pPr>
      <w:r w:rsidRPr="009F08C1">
        <w:rPr>
          <w:rFonts w:ascii="Times New Roman" w:hAnsi="Times New Roman"/>
          <w:b/>
          <w:bCs/>
          <w:color w:val="1D1B11"/>
          <w:sz w:val="24"/>
          <w:szCs w:val="24"/>
        </w:rPr>
        <w:t>МАОУ «Лицей №2», г. Пермь.</w:t>
      </w:r>
    </w:p>
    <w:p w14:paraId="66D0E8A6" w14:textId="77777777" w:rsidR="00304A72" w:rsidRPr="009F08C1" w:rsidRDefault="00304A72" w:rsidP="00304A72">
      <w:pPr>
        <w:widowControl w:val="0"/>
        <w:autoSpaceDE w:val="0"/>
        <w:autoSpaceDN w:val="0"/>
        <w:adjustRightInd w:val="0"/>
        <w:spacing w:after="0" w:line="240" w:lineRule="auto"/>
        <w:ind w:right="-376" w:firstLine="567"/>
        <w:jc w:val="right"/>
        <w:rPr>
          <w:rFonts w:ascii="Times New Roman" w:hAnsi="Times New Roman"/>
          <w:b/>
          <w:bCs/>
          <w:color w:val="1D1B11"/>
          <w:sz w:val="24"/>
          <w:szCs w:val="24"/>
        </w:rPr>
      </w:pPr>
    </w:p>
    <w:p w14:paraId="4AB47CB5" w14:textId="2899651F" w:rsidR="00304A72" w:rsidRDefault="00304A72" w:rsidP="00304A72">
      <w:pPr>
        <w:spacing w:after="0" w:line="36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b/>
          <w:bCs/>
          <w:sz w:val="24"/>
          <w:szCs w:val="24"/>
          <w:lang w:eastAsia="zh-CN"/>
        </w:rPr>
        <w:t>А</w:t>
      </w:r>
      <w:r w:rsidR="00622284" w:rsidRPr="00622284">
        <w:rPr>
          <w:rFonts w:ascii="Times New Roman" w:eastAsia="Calibri" w:hAnsi="Times New Roman" w:cs="Times New Roman"/>
          <w:b/>
          <w:bCs/>
          <w:sz w:val="24"/>
          <w:szCs w:val="24"/>
          <w:lang w:eastAsia="zh-CN"/>
        </w:rPr>
        <w:t>ннотация. </w:t>
      </w:r>
      <w:r w:rsidR="00622284" w:rsidRPr="00622284">
        <w:rPr>
          <w:rFonts w:ascii="Times New Roman" w:eastAsia="Calibri" w:hAnsi="Times New Roman" w:cs="Times New Roman"/>
          <w:sz w:val="24"/>
          <w:szCs w:val="24"/>
          <w:lang w:eastAsia="zh-CN"/>
        </w:rPr>
        <w:t xml:space="preserve">Разработка представляет собой внеклассное мероприятие, которое проводится среди </w:t>
      </w:r>
      <w:r w:rsidR="00BE0790">
        <w:rPr>
          <w:rFonts w:ascii="Times New Roman" w:eastAsia="Calibri" w:hAnsi="Times New Roman" w:cs="Times New Roman"/>
          <w:sz w:val="24"/>
          <w:szCs w:val="24"/>
          <w:lang w:eastAsia="zh-CN"/>
        </w:rPr>
        <w:t>обучающихся</w:t>
      </w:r>
      <w:r w:rsidR="00622284" w:rsidRPr="00622284">
        <w:rPr>
          <w:rFonts w:ascii="Times New Roman" w:eastAsia="Calibri" w:hAnsi="Times New Roman" w:cs="Times New Roman"/>
          <w:sz w:val="24"/>
          <w:szCs w:val="24"/>
          <w:lang w:eastAsia="zh-CN"/>
        </w:rPr>
        <w:t xml:space="preserve"> старших классов лицея. Для участия в ситуационно-ролевой игре не требуется углубленных знаний по химии, однако необходим широкий кругозор, знания, полученные на внеурочных занятиях, общая эрудиция. Сюжет взят из настольной игры «Элементарно».</w:t>
      </w:r>
    </w:p>
    <w:p w14:paraId="25C8C504" w14:textId="77777777" w:rsidR="00304A72" w:rsidRDefault="00304A72" w:rsidP="00304A72">
      <w:pPr>
        <w:spacing w:after="0" w:line="360" w:lineRule="auto"/>
        <w:ind w:firstLine="709"/>
        <w:jc w:val="both"/>
        <w:rPr>
          <w:rFonts w:ascii="Times New Roman" w:eastAsia="Calibri" w:hAnsi="Times New Roman"/>
          <w:sz w:val="24"/>
          <w:szCs w:val="24"/>
          <w:lang w:eastAsia="zh-CN"/>
        </w:rPr>
      </w:pPr>
      <w:r w:rsidRPr="00304A72">
        <w:rPr>
          <w:rFonts w:ascii="Times New Roman" w:eastAsia="Calibri" w:hAnsi="Times New Roman"/>
          <w:sz w:val="24"/>
          <w:szCs w:val="24"/>
          <w:lang w:eastAsia="zh-CN"/>
        </w:rPr>
        <w:t>Мероприятия такого типа развивают предпосылки к критическому мышлению, исследовательские навыки, совершенствуют умения исследовать свойства и качества предметов, создавать новые образы из привычных вещей, развивают логическое мышление, воспитывают культуру общения со сверстниками и взрослым, бесконфликтно взаимодействовать.</w:t>
      </w:r>
    </w:p>
    <w:p w14:paraId="1BB84313" w14:textId="59F4B1D9" w:rsidR="00304A72" w:rsidRPr="001442C8" w:rsidRDefault="00304A72" w:rsidP="001442C8">
      <w:pPr>
        <w:spacing w:after="0" w:line="360" w:lineRule="auto"/>
        <w:ind w:firstLine="709"/>
        <w:jc w:val="both"/>
        <w:rPr>
          <w:rFonts w:ascii="Times New Roman" w:eastAsia="Calibri" w:hAnsi="Times New Roman" w:cs="Times New Roman"/>
          <w:sz w:val="24"/>
          <w:szCs w:val="24"/>
          <w:lang w:eastAsia="zh-CN"/>
        </w:rPr>
      </w:pPr>
      <w:r w:rsidRPr="00304A72">
        <w:rPr>
          <w:rFonts w:ascii="Times New Roman" w:eastAsia="Calibri" w:hAnsi="Times New Roman"/>
          <w:sz w:val="24"/>
          <w:szCs w:val="24"/>
          <w:lang w:eastAsia="zh-CN"/>
        </w:rPr>
        <w:t>Особенностью данной игры является кооперативный элемент. Также стоит отметить, что в течение всего мероприятия ученикам предстоит преодолеть задачи разного характера. Для успешного прохождения игры старшеклассникам необходимо: уметь решать химические задачи, знать химические термины, уметь устанавливать причинно-следственные связи, работать в команде.</w:t>
      </w:r>
      <w:r>
        <w:rPr>
          <w:rFonts w:ascii="Times New Roman" w:eastAsia="Calibri" w:hAnsi="Times New Roman"/>
          <w:sz w:val="24"/>
          <w:szCs w:val="24"/>
          <w:lang w:eastAsia="zh-CN"/>
        </w:rPr>
        <w:t xml:space="preserve"> </w:t>
      </w:r>
      <w:r w:rsidRPr="00304A72">
        <w:rPr>
          <w:rFonts w:ascii="Times New Roman" w:eastAsia="Calibri" w:hAnsi="Times New Roman"/>
          <w:sz w:val="24"/>
          <w:szCs w:val="24"/>
          <w:lang w:eastAsia="zh-CN"/>
        </w:rPr>
        <w:t>После проведения мероприятия с учениками проводится рефлексия. На ней участники могут поделиться впечатлениями, понять, где у них есть определенные пробелы в знаниях. Также стоит обратить внимание учеников на то, что в этой ролевой игре они столкнулись с некоторыми особенностями работы химика-аналитика, и рассказать о профессиях, где навыки аналитического анализа востребованы.</w:t>
      </w:r>
    </w:p>
    <w:p w14:paraId="42299FDD"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Цель: </w:t>
      </w:r>
      <w:r w:rsidRPr="00622284">
        <w:rPr>
          <w:rFonts w:ascii="Times New Roman" w:eastAsia="Calibri" w:hAnsi="Times New Roman" w:cs="Times New Roman"/>
          <w:sz w:val="24"/>
          <w:szCs w:val="24"/>
          <w:lang w:eastAsia="zh-CN"/>
        </w:rPr>
        <w:t>создание условий для расширения кругозора и мотивации к изучению химии.</w:t>
      </w:r>
    </w:p>
    <w:p w14:paraId="51E6C8D6"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Задачи:</w:t>
      </w:r>
    </w:p>
    <w:p w14:paraId="1DB394A2" w14:textId="77777777" w:rsidR="00622284" w:rsidRPr="00622284" w:rsidRDefault="00622284" w:rsidP="00622284">
      <w:pPr>
        <w:numPr>
          <w:ilvl w:val="0"/>
          <w:numId w:val="1"/>
        </w:numPr>
        <w:tabs>
          <w:tab w:val="left" w:pos="720"/>
        </w:tabs>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iCs/>
          <w:sz w:val="24"/>
          <w:szCs w:val="24"/>
          <w:lang w:eastAsia="zh-CN"/>
        </w:rPr>
        <w:t>Образовательная. </w:t>
      </w:r>
      <w:r w:rsidRPr="00622284">
        <w:rPr>
          <w:rFonts w:ascii="Times New Roman" w:eastAsia="Calibri" w:hAnsi="Times New Roman" w:cs="Times New Roman"/>
          <w:sz w:val="24"/>
          <w:szCs w:val="24"/>
          <w:lang w:eastAsia="zh-CN"/>
        </w:rPr>
        <w:t>Совершенствовать, обобщить и закрепить знания учащихся по предметам естественно-научного цикла, реализовать межпредметные связи.</w:t>
      </w:r>
    </w:p>
    <w:p w14:paraId="0D59CAFE" w14:textId="77777777" w:rsidR="00622284" w:rsidRPr="00622284" w:rsidRDefault="00622284" w:rsidP="00622284">
      <w:pPr>
        <w:numPr>
          <w:ilvl w:val="0"/>
          <w:numId w:val="1"/>
        </w:numPr>
        <w:tabs>
          <w:tab w:val="left" w:pos="720"/>
        </w:tabs>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iCs/>
          <w:sz w:val="24"/>
          <w:szCs w:val="24"/>
          <w:lang w:eastAsia="zh-CN"/>
        </w:rPr>
        <w:t>Развивающая. </w:t>
      </w:r>
      <w:r w:rsidRPr="00622284">
        <w:rPr>
          <w:rFonts w:ascii="Times New Roman" w:eastAsia="Calibri" w:hAnsi="Times New Roman" w:cs="Times New Roman"/>
          <w:sz w:val="24"/>
          <w:szCs w:val="24"/>
          <w:lang w:eastAsia="zh-CN"/>
        </w:rPr>
        <w:t>Расширить кругозор обучающихся, развить умения концентрировать свои знания и отбирать самое главное за короткий период времени.</w:t>
      </w:r>
    </w:p>
    <w:p w14:paraId="48CD3855" w14:textId="77777777" w:rsidR="00622284" w:rsidRPr="00622284" w:rsidRDefault="00622284" w:rsidP="00622284">
      <w:pPr>
        <w:numPr>
          <w:ilvl w:val="0"/>
          <w:numId w:val="1"/>
        </w:numPr>
        <w:tabs>
          <w:tab w:val="left" w:pos="720"/>
        </w:tabs>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iCs/>
          <w:sz w:val="24"/>
          <w:szCs w:val="24"/>
          <w:lang w:eastAsia="zh-CN"/>
        </w:rPr>
        <w:t>Воспитательная</w:t>
      </w:r>
      <w:r w:rsidRPr="00622284">
        <w:rPr>
          <w:rFonts w:ascii="Times New Roman" w:eastAsia="Calibri" w:hAnsi="Times New Roman" w:cs="Times New Roman"/>
          <w:sz w:val="24"/>
          <w:szCs w:val="24"/>
          <w:lang w:eastAsia="zh-CN"/>
        </w:rPr>
        <w:t xml:space="preserve">. Создать доброжелательные, уважительные отношения между участниками. </w:t>
      </w:r>
    </w:p>
    <w:p w14:paraId="03F6E85A"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Учебные предметы:</w:t>
      </w:r>
      <w:r w:rsidRPr="00622284">
        <w:rPr>
          <w:rFonts w:ascii="Times New Roman" w:eastAsia="Calibri" w:hAnsi="Times New Roman" w:cs="Times New Roman"/>
          <w:sz w:val="24"/>
          <w:szCs w:val="24"/>
          <w:lang w:eastAsia="zh-CN"/>
        </w:rPr>
        <w:t xml:space="preserve"> химия</w:t>
      </w:r>
    </w:p>
    <w:p w14:paraId="323C8582"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Форма учебной работы:</w:t>
      </w:r>
      <w:r w:rsidRPr="00622284">
        <w:rPr>
          <w:rFonts w:ascii="Times New Roman" w:eastAsia="Calibri" w:hAnsi="Times New Roman" w:cs="Times New Roman"/>
          <w:sz w:val="24"/>
          <w:szCs w:val="24"/>
          <w:lang w:eastAsia="zh-CN"/>
        </w:rPr>
        <w:t> внеурочная</w:t>
      </w:r>
    </w:p>
    <w:p w14:paraId="56DAAAA3"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lastRenderedPageBreak/>
        <w:t>Полное описание разработки</w:t>
      </w:r>
    </w:p>
    <w:p w14:paraId="1DD103F6"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Приобретаемые навыки</w:t>
      </w:r>
      <w:r w:rsidRPr="00622284">
        <w:rPr>
          <w:rFonts w:ascii="Times New Roman" w:eastAsia="Calibri" w:hAnsi="Times New Roman" w:cs="Times New Roman"/>
          <w:sz w:val="24"/>
          <w:szCs w:val="24"/>
          <w:lang w:eastAsia="zh-CN"/>
        </w:rPr>
        <w:t xml:space="preserve">. В ходе игры, обучающиеся приобретают навыки общения, поведения в нестандартной ситуации, исследовательской работы и работы с лабораторным оборудованием, умение взаимодействовать в команде; активизируется долговременная память, способность переключать внимание с одного учебного предмета на другой. </w:t>
      </w:r>
    </w:p>
    <w:p w14:paraId="7691B88D"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Особенности роли учителя.</w:t>
      </w:r>
      <w:r w:rsidRPr="00622284">
        <w:rPr>
          <w:rFonts w:ascii="Times New Roman" w:eastAsia="Calibri" w:hAnsi="Times New Roman" w:cs="Times New Roman"/>
          <w:sz w:val="24"/>
          <w:szCs w:val="24"/>
          <w:lang w:eastAsia="zh-CN"/>
        </w:rPr>
        <w:t> Роль учителя заключается в подготовке информационных листовок, заданий, которые будут развивать сюжет, и компьютерной презентации по ходу игры (с помощью нее игроки смогут в большей мере погрузиться в сюжет). Велика роль учителя в эмоциональном настрое детей на игру, который необходим, чтобы мероприятие прошло интересно, задорно, дало положительный эмоциональный заряд обучающимся.</w:t>
      </w:r>
    </w:p>
    <w:p w14:paraId="4F61DE4D"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b/>
          <w:bCs/>
          <w:sz w:val="24"/>
          <w:szCs w:val="24"/>
          <w:lang w:eastAsia="zh-CN"/>
        </w:rPr>
        <w:t>Технологические особенности</w:t>
      </w:r>
      <w:r w:rsidRPr="00622284">
        <w:rPr>
          <w:rFonts w:ascii="Times New Roman" w:eastAsia="Calibri" w:hAnsi="Times New Roman" w:cs="Times New Roman"/>
          <w:sz w:val="24"/>
          <w:szCs w:val="24"/>
          <w:lang w:eastAsia="zh-CN"/>
        </w:rPr>
        <w:t>. Для проведения ситуационно-ролевой игры необходимо следующее оборудование: компьютер и проектор, компьютерная презентация «Детективное агентство», информационные листовки, реактивы (гидроксид натрия, серная кислота, спиртовой раствор иода, перекись водорода, перманганат калия, сульфат меди, глюкоза, глицерин, крахмал, этанол, уксусная кислота, олеиновая кислота), штатив с пробирками, спиртовки, спички, держатели для пробирок</w:t>
      </w:r>
    </w:p>
    <w:p w14:paraId="789A0B28" w14:textId="77777777" w:rsidR="00622284" w:rsidRPr="00622284" w:rsidRDefault="00622284" w:rsidP="00622284">
      <w:pPr>
        <w:spacing w:after="0" w:line="360" w:lineRule="auto"/>
        <w:ind w:firstLine="709"/>
        <w:jc w:val="both"/>
        <w:rPr>
          <w:rFonts w:ascii="Times New Roman" w:eastAsia="Calibri" w:hAnsi="Times New Roman" w:cs="Times New Roman"/>
          <w:b/>
          <w:sz w:val="24"/>
          <w:szCs w:val="24"/>
          <w:lang w:eastAsia="zh-CN"/>
        </w:rPr>
      </w:pPr>
      <w:r w:rsidRPr="00622284">
        <w:rPr>
          <w:rFonts w:ascii="Times New Roman" w:eastAsia="Calibri" w:hAnsi="Times New Roman" w:cs="Times New Roman"/>
          <w:b/>
          <w:sz w:val="24"/>
          <w:szCs w:val="24"/>
          <w:lang w:eastAsia="zh-CN"/>
        </w:rPr>
        <w:t>Структура игры</w:t>
      </w:r>
    </w:p>
    <w:p w14:paraId="48AAFFE8"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Игра состоит из 3 этапов:</w:t>
      </w:r>
    </w:p>
    <w:p w14:paraId="63284337" w14:textId="77777777" w:rsidR="00622284" w:rsidRPr="00622284" w:rsidRDefault="00622284" w:rsidP="00622284">
      <w:pPr>
        <w:numPr>
          <w:ilvl w:val="0"/>
          <w:numId w:val="2"/>
        </w:numPr>
        <w:spacing w:after="0" w:line="360" w:lineRule="auto"/>
        <w:ind w:firstLine="709"/>
        <w:contextualSpacing/>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Подготовительный этап: разделение на команды и знакомство с сюжетом игры;</w:t>
      </w:r>
    </w:p>
    <w:p w14:paraId="1AA79051" w14:textId="77777777" w:rsidR="00622284" w:rsidRPr="00622284" w:rsidRDefault="00622284" w:rsidP="00622284">
      <w:pPr>
        <w:numPr>
          <w:ilvl w:val="0"/>
          <w:numId w:val="2"/>
        </w:numPr>
        <w:spacing w:after="0" w:line="360" w:lineRule="auto"/>
        <w:ind w:firstLine="709"/>
        <w:contextualSpacing/>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Основной этап: решение теоретических и практических заданий, нахождение информационных листовок;</w:t>
      </w:r>
    </w:p>
    <w:p w14:paraId="29582627" w14:textId="77777777" w:rsidR="00622284" w:rsidRPr="00622284" w:rsidRDefault="00622284" w:rsidP="00622284">
      <w:pPr>
        <w:numPr>
          <w:ilvl w:val="0"/>
          <w:numId w:val="2"/>
        </w:numPr>
        <w:spacing w:after="0" w:line="360" w:lineRule="auto"/>
        <w:ind w:firstLine="709"/>
        <w:contextualSpacing/>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Заключительный этап: выстраивание единого сюжета происходящего, ответы на вопросы, подведение итогов.</w:t>
      </w:r>
    </w:p>
    <w:p w14:paraId="35BC7EE2" w14:textId="77777777" w:rsidR="00622284" w:rsidRPr="00622284" w:rsidRDefault="00622284" w:rsidP="00622284">
      <w:pPr>
        <w:spacing w:after="0" w:line="360" w:lineRule="auto"/>
        <w:ind w:firstLine="709"/>
        <w:jc w:val="both"/>
        <w:rPr>
          <w:rFonts w:ascii="Times New Roman" w:eastAsia="Calibri" w:hAnsi="Times New Roman" w:cs="Times New Roman"/>
          <w:b/>
          <w:sz w:val="24"/>
          <w:szCs w:val="24"/>
          <w:lang w:eastAsia="zh-CN"/>
        </w:rPr>
      </w:pPr>
      <w:r w:rsidRPr="00622284">
        <w:rPr>
          <w:rFonts w:ascii="Times New Roman" w:eastAsia="Calibri" w:hAnsi="Times New Roman" w:cs="Times New Roman"/>
          <w:b/>
          <w:sz w:val="24"/>
          <w:szCs w:val="24"/>
          <w:lang w:eastAsia="zh-CN"/>
        </w:rPr>
        <w:t>Подготовительный этап</w:t>
      </w:r>
    </w:p>
    <w:p w14:paraId="1B5C8057"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Участники объединяются в 3 команды путем жеребьевки. Далее они знакомятся с сюжетом посредством презентации и сопроводительной речи учителя:</w:t>
      </w:r>
    </w:p>
    <w:p w14:paraId="46B45416"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«Сегодня мы с вами перенесемся во времена средневековья в Испании. Все вы являетесь членами детективного агентства, а я буду вашим верным спутником. В наше агентство вчера прибыл гонец из южного города Эль-</w:t>
      </w:r>
      <w:proofErr w:type="spellStart"/>
      <w:r w:rsidRPr="00622284">
        <w:rPr>
          <w:rFonts w:ascii="Times New Roman" w:eastAsia="Calibri" w:hAnsi="Times New Roman" w:cs="Times New Roman"/>
          <w:i/>
          <w:sz w:val="24"/>
          <w:szCs w:val="24"/>
          <w:lang w:eastAsia="zh-CN"/>
        </w:rPr>
        <w:t>Бьерсо</w:t>
      </w:r>
      <w:proofErr w:type="spellEnd"/>
      <w:r w:rsidRPr="00622284">
        <w:rPr>
          <w:rFonts w:ascii="Times New Roman" w:eastAsia="Calibri" w:hAnsi="Times New Roman" w:cs="Times New Roman"/>
          <w:i/>
          <w:sz w:val="24"/>
          <w:szCs w:val="24"/>
          <w:lang w:eastAsia="zh-CN"/>
        </w:rPr>
        <w:t xml:space="preserve"> с посланием от помощника мэра следующего содержания:</w:t>
      </w:r>
    </w:p>
    <w:p w14:paraId="0F0A989A"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 xml:space="preserve">«О великие сыщики, мы, жители </w:t>
      </w:r>
      <w:proofErr w:type="spellStart"/>
      <w:r w:rsidRPr="00622284">
        <w:rPr>
          <w:rFonts w:ascii="Times New Roman" w:eastAsia="Calibri" w:hAnsi="Times New Roman" w:cs="Times New Roman"/>
          <w:i/>
          <w:sz w:val="24"/>
          <w:szCs w:val="24"/>
          <w:lang w:eastAsia="zh-CN"/>
        </w:rPr>
        <w:t>Бурбии</w:t>
      </w:r>
      <w:proofErr w:type="spellEnd"/>
      <w:r w:rsidRPr="00622284">
        <w:rPr>
          <w:rFonts w:ascii="Times New Roman" w:eastAsia="Calibri" w:hAnsi="Times New Roman" w:cs="Times New Roman"/>
          <w:i/>
          <w:sz w:val="24"/>
          <w:szCs w:val="24"/>
          <w:lang w:eastAsia="zh-CN"/>
        </w:rPr>
        <w:t xml:space="preserve">, смиренно просим вас как можно скорее прислать к нам самого мудрого детектива, ибо наш мэр, </w:t>
      </w:r>
      <w:proofErr w:type="spellStart"/>
      <w:r w:rsidRPr="00622284">
        <w:rPr>
          <w:rFonts w:ascii="Times New Roman" w:eastAsia="Calibri" w:hAnsi="Times New Roman" w:cs="Times New Roman"/>
          <w:i/>
          <w:sz w:val="24"/>
          <w:szCs w:val="24"/>
          <w:lang w:eastAsia="zh-CN"/>
        </w:rPr>
        <w:t>Вирджилио</w:t>
      </w:r>
      <w:proofErr w:type="spellEnd"/>
      <w:r w:rsidRPr="00622284">
        <w:rPr>
          <w:rFonts w:ascii="Times New Roman" w:eastAsia="Calibri" w:hAnsi="Times New Roman" w:cs="Times New Roman"/>
          <w:i/>
          <w:sz w:val="24"/>
          <w:szCs w:val="24"/>
          <w:lang w:eastAsia="zh-CN"/>
        </w:rPr>
        <w:t xml:space="preserve"> де </w:t>
      </w:r>
      <w:proofErr w:type="spellStart"/>
      <w:r w:rsidRPr="00622284">
        <w:rPr>
          <w:rFonts w:ascii="Times New Roman" w:eastAsia="Calibri" w:hAnsi="Times New Roman" w:cs="Times New Roman"/>
          <w:i/>
          <w:sz w:val="24"/>
          <w:szCs w:val="24"/>
          <w:lang w:eastAsia="zh-CN"/>
        </w:rPr>
        <w:t>Рейес</w:t>
      </w:r>
      <w:proofErr w:type="spellEnd"/>
      <w:r w:rsidRPr="00622284">
        <w:rPr>
          <w:rFonts w:ascii="Times New Roman" w:eastAsia="Calibri" w:hAnsi="Times New Roman" w:cs="Times New Roman"/>
          <w:i/>
          <w:sz w:val="24"/>
          <w:szCs w:val="24"/>
          <w:lang w:eastAsia="zh-CN"/>
        </w:rPr>
        <w:t xml:space="preserve">, серьёзно </w:t>
      </w:r>
      <w:r w:rsidRPr="00622284">
        <w:rPr>
          <w:rFonts w:ascii="Times New Roman" w:eastAsia="Calibri" w:hAnsi="Times New Roman" w:cs="Times New Roman"/>
          <w:i/>
          <w:sz w:val="24"/>
          <w:szCs w:val="24"/>
          <w:lang w:eastAsia="zh-CN"/>
        </w:rPr>
        <w:lastRenderedPageBreak/>
        <w:t>болен. Мы опасаемся, что он стал одержимым дьяволом или кто-то проклял его из мести. Поторопитесь, с каждым днём мэру становится всё хуже!»</w:t>
      </w:r>
    </w:p>
    <w:p w14:paraId="248CFFCC"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Как вы понимаете, нам предстоит выяснить правду, попутно преодолевая разные препятствия. Ну что, вы готовы?</w:t>
      </w:r>
    </w:p>
    <w:p w14:paraId="503E0342"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Тогда немедленно отправляемся в этот город!</w:t>
      </w:r>
    </w:p>
    <w:p w14:paraId="760FE61F"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Мы с вами на месте. Как оказалось, у помощника мэра есть некоторые соображения насчет загадочной болезни мэра. Не зная, что думать, он начал подозревать пару людей. Ведь у каждого из них мог быть тайный мотив. Чтобы расследование шло быстро, мы приняли решение разделиться на 3 команды, чтобы обыскать 3 дома подозреваемых, ведь там могут быть улики. Также помощнику известно из достоверных источников, что в доме каждого подозреваемого есть сейф, который вам предстоит открыть. В обмен на установление содержимого сейфа помощник готов поделиться с нами информацией, которую он собрал на каждого подозреваемого.</w:t>
      </w:r>
    </w:p>
    <w:p w14:paraId="5AFC29B9"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Каждая из команд стоит перед домом своего подозреваемого. Но чтобы войти внутрь, нужно ввести цифровой код на двери. Помощник мэра решил проверить наши способности, поэтому он решил нам не называть код, а дать самим его определить. Желаю успехов!»</w:t>
      </w:r>
    </w:p>
    <w:p w14:paraId="16D97ECB" w14:textId="77777777" w:rsidR="00622284" w:rsidRPr="00622284" w:rsidRDefault="00622284" w:rsidP="00622284">
      <w:pPr>
        <w:spacing w:after="0" w:line="360" w:lineRule="auto"/>
        <w:ind w:firstLine="709"/>
        <w:jc w:val="both"/>
        <w:rPr>
          <w:rFonts w:ascii="Times New Roman" w:eastAsia="Calibri" w:hAnsi="Times New Roman" w:cs="Times New Roman"/>
          <w:b/>
          <w:sz w:val="24"/>
          <w:szCs w:val="24"/>
          <w:lang w:eastAsia="zh-CN"/>
        </w:rPr>
      </w:pPr>
      <w:r w:rsidRPr="00622284">
        <w:rPr>
          <w:rFonts w:ascii="Times New Roman" w:eastAsia="Calibri" w:hAnsi="Times New Roman" w:cs="Times New Roman"/>
          <w:b/>
          <w:sz w:val="24"/>
          <w:szCs w:val="24"/>
          <w:lang w:eastAsia="zh-CN"/>
        </w:rPr>
        <w:t>Основной этап</w:t>
      </w:r>
    </w:p>
    <w:p w14:paraId="30E1EA65"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Каждой команде выдается задача. Важно подобрать задачи одного типа, основываясь на способностях участников. Это могут быть задачи из ЕГЭ по химии линий 33, 34.</w:t>
      </w:r>
    </w:p>
    <w:p w14:paraId="65E9E474"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Пример: Растворимость аммиака составляет 640 л (н. у.) на 1 л воды, а растворимость оксида серы (IV) — 40 л (н. у.) на 1 л воды. Смешали их насыщенные растворы, при этом вещества прореагировали полностью. К полученному раствору добавили раствор нитрата кальция. Масса конечного раствора составила 1 кг, а массовая доля единственного растворенного вещества составила 16%. Вычислите массовую долю нитрата кальция в добавленном растворе.</w:t>
      </w:r>
    </w:p>
    <w:p w14:paraId="58EE2615"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Далее каждой команде выдается портрет подозреваемого, в чей дом они пришли. Им нужно установить имя подозреваемого путем решения химического кроссворда (зашифрованные имена по вертикали: Сабина, </w:t>
      </w:r>
      <w:proofErr w:type="spellStart"/>
      <w:r w:rsidRPr="00622284">
        <w:rPr>
          <w:rFonts w:ascii="Times New Roman" w:eastAsia="Calibri" w:hAnsi="Times New Roman" w:cs="Times New Roman"/>
          <w:sz w:val="24"/>
          <w:szCs w:val="24"/>
          <w:lang w:eastAsia="zh-CN"/>
        </w:rPr>
        <w:t>Рольдан</w:t>
      </w:r>
      <w:proofErr w:type="spellEnd"/>
      <w:r w:rsidRPr="00622284">
        <w:rPr>
          <w:rFonts w:ascii="Times New Roman" w:eastAsia="Calibri" w:hAnsi="Times New Roman" w:cs="Times New Roman"/>
          <w:sz w:val="24"/>
          <w:szCs w:val="24"/>
          <w:lang w:eastAsia="zh-CN"/>
        </w:rPr>
        <w:t xml:space="preserve">, </w:t>
      </w:r>
      <w:proofErr w:type="spellStart"/>
      <w:r w:rsidRPr="00622284">
        <w:rPr>
          <w:rFonts w:ascii="Times New Roman" w:eastAsia="Calibri" w:hAnsi="Times New Roman" w:cs="Times New Roman"/>
          <w:sz w:val="24"/>
          <w:szCs w:val="24"/>
          <w:lang w:eastAsia="zh-CN"/>
        </w:rPr>
        <w:t>Флейн</w:t>
      </w:r>
      <w:proofErr w:type="spellEnd"/>
      <w:r w:rsidRPr="00622284">
        <w:rPr>
          <w:rFonts w:ascii="Times New Roman" w:eastAsia="Calibri" w:hAnsi="Times New Roman" w:cs="Times New Roman"/>
          <w:sz w:val="24"/>
          <w:szCs w:val="24"/>
          <w:lang w:eastAsia="zh-CN"/>
        </w:rPr>
        <w:t>).</w:t>
      </w:r>
    </w:p>
    <w:p w14:paraId="4337DBB4"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Примеры вопросов:</w:t>
      </w:r>
    </w:p>
    <w:p w14:paraId="50F46DB1"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Симметричные </w:t>
      </w:r>
      <w:proofErr w:type="spellStart"/>
      <w:r w:rsidRPr="00622284">
        <w:rPr>
          <w:rFonts w:ascii="Times New Roman" w:eastAsia="Calibri" w:hAnsi="Times New Roman" w:cs="Times New Roman"/>
          <w:sz w:val="24"/>
          <w:szCs w:val="24"/>
          <w:lang w:eastAsia="zh-CN"/>
        </w:rPr>
        <w:t>алканы</w:t>
      </w:r>
      <w:proofErr w:type="spellEnd"/>
      <w:r w:rsidRPr="00622284">
        <w:rPr>
          <w:rFonts w:ascii="Times New Roman" w:eastAsia="Calibri" w:hAnsi="Times New Roman" w:cs="Times New Roman"/>
          <w:sz w:val="24"/>
          <w:szCs w:val="24"/>
          <w:lang w:eastAsia="zh-CN"/>
        </w:rPr>
        <w:t xml:space="preserve"> получают, используя реакцию …</w:t>
      </w:r>
    </w:p>
    <w:p w14:paraId="4C210F51"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Какие органические соединения зачастую называют </w:t>
      </w:r>
      <w:proofErr w:type="spellStart"/>
      <w:r w:rsidRPr="00622284">
        <w:rPr>
          <w:rFonts w:ascii="Times New Roman" w:eastAsia="Calibri" w:hAnsi="Times New Roman" w:cs="Times New Roman"/>
          <w:sz w:val="24"/>
          <w:szCs w:val="24"/>
          <w:lang w:eastAsia="zh-CN"/>
        </w:rPr>
        <w:t>амфолитами</w:t>
      </w:r>
      <w:proofErr w:type="spellEnd"/>
      <w:r w:rsidRPr="00622284">
        <w:rPr>
          <w:rFonts w:ascii="Times New Roman" w:eastAsia="Calibri" w:hAnsi="Times New Roman" w:cs="Times New Roman"/>
          <w:sz w:val="24"/>
          <w:szCs w:val="24"/>
          <w:lang w:eastAsia="zh-CN"/>
        </w:rPr>
        <w:t>?</w:t>
      </w:r>
    </w:p>
    <w:p w14:paraId="2B558579"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Алкадиены бывают изолированными, сопряженными и …</w:t>
      </w:r>
    </w:p>
    <w:p w14:paraId="0AEE2DC8"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Название способа получения и фенола, и ацетона из одного вещества</w:t>
      </w:r>
    </w:p>
    <w:p w14:paraId="6E5EF552"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lastRenderedPageBreak/>
        <w:t xml:space="preserve">Назовите соединение, в котором две </w:t>
      </w:r>
      <w:proofErr w:type="spellStart"/>
      <w:r w:rsidRPr="00622284">
        <w:rPr>
          <w:rFonts w:ascii="Times New Roman" w:eastAsia="Calibri" w:hAnsi="Times New Roman" w:cs="Times New Roman"/>
          <w:sz w:val="24"/>
          <w:szCs w:val="24"/>
          <w:lang w:eastAsia="zh-CN"/>
        </w:rPr>
        <w:t>ацильные</w:t>
      </w:r>
      <w:proofErr w:type="spellEnd"/>
      <w:r w:rsidRPr="00622284">
        <w:rPr>
          <w:rFonts w:ascii="Times New Roman" w:eastAsia="Calibri" w:hAnsi="Times New Roman" w:cs="Times New Roman"/>
          <w:sz w:val="24"/>
          <w:szCs w:val="24"/>
          <w:lang w:eastAsia="zh-CN"/>
        </w:rPr>
        <w:t xml:space="preserve"> группы присоединены к одному и тому же атому кислорода</w:t>
      </w:r>
    </w:p>
    <w:p w14:paraId="4BF63650"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Название водного раствора формальдегида</w:t>
      </w:r>
    </w:p>
    <w:p w14:paraId="3F8E67B7" w14:textId="77777777" w:rsidR="00622284" w:rsidRPr="00622284" w:rsidRDefault="00622284" w:rsidP="00622284">
      <w:pPr>
        <w:numPr>
          <w:ilvl w:val="0"/>
          <w:numId w:val="3"/>
        </w:num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Тривиальное название органического соединения, которое получают нитрованием фенола (… кислота)</w:t>
      </w:r>
    </w:p>
    <w:p w14:paraId="552DAA5A"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Когда команды установят имена подозреваемых, они обнаруживают в каждом доме сейф, перед которым есть штатив с пробирками. В каждой пробирке находится неизвестное органическое вещество. Их задача – расположить пробирки в строгой последовательности: глюкоза, глицерин, крахмал, этанол, уксусная кислота, олеиновая кислота. Для определения вещества в каждой пробирке команды должны вспомнить качественные реакции на эти вещества и, используя имеющиеся реактивы, определить, что находится в каждой из пробирок. </w:t>
      </w:r>
    </w:p>
    <w:p w14:paraId="53ED147D" w14:textId="77777777" w:rsid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После успешного выполнения этого задания игроки в сейфе обнаруживают неизвестное вещество и схему реакций, которые им предстоит осуществить. В нашем случае неизвестное вещество - перманганат калия, а схема выглядит следующим образом:</w:t>
      </w:r>
    </w:p>
    <w:p w14:paraId="4937D86D"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0013926" wp14:editId="29FA406C">
                <wp:simplePos x="0" y="0"/>
                <wp:positionH relativeFrom="column">
                  <wp:posOffset>2546985</wp:posOffset>
                </wp:positionH>
                <wp:positionV relativeFrom="paragraph">
                  <wp:posOffset>181610</wp:posOffset>
                </wp:positionV>
                <wp:extent cx="7620" cy="609600"/>
                <wp:effectExtent l="76200" t="38100" r="68580" b="1905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7620" cy="60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8E9E7B6" id="_x0000_t32" coordsize="21600,21600" o:spt="32" o:oned="t" path="m,l21600,21600e" filled="f">
                <v:path arrowok="t" fillok="f" o:connecttype="none"/>
                <o:lock v:ext="edit" shapetype="t"/>
              </v:shapetype>
              <v:shape id="Прямая со стрелкой 5" o:spid="_x0000_s1026" type="#_x0000_t32" style="position:absolute;margin-left:200.55pt;margin-top:14.3pt;width:.6pt;height:48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" strokecolor="windowText" strokeweight=".5pt">
                <v:stroke endarrow="block" joinstyle="miter"/>
              </v:shape>
            </w:pict>
          </mc:Fallback>
        </mc:AlternateContent>
      </w:r>
    </w:p>
    <w:p w14:paraId="7E769F57"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noProof/>
          <w:sz w:val="24"/>
          <w:szCs w:val="24"/>
          <w:lang w:eastAsia="ru-RU"/>
        </w:rPr>
        <mc:AlternateContent>
          <mc:Choice Requires="wps">
            <w:drawing>
              <wp:anchor distT="45720" distB="45720" distL="114300" distR="114300" simplePos="0" relativeHeight="251665408" behindDoc="1" locked="0" layoutInCell="1" allowOverlap="1" wp14:anchorId="00862C01" wp14:editId="3652E1C1">
                <wp:simplePos x="0" y="0"/>
                <wp:positionH relativeFrom="column">
                  <wp:posOffset>2859405</wp:posOffset>
                </wp:positionH>
                <wp:positionV relativeFrom="paragraph">
                  <wp:posOffset>262255</wp:posOffset>
                </wp:positionV>
                <wp:extent cx="563880" cy="259080"/>
                <wp:effectExtent l="0" t="0" r="26670" b="2667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9080"/>
                        </a:xfrm>
                        <a:prstGeom prst="rect">
                          <a:avLst/>
                        </a:prstGeom>
                        <a:solidFill>
                          <a:srgbClr val="FFFFFF"/>
                        </a:solidFill>
                        <a:ln w="9525">
                          <a:solidFill>
                            <a:sysClr val="window" lastClr="FFFFFF"/>
                          </a:solidFill>
                          <a:miter lim="800000"/>
                          <a:headEnd/>
                          <a:tailEnd/>
                        </a:ln>
                      </wps:spPr>
                      <wps:txbx>
                        <w:txbxContent>
                          <w:p w14:paraId="49C7E7C4" w14:textId="77777777" w:rsidR="00622284" w:rsidRPr="005518CB" w:rsidRDefault="00622284" w:rsidP="00622284">
                            <w:pPr>
                              <w:rPr>
                                <w:lang w:val="en-US"/>
                              </w:rPr>
                            </w:pPr>
                            <w:r>
                              <w:rPr>
                                <w:lang w:val="en-US"/>
                              </w:rPr>
                              <w:t>NaOH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62C01" id="_x0000_t202" coordsize="21600,21600" o:spt="202" path="m,l,21600r21600,l21600,xe">
                <v:stroke joinstyle="miter"/>
                <v:path gradientshapeok="t" o:connecttype="rect"/>
              </v:shapetype>
              <v:shape id="Надпись 2" o:spid="_x0000_s1026" type="#_x0000_t202" style="position:absolute;left:0;text-align:left;margin-left:225.15pt;margin-top:20.65pt;width:44.4pt;height:20.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" strokecolor="window">
                <v:textbox>
                  <w:txbxContent>
                    <w:p w14:paraId="49C7E7C4" w14:textId="77777777" w:rsidR="00622284" w:rsidRPr="005518CB" w:rsidRDefault="00622284" w:rsidP="00622284">
                      <w:pPr>
                        <w:rPr>
                          <w:lang w:val="en-US"/>
                        </w:rPr>
                      </w:pPr>
                      <w:r>
                        <w:rPr>
                          <w:lang w:val="en-US"/>
                        </w:rPr>
                        <w:t>NaOH</w:t>
                      </w:r>
                    </w:p>
                  </w:txbxContent>
                </v:textbox>
              </v:shape>
            </w:pict>
          </mc:Fallback>
        </mc:AlternateContent>
      </w:r>
      <w:r w:rsidRPr="00622284">
        <w:rPr>
          <w:rFonts w:ascii="Times New Roman" w:eastAsia="Calibri" w:hAnsi="Times New Roman" w:cs="Times New Roman"/>
          <w:noProof/>
          <w:sz w:val="24"/>
          <w:szCs w:val="24"/>
          <w:lang w:eastAsia="ru-RU"/>
        </w:rPr>
        <mc:AlternateContent>
          <mc:Choice Requires="wps">
            <w:drawing>
              <wp:anchor distT="45720" distB="45720" distL="114300" distR="114300" simplePos="0" relativeHeight="251664384" behindDoc="1" locked="0" layoutInCell="1" allowOverlap="1" wp14:anchorId="24AB7638" wp14:editId="60E2FDC3">
                <wp:simplePos x="0" y="0"/>
                <wp:positionH relativeFrom="column">
                  <wp:posOffset>2486025</wp:posOffset>
                </wp:positionH>
                <wp:positionV relativeFrom="paragraph">
                  <wp:posOffset>10795</wp:posOffset>
                </wp:positionV>
                <wp:extent cx="495300" cy="259080"/>
                <wp:effectExtent l="0" t="0" r="19050" b="266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9080"/>
                        </a:xfrm>
                        <a:prstGeom prst="rect">
                          <a:avLst/>
                        </a:prstGeom>
                        <a:solidFill>
                          <a:srgbClr val="FFFFFF"/>
                        </a:solidFill>
                        <a:ln w="9525">
                          <a:solidFill>
                            <a:sysClr val="window" lastClr="FFFFFF"/>
                          </a:solidFill>
                          <a:miter lim="800000"/>
                          <a:headEnd/>
                          <a:tailEnd/>
                        </a:ln>
                      </wps:spPr>
                      <wps:txbx>
                        <w:txbxContent>
                          <w:p w14:paraId="19B3D32C" w14:textId="77777777" w:rsidR="00622284" w:rsidRDefault="00622284" w:rsidP="00622284">
                            <w:r>
                              <w:rPr>
                                <w:lang w:val="en-US"/>
                              </w:rPr>
                              <w:t>H</w:t>
                            </w:r>
                            <w:r w:rsidRPr="005518CB">
                              <w:rPr>
                                <w:vertAlign w:val="subscript"/>
                                <w:lang w:val="en-US"/>
                              </w:rPr>
                              <w:t>2</w:t>
                            </w:r>
                            <w:r>
                              <w:rPr>
                                <w:lang w:val="en-US"/>
                              </w:rPr>
                              <w:t>O</w:t>
                            </w:r>
                            <w:r w:rsidRPr="005518CB">
                              <w:rPr>
                                <w:vertAlign w:val="subscript"/>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B7638" id="_x0000_s1027" type="#_x0000_t202" style="position:absolute;left:0;text-align:left;margin-left:195.75pt;margin-top:.85pt;width:39pt;height:20.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" strokecolor="window">
                <v:textbox>
                  <w:txbxContent>
                    <w:p w14:paraId="19B3D32C" w14:textId="77777777" w:rsidR="00622284" w:rsidRDefault="00622284" w:rsidP="00622284">
                      <w:r>
                        <w:rPr>
                          <w:lang w:val="en-US"/>
                        </w:rPr>
                        <w:t>H</w:t>
                      </w:r>
                      <w:r w:rsidRPr="005518CB">
                        <w:rPr>
                          <w:vertAlign w:val="subscript"/>
                          <w:lang w:val="en-US"/>
                        </w:rPr>
                        <w:t>2</w:t>
                      </w:r>
                      <w:r>
                        <w:rPr>
                          <w:lang w:val="en-US"/>
                        </w:rPr>
                        <w:t>O</w:t>
                      </w:r>
                      <w:r w:rsidRPr="005518CB">
                        <w:rPr>
                          <w:vertAlign w:val="subscript"/>
                          <w:lang w:val="en-US"/>
                        </w:rPr>
                        <w:t>2</w:t>
                      </w:r>
                    </w:p>
                  </w:txbxContent>
                </v:textbox>
              </v:shape>
            </w:pict>
          </mc:Fallback>
        </mc:AlternateContent>
      </w:r>
      <w:r w:rsidRPr="00622284">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F2DFD40" wp14:editId="2259712B">
                <wp:simplePos x="0" y="0"/>
                <wp:positionH relativeFrom="column">
                  <wp:posOffset>1457325</wp:posOffset>
                </wp:positionH>
                <wp:positionV relativeFrom="paragraph">
                  <wp:posOffset>277495</wp:posOffset>
                </wp:positionV>
                <wp:extent cx="990600" cy="403860"/>
                <wp:effectExtent l="38100" t="38100" r="19050" b="3429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99060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9D28EB" id="Прямая со стрелкой 7" o:spid="_x0000_s1026" type="#_x0000_t32" style="position:absolute;margin-left:114.75pt;margin-top:21.85pt;width:78pt;height:31.8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" strokecolor="windowText" strokeweight=".5pt">
                <v:stroke endarrow="block" joinstyle="miter"/>
              </v:shape>
            </w:pict>
          </mc:Fallback>
        </mc:AlternateContent>
      </w:r>
    </w:p>
    <w:p w14:paraId="27CBD354"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noProof/>
          <w:sz w:val="24"/>
          <w:szCs w:val="24"/>
          <w:lang w:eastAsia="ru-RU"/>
        </w:rPr>
        <mc:AlternateContent>
          <mc:Choice Requires="wps">
            <w:drawing>
              <wp:anchor distT="45720" distB="45720" distL="114300" distR="114300" simplePos="0" relativeHeight="251668480" behindDoc="1" locked="0" layoutInCell="1" allowOverlap="1" wp14:anchorId="5C574E45" wp14:editId="1C628A21">
                <wp:simplePos x="0" y="0"/>
                <wp:positionH relativeFrom="column">
                  <wp:posOffset>1906905</wp:posOffset>
                </wp:positionH>
                <wp:positionV relativeFrom="paragraph">
                  <wp:posOffset>6985</wp:posOffset>
                </wp:positionV>
                <wp:extent cx="601980" cy="259080"/>
                <wp:effectExtent l="0" t="0" r="26670" b="2667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9080"/>
                        </a:xfrm>
                        <a:prstGeom prst="rect">
                          <a:avLst/>
                        </a:prstGeom>
                        <a:solidFill>
                          <a:srgbClr val="FFFFFF"/>
                        </a:solidFill>
                        <a:ln w="9525">
                          <a:solidFill>
                            <a:sysClr val="window" lastClr="FFFFFF"/>
                          </a:solidFill>
                          <a:miter lim="800000"/>
                          <a:headEnd/>
                          <a:tailEnd/>
                        </a:ln>
                      </wps:spPr>
                      <wps:txbx>
                        <w:txbxContent>
                          <w:p w14:paraId="2D7C5C0E" w14:textId="77777777" w:rsidR="00622284" w:rsidRDefault="00622284" w:rsidP="00622284">
                            <w:r>
                              <w:rPr>
                                <w:lang w:val="en-US"/>
                              </w:rPr>
                              <w:t>H</w:t>
                            </w:r>
                            <w:r w:rsidRPr="005518CB">
                              <w:rPr>
                                <w:vertAlign w:val="subscript"/>
                                <w:lang w:val="en-US"/>
                              </w:rPr>
                              <w:t>2</w:t>
                            </w:r>
                            <w:r>
                              <w:rPr>
                                <w:lang w:val="en-US"/>
                              </w:rPr>
                              <w:t>SO</w:t>
                            </w:r>
                            <w:r>
                              <w:rPr>
                                <w:vertAlign w:val="subscript"/>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74E45" id="_x0000_s1028" type="#_x0000_t202" style="position:absolute;left:0;text-align:left;margin-left:150.15pt;margin-top:.55pt;width:47.4pt;height:20.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" strokecolor="window">
                <v:textbox>
                  <w:txbxContent>
                    <w:p w14:paraId="2D7C5C0E" w14:textId="77777777" w:rsidR="00622284" w:rsidRDefault="00622284" w:rsidP="00622284">
                      <w:r>
                        <w:rPr>
                          <w:lang w:val="en-US"/>
                        </w:rPr>
                        <w:t>H</w:t>
                      </w:r>
                      <w:r w:rsidRPr="005518CB">
                        <w:rPr>
                          <w:vertAlign w:val="subscript"/>
                          <w:lang w:val="en-US"/>
                        </w:rPr>
                        <w:t>2</w:t>
                      </w:r>
                      <w:r>
                        <w:rPr>
                          <w:lang w:val="en-US"/>
                        </w:rPr>
                        <w:t>SO</w:t>
                      </w:r>
                      <w:r>
                        <w:rPr>
                          <w:vertAlign w:val="subscript"/>
                          <w:lang w:val="en-US"/>
                        </w:rPr>
                        <w:t>4</w:t>
                      </w:r>
                    </w:p>
                  </w:txbxContent>
                </v:textbox>
              </v:shape>
            </w:pict>
          </mc:Fallback>
        </mc:AlternateContent>
      </w:r>
      <w:r w:rsidRPr="00622284">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B59DE65" wp14:editId="11B58A55">
                <wp:simplePos x="0" y="0"/>
                <wp:positionH relativeFrom="column">
                  <wp:posOffset>2684145</wp:posOffset>
                </wp:positionH>
                <wp:positionV relativeFrom="paragraph">
                  <wp:posOffset>75565</wp:posOffset>
                </wp:positionV>
                <wp:extent cx="1089660" cy="320040"/>
                <wp:effectExtent l="0" t="38100" r="53340" b="22860"/>
                <wp:wrapNone/>
                <wp:docPr id="6" name="Прямая со стрелкой 6"/>
                <wp:cNvGraphicFramePr/>
                <a:graphic xmlns:a="http://schemas.openxmlformats.org/drawingml/2006/main">
                  <a:graphicData uri="http://schemas.microsoft.com/office/word/2010/wordprocessingShape">
                    <wps:wsp>
                      <wps:cNvCnPr/>
                      <wps:spPr>
                        <a:xfrm flipV="1">
                          <a:off x="0" y="0"/>
                          <a:ext cx="1089660" cy="3200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86DBC9" id="Прямая со стрелкой 6" o:spid="_x0000_s1026" type="#_x0000_t32" style="position:absolute;margin-left:211.35pt;margin-top:5.95pt;width:85.8pt;height:25.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" strokecolor="windowText" strokeweight=".5pt">
                <v:stroke endarrow="block" joinstyle="miter"/>
              </v:shape>
            </w:pict>
          </mc:Fallback>
        </mc:AlternateContent>
      </w:r>
    </w:p>
    <w:p w14:paraId="517707C5" w14:textId="77777777" w:rsidR="00622284" w:rsidRPr="00622284" w:rsidRDefault="00622284" w:rsidP="00622284">
      <w:pPr>
        <w:tabs>
          <w:tab w:val="left" w:pos="3960"/>
        </w:tabs>
        <w:spacing w:after="0" w:line="360" w:lineRule="auto"/>
        <w:ind w:firstLine="709"/>
        <w:jc w:val="both"/>
        <w:rPr>
          <w:rFonts w:ascii="Times New Roman" w:eastAsia="Calibri" w:hAnsi="Times New Roman" w:cs="Times New Roman"/>
          <w:b/>
          <w:sz w:val="24"/>
          <w:szCs w:val="24"/>
          <w:lang w:eastAsia="zh-CN"/>
        </w:rPr>
      </w:pPr>
      <w:r w:rsidRPr="00622284">
        <w:rPr>
          <w:rFonts w:ascii="Times New Roman" w:eastAsia="Calibri" w:hAnsi="Times New Roman" w:cs="Times New Roman"/>
          <w:noProof/>
          <w:sz w:val="24"/>
          <w:szCs w:val="24"/>
          <w:lang w:eastAsia="ru-RU"/>
        </w:rPr>
        <mc:AlternateContent>
          <mc:Choice Requires="wps">
            <w:drawing>
              <wp:anchor distT="45720" distB="45720" distL="114300" distR="114300" simplePos="0" relativeHeight="251666432" behindDoc="1" locked="0" layoutInCell="1" allowOverlap="1" wp14:anchorId="7C8896D9" wp14:editId="1F0FF6F9">
                <wp:simplePos x="0" y="0"/>
                <wp:positionH relativeFrom="column">
                  <wp:posOffset>3088005</wp:posOffset>
                </wp:positionH>
                <wp:positionV relativeFrom="paragraph">
                  <wp:posOffset>368935</wp:posOffset>
                </wp:positionV>
                <wp:extent cx="800100" cy="259080"/>
                <wp:effectExtent l="0" t="0" r="19050" b="2667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9080"/>
                        </a:xfrm>
                        <a:prstGeom prst="rect">
                          <a:avLst/>
                        </a:prstGeom>
                        <a:solidFill>
                          <a:srgbClr val="FFFFFF"/>
                        </a:solidFill>
                        <a:ln w="9525">
                          <a:solidFill>
                            <a:sysClr val="window" lastClr="FFFFFF"/>
                          </a:solidFill>
                          <a:miter lim="800000"/>
                          <a:headEnd/>
                          <a:tailEnd/>
                        </a:ln>
                      </wps:spPr>
                      <wps:txbx>
                        <w:txbxContent>
                          <w:p w14:paraId="51DB3E9D" w14:textId="77777777" w:rsidR="00622284" w:rsidRDefault="00622284" w:rsidP="00622284">
                            <w:r>
                              <w:t>этанол,</w:t>
                            </w:r>
                            <w:r>
                              <w:rPr>
                                <w:lang w:val="en-US"/>
                              </w:rPr>
                              <w:t>t°</w:t>
                            </w:r>
                          </w:p>
                          <w:p w14:paraId="62FDF45C" w14:textId="77777777" w:rsidR="00622284" w:rsidRDefault="00622284" w:rsidP="00622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896D9" id="_x0000_s1029" type="#_x0000_t202" style="position:absolute;left:0;text-align:left;margin-left:243.15pt;margin-top:29.05pt;width:63pt;height:20.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" strokecolor="window">
                <v:textbox>
                  <w:txbxContent>
                    <w:p w14:paraId="51DB3E9D" w14:textId="77777777" w:rsidR="00622284" w:rsidRDefault="00622284" w:rsidP="00622284">
                      <w:proofErr w:type="gramStart"/>
                      <w:r>
                        <w:t>этанол,</w:t>
                      </w:r>
                      <w:r>
                        <w:rPr>
                          <w:lang w:val="en-US"/>
                        </w:rPr>
                        <w:t>t</w:t>
                      </w:r>
                      <w:proofErr w:type="gramEnd"/>
                      <w:r>
                        <w:rPr>
                          <w:lang w:val="en-US"/>
                        </w:rPr>
                        <w:t>°</w:t>
                      </w:r>
                    </w:p>
                    <w:p w14:paraId="62FDF45C" w14:textId="77777777" w:rsidR="00622284" w:rsidRDefault="00622284" w:rsidP="00622284"/>
                  </w:txbxContent>
                </v:textbox>
              </v:shape>
            </w:pict>
          </mc:Fallback>
        </mc:AlternateContent>
      </w:r>
      <w:r w:rsidRPr="00622284">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8276EA" wp14:editId="2218BB49">
                <wp:simplePos x="0" y="0"/>
                <wp:positionH relativeFrom="column">
                  <wp:posOffset>2722245</wp:posOffset>
                </wp:positionH>
                <wp:positionV relativeFrom="paragraph">
                  <wp:posOffset>285115</wp:posOffset>
                </wp:positionV>
                <wp:extent cx="868680" cy="556260"/>
                <wp:effectExtent l="0" t="0" r="83820" b="53340"/>
                <wp:wrapNone/>
                <wp:docPr id="9" name="Прямая со стрелкой 9"/>
                <wp:cNvGraphicFramePr/>
                <a:graphic xmlns:a="http://schemas.openxmlformats.org/drawingml/2006/main">
                  <a:graphicData uri="http://schemas.microsoft.com/office/word/2010/wordprocessingShape">
                    <wps:wsp>
                      <wps:cNvCnPr/>
                      <wps:spPr>
                        <a:xfrm>
                          <a:off x="0" y="0"/>
                          <a:ext cx="868680" cy="5562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E5A0BA" id="Прямая со стрелкой 9" o:spid="_x0000_s1026" type="#_x0000_t32" style="position:absolute;margin-left:214.35pt;margin-top:22.45pt;width:68.4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" strokecolor="windowText" strokeweight=".5pt">
                <v:stroke endarrow="block" joinstyle="miter"/>
              </v:shape>
            </w:pict>
          </mc:Fallback>
        </mc:AlternateContent>
      </w:r>
      <w:r w:rsidRPr="00622284">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9D5B5EA" wp14:editId="06B0960C">
                <wp:simplePos x="0" y="0"/>
                <wp:positionH relativeFrom="column">
                  <wp:posOffset>1685925</wp:posOffset>
                </wp:positionH>
                <wp:positionV relativeFrom="paragraph">
                  <wp:posOffset>277495</wp:posOffset>
                </wp:positionV>
                <wp:extent cx="739140" cy="609600"/>
                <wp:effectExtent l="38100" t="0" r="22860"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739140" cy="60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018B89" id="Прямая со стрелкой 8" o:spid="_x0000_s1026" type="#_x0000_t32" style="position:absolute;margin-left:132.75pt;margin-top:21.85pt;width:58.2pt;height:4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" strokecolor="windowText" strokeweight=".5pt">
                <v:stroke endarrow="block" joinstyle="miter"/>
              </v:shape>
            </w:pict>
          </mc:Fallback>
        </mc:AlternateContent>
      </w:r>
      <w:r w:rsidRPr="00622284">
        <w:rPr>
          <w:rFonts w:ascii="Times New Roman" w:eastAsia="Calibri" w:hAnsi="Times New Roman" w:cs="Times New Roman"/>
          <w:sz w:val="24"/>
          <w:szCs w:val="24"/>
          <w:lang w:eastAsia="zh-CN"/>
        </w:rPr>
        <w:tab/>
      </w:r>
      <w:r w:rsidRPr="00622284">
        <w:rPr>
          <w:rFonts w:ascii="Times New Roman" w:eastAsia="Calibri" w:hAnsi="Times New Roman" w:cs="Times New Roman"/>
          <w:b/>
          <w:sz w:val="24"/>
          <w:szCs w:val="24"/>
          <w:lang w:eastAsia="zh-CN"/>
        </w:rPr>
        <w:t>?</w:t>
      </w:r>
    </w:p>
    <w:p w14:paraId="5E71EAA1"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noProof/>
          <w:sz w:val="24"/>
          <w:szCs w:val="24"/>
          <w:lang w:eastAsia="ru-RU"/>
        </w:rPr>
        <mc:AlternateContent>
          <mc:Choice Requires="wps">
            <w:drawing>
              <wp:anchor distT="45720" distB="45720" distL="114300" distR="114300" simplePos="0" relativeHeight="251667456" behindDoc="1" locked="0" layoutInCell="1" allowOverlap="1" wp14:anchorId="3F78FB23" wp14:editId="1F475112">
                <wp:simplePos x="0" y="0"/>
                <wp:positionH relativeFrom="column">
                  <wp:posOffset>1739265</wp:posOffset>
                </wp:positionH>
                <wp:positionV relativeFrom="paragraph">
                  <wp:posOffset>4445</wp:posOffset>
                </wp:positionV>
                <wp:extent cx="495300" cy="259080"/>
                <wp:effectExtent l="0" t="0" r="19050" b="2667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9080"/>
                        </a:xfrm>
                        <a:prstGeom prst="rect">
                          <a:avLst/>
                        </a:prstGeom>
                        <a:solidFill>
                          <a:srgbClr val="FFFFFF"/>
                        </a:solidFill>
                        <a:ln w="9525">
                          <a:solidFill>
                            <a:sysClr val="window" lastClr="FFFFFF"/>
                          </a:solidFill>
                          <a:miter lim="800000"/>
                          <a:headEnd/>
                          <a:tailEnd/>
                        </a:ln>
                      </wps:spPr>
                      <wps:txbx>
                        <w:txbxContent>
                          <w:p w14:paraId="2D44A712" w14:textId="77777777" w:rsidR="00622284" w:rsidRDefault="00622284" w:rsidP="00622284">
                            <w:r>
                              <w:rPr>
                                <w:lang w:val="en-US"/>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FB23" id="_x0000_s1030" type="#_x0000_t202" style="position:absolute;left:0;text-align:left;margin-left:136.95pt;margin-top:.35pt;width:39pt;height:20.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" strokecolor="window">
                <v:textbox>
                  <w:txbxContent>
                    <w:p w14:paraId="2D44A712" w14:textId="77777777" w:rsidR="00622284" w:rsidRDefault="00622284" w:rsidP="00622284">
                      <w:r>
                        <w:rPr>
                          <w:lang w:val="en-US"/>
                        </w:rPr>
                        <w:t>t°</w:t>
                      </w:r>
                    </w:p>
                  </w:txbxContent>
                </v:textbox>
              </v:shape>
            </w:pict>
          </mc:Fallback>
        </mc:AlternateContent>
      </w:r>
    </w:p>
    <w:p w14:paraId="53430910"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p>
    <w:p w14:paraId="4DBF9E34"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p>
    <w:p w14:paraId="4B25003D"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Задача команд понять, что за вещество «?», составить уравнения проведенных реакций, а также продемонстрировать пробирки с результатами проведенных в них опытов.</w:t>
      </w:r>
    </w:p>
    <w:p w14:paraId="65870BB6" w14:textId="77777777" w:rsidR="00622284" w:rsidRPr="00622284" w:rsidRDefault="00622284" w:rsidP="00622284">
      <w:pPr>
        <w:spacing w:after="0" w:line="360" w:lineRule="auto"/>
        <w:ind w:firstLine="709"/>
        <w:jc w:val="both"/>
        <w:rPr>
          <w:rFonts w:ascii="Times New Roman" w:eastAsia="Calibri" w:hAnsi="Times New Roman" w:cs="Times New Roman"/>
          <w:i/>
          <w:iCs/>
          <w:sz w:val="24"/>
          <w:szCs w:val="24"/>
          <w:lang w:eastAsia="zh-CN"/>
        </w:rPr>
      </w:pPr>
      <w:r w:rsidRPr="00622284">
        <w:rPr>
          <w:rFonts w:ascii="Times New Roman" w:eastAsia="Calibri" w:hAnsi="Times New Roman" w:cs="Times New Roman"/>
          <w:sz w:val="24"/>
          <w:szCs w:val="24"/>
          <w:lang w:eastAsia="zh-CN"/>
        </w:rPr>
        <w:t xml:space="preserve">Когда все команды справились с практической частью, учитель сообщает: </w:t>
      </w:r>
      <w:r w:rsidRPr="00622284">
        <w:rPr>
          <w:rFonts w:ascii="Times New Roman" w:eastAsia="Calibri" w:hAnsi="Times New Roman" w:cs="Times New Roman"/>
          <w:i/>
          <w:iCs/>
          <w:sz w:val="24"/>
          <w:szCs w:val="24"/>
          <w:lang w:eastAsia="zh-CN"/>
        </w:rPr>
        <w:t>«Помощник не ошибся, когда пригласил именно ваше детективное агентство! Взамен вы получаете информацию о человеке, чей дом вы обыскивали.»</w:t>
      </w:r>
    </w:p>
    <w:p w14:paraId="08D92002"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Игроки знакомятся с информацией на листовках.</w:t>
      </w:r>
    </w:p>
    <w:p w14:paraId="0CADACDE"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Учитель говорит: </w:t>
      </w:r>
      <w:r w:rsidRPr="00622284">
        <w:rPr>
          <w:rFonts w:ascii="Times New Roman" w:eastAsia="Calibri" w:hAnsi="Times New Roman" w:cs="Times New Roman"/>
          <w:i/>
          <w:iCs/>
          <w:sz w:val="24"/>
          <w:szCs w:val="24"/>
          <w:lang w:eastAsia="zh-CN"/>
        </w:rPr>
        <w:t>«Но, как вы знаете, хорошее расследование не ограничивается на информации, полученной только от одного человека. Ваша задача пройтись по городу, посмотреть, как живут горожане, что они говорят о подозреваемых и мэре. В рекреациях лицея размещена вся необходимая для расследования информация».</w:t>
      </w:r>
    </w:p>
    <w:p w14:paraId="7DCD86B4" w14:textId="3684A99B" w:rsidR="00AB0DBA" w:rsidRPr="00AB0DBA" w:rsidRDefault="00622284" w:rsidP="00AB0DBA">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Участники отправляются на поиски информации. В разных местах учебного заведения заранее раз</w:t>
      </w:r>
      <w:r w:rsidR="00F15669">
        <w:rPr>
          <w:rFonts w:ascii="Times New Roman" w:eastAsia="Calibri" w:hAnsi="Times New Roman" w:cs="Times New Roman"/>
          <w:sz w:val="24"/>
          <w:szCs w:val="24"/>
          <w:lang w:eastAsia="zh-CN"/>
        </w:rPr>
        <w:t>ложены информационные листовки</w:t>
      </w:r>
      <w:r w:rsidR="001442C8">
        <w:rPr>
          <w:rFonts w:ascii="Times New Roman" w:eastAsia="Calibri" w:hAnsi="Times New Roman" w:cs="Times New Roman"/>
          <w:sz w:val="24"/>
          <w:szCs w:val="24"/>
          <w:lang w:eastAsia="zh-CN"/>
        </w:rPr>
        <w:t xml:space="preserve"> (</w:t>
      </w:r>
      <w:r w:rsidR="00AB0DBA" w:rsidRPr="00AB0DBA">
        <w:rPr>
          <w:rFonts w:ascii="Times New Roman" w:eastAsia="Calibri" w:hAnsi="Times New Roman" w:cs="Times New Roman"/>
          <w:i/>
          <w:sz w:val="24"/>
          <w:szCs w:val="24"/>
          <w:lang w:eastAsia="zh-CN"/>
        </w:rPr>
        <w:t>Приложени</w:t>
      </w:r>
      <w:r w:rsidR="001442C8">
        <w:rPr>
          <w:rFonts w:ascii="Times New Roman" w:eastAsia="Calibri" w:hAnsi="Times New Roman" w:cs="Times New Roman"/>
          <w:i/>
          <w:sz w:val="24"/>
          <w:szCs w:val="24"/>
          <w:lang w:eastAsia="zh-CN"/>
        </w:rPr>
        <w:t>е</w:t>
      </w:r>
      <w:r w:rsidR="00AB0DBA" w:rsidRPr="00AB0DBA">
        <w:rPr>
          <w:rFonts w:ascii="Times New Roman" w:eastAsia="Calibri" w:hAnsi="Times New Roman" w:cs="Times New Roman"/>
          <w:i/>
          <w:sz w:val="24"/>
          <w:szCs w:val="24"/>
          <w:lang w:eastAsia="zh-CN"/>
        </w:rPr>
        <w:t xml:space="preserve"> 1</w:t>
      </w:r>
      <w:r w:rsidR="001442C8">
        <w:rPr>
          <w:rFonts w:ascii="Times New Roman" w:eastAsia="Calibri" w:hAnsi="Times New Roman" w:cs="Times New Roman"/>
          <w:i/>
          <w:sz w:val="24"/>
          <w:szCs w:val="24"/>
          <w:lang w:eastAsia="zh-CN"/>
        </w:rPr>
        <w:t>)</w:t>
      </w:r>
      <w:r w:rsidR="00AB0DBA">
        <w:rPr>
          <w:rFonts w:ascii="Times New Roman" w:eastAsia="Calibri" w:hAnsi="Times New Roman" w:cs="Times New Roman"/>
          <w:sz w:val="24"/>
          <w:szCs w:val="24"/>
          <w:lang w:eastAsia="zh-CN"/>
        </w:rPr>
        <w:t>.</w:t>
      </w:r>
    </w:p>
    <w:p w14:paraId="50B5A139"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После того, как все листовки собраны, начинается следующий этап.</w:t>
      </w:r>
    </w:p>
    <w:p w14:paraId="62F6EF08" w14:textId="77777777" w:rsidR="00622284" w:rsidRPr="00622284" w:rsidRDefault="00622284" w:rsidP="00622284">
      <w:pPr>
        <w:spacing w:after="0" w:line="360" w:lineRule="auto"/>
        <w:ind w:firstLine="709"/>
        <w:jc w:val="both"/>
        <w:rPr>
          <w:rFonts w:ascii="Times New Roman" w:eastAsia="Calibri" w:hAnsi="Times New Roman" w:cs="Times New Roman"/>
          <w:b/>
          <w:sz w:val="24"/>
          <w:szCs w:val="24"/>
          <w:lang w:eastAsia="zh-CN"/>
        </w:rPr>
      </w:pPr>
      <w:r w:rsidRPr="00622284">
        <w:rPr>
          <w:rFonts w:ascii="Times New Roman" w:eastAsia="Calibri" w:hAnsi="Times New Roman" w:cs="Times New Roman"/>
          <w:b/>
          <w:sz w:val="24"/>
          <w:szCs w:val="24"/>
          <w:lang w:eastAsia="zh-CN"/>
        </w:rPr>
        <w:lastRenderedPageBreak/>
        <w:t>Заключительный этап</w:t>
      </w:r>
    </w:p>
    <w:p w14:paraId="363CF241" w14:textId="276E8A26"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Участники </w:t>
      </w:r>
      <w:r w:rsidR="001442C8">
        <w:rPr>
          <w:rFonts w:ascii="Times New Roman" w:eastAsia="Calibri" w:hAnsi="Times New Roman" w:cs="Times New Roman"/>
          <w:sz w:val="24"/>
          <w:szCs w:val="24"/>
          <w:lang w:eastAsia="zh-CN"/>
        </w:rPr>
        <w:t>возвращаются</w:t>
      </w:r>
      <w:r w:rsidRPr="00622284">
        <w:rPr>
          <w:rFonts w:ascii="Times New Roman" w:eastAsia="Calibri" w:hAnsi="Times New Roman" w:cs="Times New Roman"/>
          <w:sz w:val="24"/>
          <w:szCs w:val="24"/>
          <w:lang w:eastAsia="zh-CN"/>
        </w:rPr>
        <w:t xml:space="preserve"> в кабинет и внутри команд обсуждают </w:t>
      </w:r>
      <w:r w:rsidR="001442C8">
        <w:rPr>
          <w:rFonts w:ascii="Times New Roman" w:eastAsia="Calibri" w:hAnsi="Times New Roman" w:cs="Times New Roman"/>
          <w:sz w:val="24"/>
          <w:szCs w:val="24"/>
          <w:lang w:eastAsia="zh-CN"/>
        </w:rPr>
        <w:t>собранную</w:t>
      </w:r>
      <w:r w:rsidRPr="00622284">
        <w:rPr>
          <w:rFonts w:ascii="Times New Roman" w:eastAsia="Calibri" w:hAnsi="Times New Roman" w:cs="Times New Roman"/>
          <w:sz w:val="24"/>
          <w:szCs w:val="24"/>
          <w:lang w:eastAsia="zh-CN"/>
        </w:rPr>
        <w:t xml:space="preserve"> информацию. Когда обсуждение закончено, переходят к общему обсуждению. Слово пере</w:t>
      </w:r>
      <w:r w:rsidR="001442C8">
        <w:rPr>
          <w:rFonts w:ascii="Times New Roman" w:eastAsia="Calibri" w:hAnsi="Times New Roman" w:cs="Times New Roman"/>
          <w:sz w:val="24"/>
          <w:szCs w:val="24"/>
          <w:lang w:eastAsia="zh-CN"/>
        </w:rPr>
        <w:t>дается</w:t>
      </w:r>
      <w:r w:rsidRPr="00622284">
        <w:rPr>
          <w:rFonts w:ascii="Times New Roman" w:eastAsia="Calibri" w:hAnsi="Times New Roman" w:cs="Times New Roman"/>
          <w:sz w:val="24"/>
          <w:szCs w:val="24"/>
          <w:lang w:eastAsia="zh-CN"/>
        </w:rPr>
        <w:t xml:space="preserve"> от команды к команде, у каждой команды есть 2 мин, чтобы представить имеющуюся у них информацию. </w:t>
      </w:r>
    </w:p>
    <w:p w14:paraId="5B26741D" w14:textId="7C4899F2"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Затем </w:t>
      </w:r>
      <w:r w:rsidR="001442C8">
        <w:rPr>
          <w:rFonts w:ascii="Times New Roman" w:eastAsia="Calibri" w:hAnsi="Times New Roman" w:cs="Times New Roman"/>
          <w:sz w:val="24"/>
          <w:szCs w:val="24"/>
          <w:lang w:eastAsia="zh-CN"/>
        </w:rPr>
        <w:t>все участники</w:t>
      </w:r>
      <w:r w:rsidRPr="00622284">
        <w:rPr>
          <w:rFonts w:ascii="Times New Roman" w:eastAsia="Calibri" w:hAnsi="Times New Roman" w:cs="Times New Roman"/>
          <w:sz w:val="24"/>
          <w:szCs w:val="24"/>
          <w:lang w:eastAsia="zh-CN"/>
        </w:rPr>
        <w:t xml:space="preserve"> объединяются в одну команду и выстраивают общую картину происходящего, после этого приступают к ответам на вопросы. </w:t>
      </w:r>
    </w:p>
    <w:p w14:paraId="6D4167D4"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Что послужило источником болезни </w:t>
      </w:r>
      <w:proofErr w:type="spellStart"/>
      <w:r w:rsidRPr="00622284">
        <w:rPr>
          <w:rFonts w:ascii="Times New Roman" w:eastAsia="Calibri" w:hAnsi="Times New Roman" w:cs="Times New Roman"/>
          <w:iCs/>
          <w:sz w:val="24"/>
          <w:szCs w:val="24"/>
          <w:lang w:eastAsia="zh-CN"/>
        </w:rPr>
        <w:t>Вирджилио</w:t>
      </w:r>
      <w:proofErr w:type="spellEnd"/>
      <w:r w:rsidRPr="00622284">
        <w:rPr>
          <w:rFonts w:ascii="Times New Roman" w:eastAsia="Calibri" w:hAnsi="Times New Roman" w:cs="Times New Roman"/>
          <w:iCs/>
          <w:sz w:val="24"/>
          <w:szCs w:val="24"/>
          <w:lang w:eastAsia="zh-CN"/>
        </w:rPr>
        <w:t>?</w:t>
      </w:r>
    </w:p>
    <w:p w14:paraId="0139346B" w14:textId="77777777" w:rsidR="00622284" w:rsidRPr="00622284" w:rsidRDefault="00622284" w:rsidP="00622284">
      <w:p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Он был проклят</w:t>
      </w:r>
    </w:p>
    <w:p w14:paraId="0A9C9EDA" w14:textId="77777777" w:rsidR="00622284" w:rsidRPr="00622284" w:rsidRDefault="00622284" w:rsidP="00622284">
      <w:p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Он был отравлен</w:t>
      </w:r>
    </w:p>
    <w:p w14:paraId="3586CA98" w14:textId="77777777" w:rsidR="00622284" w:rsidRPr="00622284" w:rsidRDefault="00622284" w:rsidP="00622284">
      <w:p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Он был одержим дьяволом</w:t>
      </w:r>
    </w:p>
    <w:p w14:paraId="0F16ED72" w14:textId="77777777" w:rsidR="00622284" w:rsidRPr="00622284" w:rsidRDefault="00622284" w:rsidP="00622284">
      <w:p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г) Он был заражен</w:t>
      </w:r>
    </w:p>
    <w:p w14:paraId="7D9FDD77"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Кто виноват в болезни </w:t>
      </w:r>
      <w:proofErr w:type="spellStart"/>
      <w:r w:rsidRPr="00622284">
        <w:rPr>
          <w:rFonts w:ascii="Times New Roman" w:eastAsia="Calibri" w:hAnsi="Times New Roman" w:cs="Times New Roman"/>
          <w:iCs/>
          <w:sz w:val="24"/>
          <w:szCs w:val="24"/>
          <w:lang w:eastAsia="zh-CN"/>
        </w:rPr>
        <w:t>Вирджилио</w:t>
      </w:r>
      <w:proofErr w:type="spellEnd"/>
      <w:r w:rsidRPr="00622284">
        <w:rPr>
          <w:rFonts w:ascii="Times New Roman" w:eastAsia="Calibri" w:hAnsi="Times New Roman" w:cs="Times New Roman"/>
          <w:iCs/>
          <w:sz w:val="24"/>
          <w:szCs w:val="24"/>
          <w:lang w:eastAsia="zh-CN"/>
        </w:rPr>
        <w:t>?</w:t>
      </w:r>
    </w:p>
    <w:p w14:paraId="79002121"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Дьявол</w:t>
      </w:r>
    </w:p>
    <w:p w14:paraId="1503D56B" w14:textId="77777777" w:rsidR="00622284" w:rsidRPr="00622284" w:rsidRDefault="00622284" w:rsidP="00622284">
      <w:pPr>
        <w:spacing w:after="0" w:line="360" w:lineRule="auto"/>
        <w:ind w:left="720"/>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Ведьма Сабина</w:t>
      </w:r>
    </w:p>
    <w:p w14:paraId="4F1F2909" w14:textId="77777777" w:rsidR="00622284" w:rsidRPr="00622284" w:rsidRDefault="00622284" w:rsidP="00622284">
      <w:pPr>
        <w:spacing w:after="0" w:line="360" w:lineRule="auto"/>
        <w:ind w:left="720"/>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Дровосек</w:t>
      </w:r>
    </w:p>
    <w:p w14:paraId="79761CD3" w14:textId="77777777" w:rsidR="00622284" w:rsidRPr="00622284" w:rsidRDefault="00622284" w:rsidP="00622284">
      <w:pPr>
        <w:spacing w:after="0" w:line="360" w:lineRule="auto"/>
        <w:ind w:left="720"/>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г) Браконьер </w:t>
      </w:r>
      <w:proofErr w:type="spellStart"/>
      <w:r w:rsidRPr="00622284">
        <w:rPr>
          <w:rFonts w:ascii="Times New Roman" w:eastAsia="Calibri" w:hAnsi="Times New Roman" w:cs="Times New Roman"/>
          <w:iCs/>
          <w:sz w:val="24"/>
          <w:szCs w:val="24"/>
          <w:lang w:eastAsia="zh-CN"/>
        </w:rPr>
        <w:t>Флейн</w:t>
      </w:r>
      <w:proofErr w:type="spellEnd"/>
    </w:p>
    <w:p w14:paraId="433CD3B2"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Является ли эта ситуация следствием нахождения </w:t>
      </w:r>
      <w:proofErr w:type="spellStart"/>
      <w:r w:rsidRPr="00622284">
        <w:rPr>
          <w:rFonts w:ascii="Times New Roman" w:eastAsia="Calibri" w:hAnsi="Times New Roman" w:cs="Times New Roman"/>
          <w:iCs/>
          <w:sz w:val="24"/>
          <w:szCs w:val="24"/>
          <w:lang w:eastAsia="zh-CN"/>
        </w:rPr>
        <w:t>Вирджилио</w:t>
      </w:r>
      <w:proofErr w:type="spellEnd"/>
      <w:r w:rsidRPr="00622284">
        <w:rPr>
          <w:rFonts w:ascii="Times New Roman" w:eastAsia="Calibri" w:hAnsi="Times New Roman" w:cs="Times New Roman"/>
          <w:iCs/>
          <w:sz w:val="24"/>
          <w:szCs w:val="24"/>
          <w:lang w:eastAsia="zh-CN"/>
        </w:rPr>
        <w:t xml:space="preserve"> на должности мэра?</w:t>
      </w:r>
    </w:p>
    <w:p w14:paraId="0F92360C"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Да</w:t>
      </w:r>
    </w:p>
    <w:p w14:paraId="773030CA"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Нет</w:t>
      </w:r>
    </w:p>
    <w:p w14:paraId="0ECCABB3"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Мог ли кто-то желать мэру зла?</w:t>
      </w:r>
    </w:p>
    <w:p w14:paraId="5CE39E4F"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Да, кто-то хотел ему отомстить</w:t>
      </w:r>
    </w:p>
    <w:p w14:paraId="233D23F4"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Нет, это расплата за его грехи</w:t>
      </w:r>
    </w:p>
    <w:p w14:paraId="7B9906A7"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Нет, для этого не было причин</w:t>
      </w:r>
    </w:p>
    <w:p w14:paraId="38A12BA8"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г) Да, кто-то сильно завидовал ему.</w:t>
      </w:r>
    </w:p>
    <w:p w14:paraId="1A149098"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Кто напал на </w:t>
      </w:r>
      <w:proofErr w:type="spellStart"/>
      <w:r w:rsidRPr="00622284">
        <w:rPr>
          <w:rFonts w:ascii="Times New Roman" w:eastAsia="Calibri" w:hAnsi="Times New Roman" w:cs="Times New Roman"/>
          <w:iCs/>
          <w:sz w:val="24"/>
          <w:szCs w:val="24"/>
          <w:lang w:eastAsia="zh-CN"/>
        </w:rPr>
        <w:t>Вирджилио</w:t>
      </w:r>
      <w:proofErr w:type="spellEnd"/>
      <w:r w:rsidRPr="00622284">
        <w:rPr>
          <w:rFonts w:ascii="Times New Roman" w:eastAsia="Calibri" w:hAnsi="Times New Roman" w:cs="Times New Roman"/>
          <w:iCs/>
          <w:sz w:val="24"/>
          <w:szCs w:val="24"/>
          <w:lang w:eastAsia="zh-CN"/>
        </w:rPr>
        <w:t>?</w:t>
      </w:r>
    </w:p>
    <w:p w14:paraId="21FBD26A"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Оборотень</w:t>
      </w:r>
    </w:p>
    <w:p w14:paraId="54C3F304"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Бродячая собака</w:t>
      </w:r>
    </w:p>
    <w:p w14:paraId="7C4EB75E"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Больное животное</w:t>
      </w:r>
    </w:p>
    <w:p w14:paraId="72DD85F5"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г) Разъяренный волк</w:t>
      </w:r>
    </w:p>
    <w:p w14:paraId="37690F1A"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Кто украл пальто из овчины?</w:t>
      </w:r>
    </w:p>
    <w:p w14:paraId="54751F1A"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Ведьма Сабина</w:t>
      </w:r>
    </w:p>
    <w:p w14:paraId="2C370D4D"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Какой-то бедняк</w:t>
      </w:r>
    </w:p>
    <w:p w14:paraId="5706092E"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в) Браконьер </w:t>
      </w:r>
      <w:proofErr w:type="spellStart"/>
      <w:r w:rsidRPr="00622284">
        <w:rPr>
          <w:rFonts w:ascii="Times New Roman" w:eastAsia="Calibri" w:hAnsi="Times New Roman" w:cs="Times New Roman"/>
          <w:iCs/>
          <w:sz w:val="24"/>
          <w:szCs w:val="24"/>
          <w:lang w:eastAsia="zh-CN"/>
        </w:rPr>
        <w:t>Флейн</w:t>
      </w:r>
      <w:proofErr w:type="spellEnd"/>
    </w:p>
    <w:p w14:paraId="1D9B0B1F"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lastRenderedPageBreak/>
        <w:t>г) Не имеет отношения к делу</w:t>
      </w:r>
    </w:p>
    <w:p w14:paraId="60065CD5"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Можно ли назвать </w:t>
      </w:r>
      <w:proofErr w:type="spellStart"/>
      <w:r w:rsidRPr="00622284">
        <w:rPr>
          <w:rFonts w:ascii="Times New Roman" w:eastAsia="Calibri" w:hAnsi="Times New Roman" w:cs="Times New Roman"/>
          <w:iCs/>
          <w:sz w:val="24"/>
          <w:szCs w:val="24"/>
          <w:lang w:eastAsia="zh-CN"/>
        </w:rPr>
        <w:t>Вирджилио</w:t>
      </w:r>
      <w:proofErr w:type="spellEnd"/>
      <w:r w:rsidRPr="00622284">
        <w:rPr>
          <w:rFonts w:ascii="Times New Roman" w:eastAsia="Calibri" w:hAnsi="Times New Roman" w:cs="Times New Roman"/>
          <w:iCs/>
          <w:sz w:val="24"/>
          <w:szCs w:val="24"/>
          <w:lang w:eastAsia="zh-CN"/>
        </w:rPr>
        <w:t xml:space="preserve"> глубоко религиозным человеком?</w:t>
      </w:r>
    </w:p>
    <w:p w14:paraId="6F243689"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Да</w:t>
      </w:r>
    </w:p>
    <w:p w14:paraId="5B4D19D5"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Нет</w:t>
      </w:r>
    </w:p>
    <w:p w14:paraId="37E4E828"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Есть ли способ спасти </w:t>
      </w:r>
      <w:proofErr w:type="spellStart"/>
      <w:r w:rsidRPr="00622284">
        <w:rPr>
          <w:rFonts w:ascii="Times New Roman" w:eastAsia="Calibri" w:hAnsi="Times New Roman" w:cs="Times New Roman"/>
          <w:iCs/>
          <w:sz w:val="24"/>
          <w:szCs w:val="24"/>
          <w:lang w:eastAsia="zh-CN"/>
        </w:rPr>
        <w:t>Вирджилио</w:t>
      </w:r>
      <w:proofErr w:type="spellEnd"/>
    </w:p>
    <w:p w14:paraId="63AB0FF6"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Да, нужно усердно за него молиться</w:t>
      </w:r>
    </w:p>
    <w:p w14:paraId="34902A82"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Да, нужно изгнать из него дьявола</w:t>
      </w:r>
    </w:p>
    <w:p w14:paraId="19BB8469"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Да, нужно дать ему противоядие</w:t>
      </w:r>
    </w:p>
    <w:p w14:paraId="49D3790D"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г) Нет, его участь предрешена</w:t>
      </w:r>
    </w:p>
    <w:p w14:paraId="50D7B772"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Кто из перечисленных понес наказание?</w:t>
      </w:r>
    </w:p>
    <w:p w14:paraId="7EA57471"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Ведьма Сабина</w:t>
      </w:r>
    </w:p>
    <w:p w14:paraId="2C70FFB3"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б) Браконьер </w:t>
      </w:r>
      <w:proofErr w:type="spellStart"/>
      <w:r w:rsidRPr="00622284">
        <w:rPr>
          <w:rFonts w:ascii="Times New Roman" w:eastAsia="Calibri" w:hAnsi="Times New Roman" w:cs="Times New Roman"/>
          <w:iCs/>
          <w:sz w:val="24"/>
          <w:szCs w:val="24"/>
          <w:lang w:eastAsia="zh-CN"/>
        </w:rPr>
        <w:t>Флейн</w:t>
      </w:r>
      <w:proofErr w:type="spellEnd"/>
    </w:p>
    <w:p w14:paraId="060E3831"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Никто</w:t>
      </w:r>
    </w:p>
    <w:p w14:paraId="6A8E722F"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 xml:space="preserve">г) Отец </w:t>
      </w:r>
      <w:proofErr w:type="spellStart"/>
      <w:r w:rsidRPr="00622284">
        <w:rPr>
          <w:rFonts w:ascii="Times New Roman" w:eastAsia="Calibri" w:hAnsi="Times New Roman" w:cs="Times New Roman"/>
          <w:iCs/>
          <w:sz w:val="24"/>
          <w:szCs w:val="24"/>
          <w:lang w:eastAsia="zh-CN"/>
        </w:rPr>
        <w:t>Рольдан</w:t>
      </w:r>
      <w:proofErr w:type="spellEnd"/>
    </w:p>
    <w:p w14:paraId="75BF72BA" w14:textId="77777777" w:rsidR="00622284" w:rsidRPr="00622284" w:rsidRDefault="00622284" w:rsidP="00622284">
      <w:pPr>
        <w:numPr>
          <w:ilvl w:val="0"/>
          <w:numId w:val="4"/>
        </w:numPr>
        <w:spacing w:after="0" w:line="360" w:lineRule="auto"/>
        <w:ind w:firstLine="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Зачем Сабине волчий корень?</w:t>
      </w:r>
    </w:p>
    <w:p w14:paraId="4CA13ADD"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а) Чтобы травить волков</w:t>
      </w:r>
    </w:p>
    <w:p w14:paraId="605BFC56"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б) Чтобы лечить больных</w:t>
      </w:r>
    </w:p>
    <w:p w14:paraId="43EC5718"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в) Чтобы использовать его в качестве галлюциногена</w:t>
      </w:r>
    </w:p>
    <w:p w14:paraId="5CD6041E" w14:textId="77777777" w:rsidR="00622284" w:rsidRPr="00622284" w:rsidRDefault="00622284" w:rsidP="00622284">
      <w:pPr>
        <w:spacing w:after="0" w:line="360" w:lineRule="auto"/>
        <w:ind w:left="709"/>
        <w:contextualSpacing/>
        <w:jc w:val="both"/>
        <w:rPr>
          <w:rFonts w:ascii="Times New Roman" w:eastAsia="Calibri" w:hAnsi="Times New Roman" w:cs="Times New Roman"/>
          <w:iCs/>
          <w:sz w:val="24"/>
          <w:szCs w:val="24"/>
          <w:lang w:eastAsia="zh-CN"/>
        </w:rPr>
      </w:pPr>
      <w:r w:rsidRPr="00622284">
        <w:rPr>
          <w:rFonts w:ascii="Times New Roman" w:eastAsia="Calibri" w:hAnsi="Times New Roman" w:cs="Times New Roman"/>
          <w:iCs/>
          <w:sz w:val="24"/>
          <w:szCs w:val="24"/>
          <w:lang w:eastAsia="zh-CN"/>
        </w:rPr>
        <w:t>г) Это не имеет отношения к делу</w:t>
      </w:r>
    </w:p>
    <w:p w14:paraId="1968C8EB" w14:textId="77777777" w:rsidR="00622284" w:rsidRPr="00622284" w:rsidRDefault="00622284" w:rsidP="00622284">
      <w:pPr>
        <w:spacing w:after="0" w:line="360" w:lineRule="auto"/>
        <w:ind w:firstLine="709"/>
        <w:jc w:val="both"/>
        <w:rPr>
          <w:rFonts w:ascii="Times New Roman" w:eastAsia="Calibri" w:hAnsi="Times New Roman" w:cs="Times New Roman"/>
          <w:iCs/>
          <w:sz w:val="24"/>
          <w:szCs w:val="24"/>
          <w:lang w:eastAsia="zh-CN"/>
        </w:rPr>
      </w:pPr>
    </w:p>
    <w:p w14:paraId="63F0A6ED" w14:textId="77777777" w:rsidR="00622284" w:rsidRPr="00622284" w:rsidRDefault="00622284" w:rsidP="00622284">
      <w:pPr>
        <w:spacing w:after="0" w:line="360" w:lineRule="auto"/>
        <w:ind w:firstLine="709"/>
        <w:jc w:val="both"/>
        <w:rPr>
          <w:rFonts w:ascii="Times New Roman" w:eastAsia="Calibri" w:hAnsi="Times New Roman" w:cs="Times New Roman"/>
          <w:b/>
          <w:sz w:val="24"/>
          <w:szCs w:val="24"/>
          <w:lang w:eastAsia="zh-CN"/>
        </w:rPr>
      </w:pPr>
      <w:r w:rsidRPr="00622284">
        <w:rPr>
          <w:rFonts w:ascii="Times New Roman" w:eastAsia="Calibri" w:hAnsi="Times New Roman" w:cs="Times New Roman"/>
          <w:b/>
          <w:sz w:val="24"/>
          <w:szCs w:val="24"/>
          <w:lang w:eastAsia="zh-CN"/>
        </w:rPr>
        <w:t>Подведение итогов</w:t>
      </w:r>
    </w:p>
    <w:p w14:paraId="2240BDD9"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Каждый правильный ответ приносит команде 2 балла: 1 – г, 2-г, 3-а, 4-а, 5-в, 6-в, 7-б, 8-г, 9-б, 10 –г.</w:t>
      </w:r>
    </w:p>
    <w:p w14:paraId="28BFE8F4"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В зависимости от количества баллов, участникам присуждается определенный статус:</w:t>
      </w:r>
    </w:p>
    <w:p w14:paraId="6558982E"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sz w:val="24"/>
          <w:szCs w:val="24"/>
          <w:lang w:eastAsia="zh-CN"/>
        </w:rPr>
        <w:t>18-20 баллов</w:t>
      </w:r>
      <w:r w:rsidRPr="00622284">
        <w:rPr>
          <w:rFonts w:ascii="Times New Roman" w:eastAsia="Calibri" w:hAnsi="Times New Roman" w:cs="Times New Roman"/>
          <w:sz w:val="24"/>
          <w:szCs w:val="24"/>
          <w:lang w:eastAsia="zh-CN"/>
        </w:rPr>
        <w:t xml:space="preserve"> - Шерлок Холмс: Отлично! Как детективы вы близки к совершенству.</w:t>
      </w:r>
    </w:p>
    <w:p w14:paraId="12D2F7C0"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sz w:val="24"/>
          <w:szCs w:val="24"/>
          <w:lang w:eastAsia="zh-CN"/>
        </w:rPr>
        <w:t>15-17 баллов</w:t>
      </w:r>
      <w:r w:rsidRPr="00622284">
        <w:rPr>
          <w:rFonts w:ascii="Times New Roman" w:eastAsia="Calibri" w:hAnsi="Times New Roman" w:cs="Times New Roman"/>
          <w:sz w:val="24"/>
          <w:szCs w:val="24"/>
          <w:lang w:eastAsia="zh-CN"/>
        </w:rPr>
        <w:t xml:space="preserve"> - </w:t>
      </w:r>
      <w:proofErr w:type="spellStart"/>
      <w:r w:rsidRPr="00622284">
        <w:rPr>
          <w:rFonts w:ascii="Times New Roman" w:eastAsia="Calibri" w:hAnsi="Times New Roman" w:cs="Times New Roman"/>
          <w:sz w:val="24"/>
          <w:szCs w:val="24"/>
          <w:lang w:eastAsia="zh-CN"/>
        </w:rPr>
        <w:t>Майкрофт</w:t>
      </w:r>
      <w:proofErr w:type="spellEnd"/>
      <w:r w:rsidRPr="00622284">
        <w:rPr>
          <w:rFonts w:ascii="Times New Roman" w:eastAsia="Calibri" w:hAnsi="Times New Roman" w:cs="Times New Roman"/>
          <w:sz w:val="24"/>
          <w:szCs w:val="24"/>
          <w:lang w:eastAsia="zh-CN"/>
        </w:rPr>
        <w:t xml:space="preserve"> Холмс: Даже репутация вашего брата не может затмить ваш талант!</w:t>
      </w:r>
    </w:p>
    <w:p w14:paraId="42774ED3"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sz w:val="24"/>
          <w:szCs w:val="24"/>
          <w:lang w:eastAsia="zh-CN"/>
        </w:rPr>
        <w:t>11-14 баллов</w:t>
      </w:r>
      <w:r w:rsidRPr="00622284">
        <w:rPr>
          <w:rFonts w:ascii="Times New Roman" w:eastAsia="Calibri" w:hAnsi="Times New Roman" w:cs="Times New Roman"/>
          <w:sz w:val="24"/>
          <w:szCs w:val="24"/>
          <w:lang w:eastAsia="zh-CN"/>
        </w:rPr>
        <w:t xml:space="preserve"> - Доктор Ватсон: Вы потратили много времени на болтовню, но преступнику не удалось от вас уйти.</w:t>
      </w:r>
    </w:p>
    <w:p w14:paraId="7617D8D4"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i/>
          <w:sz w:val="24"/>
          <w:szCs w:val="24"/>
          <w:lang w:eastAsia="zh-CN"/>
        </w:rPr>
        <w:t>7-10 баллов</w:t>
      </w:r>
      <w:r w:rsidRPr="00622284">
        <w:rPr>
          <w:rFonts w:ascii="Times New Roman" w:eastAsia="Calibri" w:hAnsi="Times New Roman" w:cs="Times New Roman"/>
          <w:sz w:val="24"/>
          <w:szCs w:val="24"/>
          <w:lang w:eastAsia="zh-CN"/>
        </w:rPr>
        <w:t xml:space="preserve"> - Инспектор </w:t>
      </w:r>
      <w:proofErr w:type="spellStart"/>
      <w:r w:rsidRPr="00622284">
        <w:rPr>
          <w:rFonts w:ascii="Times New Roman" w:eastAsia="Calibri" w:hAnsi="Times New Roman" w:cs="Times New Roman"/>
          <w:sz w:val="24"/>
          <w:szCs w:val="24"/>
          <w:lang w:eastAsia="zh-CN"/>
        </w:rPr>
        <w:t>Лестрейд</w:t>
      </w:r>
      <w:proofErr w:type="spellEnd"/>
      <w:r w:rsidRPr="00622284">
        <w:rPr>
          <w:rFonts w:ascii="Times New Roman" w:eastAsia="Calibri" w:hAnsi="Times New Roman" w:cs="Times New Roman"/>
          <w:sz w:val="24"/>
          <w:szCs w:val="24"/>
          <w:lang w:eastAsia="zh-CN"/>
        </w:rPr>
        <w:t>: Неплохая работа! Вот если бы вы еще не отвлекались на ложные следы…</w:t>
      </w:r>
    </w:p>
    <w:p w14:paraId="0BE6379A"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6 </w:t>
      </w:r>
      <w:r w:rsidRPr="00622284">
        <w:rPr>
          <w:rFonts w:ascii="Times New Roman" w:eastAsia="Calibri" w:hAnsi="Times New Roman" w:cs="Times New Roman"/>
          <w:i/>
          <w:sz w:val="24"/>
          <w:szCs w:val="24"/>
          <w:lang w:eastAsia="zh-CN"/>
        </w:rPr>
        <w:t>и меньше баллов</w:t>
      </w:r>
      <w:r w:rsidRPr="00622284">
        <w:rPr>
          <w:rFonts w:ascii="Times New Roman" w:eastAsia="Calibri" w:hAnsi="Times New Roman" w:cs="Times New Roman"/>
          <w:sz w:val="24"/>
          <w:szCs w:val="24"/>
          <w:lang w:eastAsia="zh-CN"/>
        </w:rPr>
        <w:t xml:space="preserve"> - Миссис Хадсон: Вы не разобрались в том, что произошло.</w:t>
      </w:r>
    </w:p>
    <w:p w14:paraId="19EFC8B8" w14:textId="77777777" w:rsidR="00622284" w:rsidRPr="00622284" w:rsidRDefault="00622284" w:rsidP="00622284">
      <w:pPr>
        <w:spacing w:after="0" w:line="360" w:lineRule="auto"/>
        <w:ind w:firstLine="709"/>
        <w:jc w:val="both"/>
        <w:rPr>
          <w:rFonts w:ascii="Times New Roman" w:eastAsia="Calibri" w:hAnsi="Times New Roman" w:cs="Times New Roman"/>
          <w:sz w:val="24"/>
          <w:szCs w:val="24"/>
          <w:lang w:eastAsia="zh-CN"/>
        </w:rPr>
      </w:pPr>
      <w:r w:rsidRPr="00622284">
        <w:rPr>
          <w:rFonts w:ascii="Times New Roman" w:eastAsia="Calibri" w:hAnsi="Times New Roman" w:cs="Times New Roman"/>
          <w:sz w:val="24"/>
          <w:szCs w:val="24"/>
          <w:lang w:eastAsia="zh-CN"/>
        </w:rPr>
        <w:t xml:space="preserve">После игрокам зачитывается решение: </w:t>
      </w:r>
    </w:p>
    <w:p w14:paraId="1EF3F00C"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lastRenderedPageBreak/>
        <w:t>«</w:t>
      </w:r>
      <w:proofErr w:type="spellStart"/>
      <w:r w:rsidRPr="00622284">
        <w:rPr>
          <w:rFonts w:ascii="Times New Roman" w:eastAsia="Calibri" w:hAnsi="Times New Roman" w:cs="Times New Roman"/>
          <w:i/>
          <w:sz w:val="24"/>
          <w:szCs w:val="24"/>
          <w:lang w:eastAsia="zh-CN"/>
        </w:rPr>
        <w:t>Вирджилио</w:t>
      </w:r>
      <w:proofErr w:type="spellEnd"/>
      <w:r w:rsidRPr="00622284">
        <w:rPr>
          <w:rFonts w:ascii="Times New Roman" w:eastAsia="Calibri" w:hAnsi="Times New Roman" w:cs="Times New Roman"/>
          <w:i/>
          <w:sz w:val="24"/>
          <w:szCs w:val="24"/>
          <w:lang w:eastAsia="zh-CN"/>
        </w:rPr>
        <w:t xml:space="preserve"> де </w:t>
      </w:r>
      <w:proofErr w:type="spellStart"/>
      <w:r w:rsidRPr="00622284">
        <w:rPr>
          <w:rFonts w:ascii="Times New Roman" w:eastAsia="Calibri" w:hAnsi="Times New Roman" w:cs="Times New Roman"/>
          <w:i/>
          <w:sz w:val="24"/>
          <w:szCs w:val="24"/>
          <w:lang w:eastAsia="zh-CN"/>
        </w:rPr>
        <w:t>Рейес</w:t>
      </w:r>
      <w:proofErr w:type="spellEnd"/>
      <w:r w:rsidRPr="00622284">
        <w:rPr>
          <w:rFonts w:ascii="Times New Roman" w:eastAsia="Calibri" w:hAnsi="Times New Roman" w:cs="Times New Roman"/>
          <w:i/>
          <w:sz w:val="24"/>
          <w:szCs w:val="24"/>
          <w:lang w:eastAsia="zh-CN"/>
        </w:rPr>
        <w:t xml:space="preserve"> не был отравлен волчьим корнем. Несмотря на то, что мэра едва ли можно было назвать примерным христианином, он также не был одержим дьяволом. На самом деле он заболел бешенством после укуса больной собаки во время охоты. Именно эта злосчастная собака и принадлежала </w:t>
      </w:r>
      <w:proofErr w:type="spellStart"/>
      <w:r w:rsidRPr="00622284">
        <w:rPr>
          <w:rFonts w:ascii="Times New Roman" w:eastAsia="Calibri" w:hAnsi="Times New Roman" w:cs="Times New Roman"/>
          <w:i/>
          <w:sz w:val="24"/>
          <w:szCs w:val="24"/>
          <w:lang w:eastAsia="zh-CN"/>
        </w:rPr>
        <w:t>Флейну</w:t>
      </w:r>
      <w:proofErr w:type="spellEnd"/>
      <w:r w:rsidRPr="00622284">
        <w:rPr>
          <w:rFonts w:ascii="Times New Roman" w:eastAsia="Calibri" w:hAnsi="Times New Roman" w:cs="Times New Roman"/>
          <w:i/>
          <w:sz w:val="24"/>
          <w:szCs w:val="24"/>
          <w:lang w:eastAsia="zh-CN"/>
        </w:rPr>
        <w:t xml:space="preserve"> - охотнику, который решил отомстить </w:t>
      </w:r>
      <w:proofErr w:type="spellStart"/>
      <w:r w:rsidRPr="00622284">
        <w:rPr>
          <w:rFonts w:ascii="Times New Roman" w:eastAsia="Calibri" w:hAnsi="Times New Roman" w:cs="Times New Roman"/>
          <w:i/>
          <w:sz w:val="24"/>
          <w:szCs w:val="24"/>
          <w:lang w:eastAsia="zh-CN"/>
        </w:rPr>
        <w:t>Вирджилио</w:t>
      </w:r>
      <w:proofErr w:type="spellEnd"/>
      <w:r w:rsidRPr="00622284">
        <w:rPr>
          <w:rFonts w:ascii="Times New Roman" w:eastAsia="Calibri" w:hAnsi="Times New Roman" w:cs="Times New Roman"/>
          <w:i/>
          <w:sz w:val="24"/>
          <w:szCs w:val="24"/>
          <w:lang w:eastAsia="zh-CN"/>
        </w:rPr>
        <w:t xml:space="preserve"> после того, как по его приказу лишился двух пальцев.</w:t>
      </w:r>
    </w:p>
    <w:p w14:paraId="0F4CAE7D" w14:textId="77777777" w:rsidR="00622284" w:rsidRPr="00622284"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 xml:space="preserve">Когда собака </w:t>
      </w:r>
      <w:proofErr w:type="spellStart"/>
      <w:r w:rsidRPr="00622284">
        <w:rPr>
          <w:rFonts w:ascii="Times New Roman" w:eastAsia="Calibri" w:hAnsi="Times New Roman" w:cs="Times New Roman"/>
          <w:i/>
          <w:sz w:val="24"/>
          <w:szCs w:val="24"/>
          <w:lang w:eastAsia="zh-CN"/>
        </w:rPr>
        <w:t>Флейна</w:t>
      </w:r>
      <w:proofErr w:type="spellEnd"/>
      <w:r w:rsidRPr="00622284">
        <w:rPr>
          <w:rFonts w:ascii="Times New Roman" w:eastAsia="Calibri" w:hAnsi="Times New Roman" w:cs="Times New Roman"/>
          <w:i/>
          <w:sz w:val="24"/>
          <w:szCs w:val="24"/>
          <w:lang w:eastAsia="zh-CN"/>
        </w:rPr>
        <w:t xml:space="preserve"> подхватила бешенство, он увидел в этом возможность расквитаться. Он запер животное в клетке, украл овчинное пальто </w:t>
      </w:r>
      <w:proofErr w:type="spellStart"/>
      <w:r w:rsidRPr="00622284">
        <w:rPr>
          <w:rFonts w:ascii="Times New Roman" w:eastAsia="Calibri" w:hAnsi="Times New Roman" w:cs="Times New Roman"/>
          <w:i/>
          <w:sz w:val="24"/>
          <w:szCs w:val="24"/>
          <w:lang w:eastAsia="zh-CN"/>
        </w:rPr>
        <w:t>Вирджилио</w:t>
      </w:r>
      <w:proofErr w:type="spellEnd"/>
      <w:r w:rsidRPr="00622284">
        <w:rPr>
          <w:rFonts w:ascii="Times New Roman" w:eastAsia="Calibri" w:hAnsi="Times New Roman" w:cs="Times New Roman"/>
          <w:i/>
          <w:sz w:val="24"/>
          <w:szCs w:val="24"/>
          <w:lang w:eastAsia="zh-CN"/>
        </w:rPr>
        <w:t xml:space="preserve">, чтобы собака запомнила его запах, и воскресным утром пустил её по следу мэра, когда тот, как обычно, проверял свои силки. Собака не загрызла </w:t>
      </w:r>
      <w:proofErr w:type="spellStart"/>
      <w:r w:rsidRPr="00622284">
        <w:rPr>
          <w:rFonts w:ascii="Times New Roman" w:eastAsia="Calibri" w:hAnsi="Times New Roman" w:cs="Times New Roman"/>
          <w:i/>
          <w:sz w:val="24"/>
          <w:szCs w:val="24"/>
          <w:lang w:eastAsia="zh-CN"/>
        </w:rPr>
        <w:t>Вирджилио</w:t>
      </w:r>
      <w:proofErr w:type="spellEnd"/>
      <w:r w:rsidRPr="00622284">
        <w:rPr>
          <w:rFonts w:ascii="Times New Roman" w:eastAsia="Calibri" w:hAnsi="Times New Roman" w:cs="Times New Roman"/>
          <w:i/>
          <w:sz w:val="24"/>
          <w:szCs w:val="24"/>
          <w:lang w:eastAsia="zh-CN"/>
        </w:rPr>
        <w:t xml:space="preserve"> насмерть, как рассчитывал </w:t>
      </w:r>
      <w:proofErr w:type="spellStart"/>
      <w:r w:rsidRPr="00622284">
        <w:rPr>
          <w:rFonts w:ascii="Times New Roman" w:eastAsia="Calibri" w:hAnsi="Times New Roman" w:cs="Times New Roman"/>
          <w:i/>
          <w:sz w:val="24"/>
          <w:szCs w:val="24"/>
          <w:lang w:eastAsia="zh-CN"/>
        </w:rPr>
        <w:t>Флейн</w:t>
      </w:r>
      <w:proofErr w:type="spellEnd"/>
      <w:r w:rsidRPr="00622284">
        <w:rPr>
          <w:rFonts w:ascii="Times New Roman" w:eastAsia="Calibri" w:hAnsi="Times New Roman" w:cs="Times New Roman"/>
          <w:i/>
          <w:sz w:val="24"/>
          <w:szCs w:val="24"/>
          <w:lang w:eastAsia="zh-CN"/>
        </w:rPr>
        <w:t>, но заразила его бешенством.</w:t>
      </w:r>
    </w:p>
    <w:p w14:paraId="0BCEB8BF" w14:textId="77777777" w:rsidR="00AB0DBA" w:rsidRDefault="00622284" w:rsidP="00622284">
      <w:pPr>
        <w:spacing w:after="0" w:line="360" w:lineRule="auto"/>
        <w:ind w:firstLine="709"/>
        <w:jc w:val="both"/>
        <w:rPr>
          <w:rFonts w:ascii="Times New Roman" w:eastAsia="Calibri" w:hAnsi="Times New Roman" w:cs="Times New Roman"/>
          <w:i/>
          <w:sz w:val="24"/>
          <w:szCs w:val="24"/>
          <w:lang w:eastAsia="zh-CN"/>
        </w:rPr>
      </w:pPr>
      <w:r w:rsidRPr="00622284">
        <w:rPr>
          <w:rFonts w:ascii="Times New Roman" w:eastAsia="Calibri" w:hAnsi="Times New Roman" w:cs="Times New Roman"/>
          <w:i/>
          <w:sz w:val="24"/>
          <w:szCs w:val="24"/>
          <w:lang w:eastAsia="zh-CN"/>
        </w:rPr>
        <w:t xml:space="preserve">Необдуманные действия </w:t>
      </w:r>
      <w:proofErr w:type="spellStart"/>
      <w:r w:rsidRPr="00622284">
        <w:rPr>
          <w:rFonts w:ascii="Times New Roman" w:eastAsia="Calibri" w:hAnsi="Times New Roman" w:cs="Times New Roman"/>
          <w:i/>
          <w:sz w:val="24"/>
          <w:szCs w:val="24"/>
          <w:lang w:eastAsia="zh-CN"/>
        </w:rPr>
        <w:t>Флейна</w:t>
      </w:r>
      <w:proofErr w:type="spellEnd"/>
      <w:r w:rsidRPr="00622284">
        <w:rPr>
          <w:rFonts w:ascii="Times New Roman" w:eastAsia="Calibri" w:hAnsi="Times New Roman" w:cs="Times New Roman"/>
          <w:i/>
          <w:sz w:val="24"/>
          <w:szCs w:val="24"/>
          <w:lang w:eastAsia="zh-CN"/>
        </w:rPr>
        <w:t xml:space="preserve"> отразились на нём самом: в раскаянии он вновь и вновь приходит к отцу </w:t>
      </w:r>
      <w:proofErr w:type="spellStart"/>
      <w:r w:rsidRPr="00622284">
        <w:rPr>
          <w:rFonts w:ascii="Times New Roman" w:eastAsia="Calibri" w:hAnsi="Times New Roman" w:cs="Times New Roman"/>
          <w:i/>
          <w:sz w:val="24"/>
          <w:szCs w:val="24"/>
          <w:lang w:eastAsia="zh-CN"/>
        </w:rPr>
        <w:t>Рольдану</w:t>
      </w:r>
      <w:proofErr w:type="spellEnd"/>
      <w:r w:rsidRPr="00622284">
        <w:rPr>
          <w:rFonts w:ascii="Times New Roman" w:eastAsia="Calibri" w:hAnsi="Times New Roman" w:cs="Times New Roman"/>
          <w:i/>
          <w:sz w:val="24"/>
          <w:szCs w:val="24"/>
          <w:lang w:eastAsia="zh-CN"/>
        </w:rPr>
        <w:t xml:space="preserve">, надеясь искупить свой грех. Хотя план </w:t>
      </w:r>
      <w:proofErr w:type="spellStart"/>
      <w:r w:rsidRPr="00622284">
        <w:rPr>
          <w:rFonts w:ascii="Times New Roman" w:eastAsia="Calibri" w:hAnsi="Times New Roman" w:cs="Times New Roman"/>
          <w:i/>
          <w:sz w:val="24"/>
          <w:szCs w:val="24"/>
          <w:lang w:eastAsia="zh-CN"/>
        </w:rPr>
        <w:t>Флейна</w:t>
      </w:r>
      <w:proofErr w:type="spellEnd"/>
      <w:r w:rsidRPr="00622284">
        <w:rPr>
          <w:rFonts w:ascii="Times New Roman" w:eastAsia="Calibri" w:hAnsi="Times New Roman" w:cs="Times New Roman"/>
          <w:i/>
          <w:sz w:val="24"/>
          <w:szCs w:val="24"/>
          <w:lang w:eastAsia="zh-CN"/>
        </w:rPr>
        <w:t xml:space="preserve"> провалился, судьба мэра всё равно решена, и Сабине об этом хорошо известно. Знахарка знакома практически с каждым животным в округе, поэтому она без труда сложила одно с другим. Ведьма знает, какая участь ожидает мэра: та же, что уже постигла собаку </w:t>
      </w:r>
      <w:proofErr w:type="spellStart"/>
      <w:r w:rsidRPr="00622284">
        <w:rPr>
          <w:rFonts w:ascii="Times New Roman" w:eastAsia="Calibri" w:hAnsi="Times New Roman" w:cs="Times New Roman"/>
          <w:i/>
          <w:sz w:val="24"/>
          <w:szCs w:val="24"/>
          <w:lang w:eastAsia="zh-CN"/>
        </w:rPr>
        <w:t>Флейна</w:t>
      </w:r>
      <w:proofErr w:type="spellEnd"/>
      <w:r w:rsidRPr="00622284">
        <w:rPr>
          <w:rFonts w:ascii="Times New Roman" w:eastAsia="Calibri" w:hAnsi="Times New Roman" w:cs="Times New Roman"/>
          <w:i/>
          <w:sz w:val="24"/>
          <w:szCs w:val="24"/>
          <w:lang w:eastAsia="zh-CN"/>
        </w:rPr>
        <w:t>. Но из-за своих непростых отношений с мэром Сабина, вероятно, решила помалкивать, хоть и догадывается о случившемся.»</w:t>
      </w:r>
    </w:p>
    <w:p w14:paraId="149227DE" w14:textId="3FF3559E" w:rsidR="00AB0DBA" w:rsidRDefault="00AB0DBA">
      <w:pPr>
        <w:rPr>
          <w:rFonts w:ascii="Times New Roman" w:eastAsia="Calibri" w:hAnsi="Times New Roman" w:cs="Times New Roman"/>
          <w:i/>
          <w:sz w:val="24"/>
          <w:szCs w:val="24"/>
          <w:lang w:eastAsia="zh-CN"/>
        </w:rPr>
      </w:pPr>
    </w:p>
    <w:sectPr w:rsidR="00AB0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DC12" w14:textId="77777777" w:rsidR="00311EC1" w:rsidRDefault="00311EC1" w:rsidP="00AB0DBA">
      <w:pPr>
        <w:spacing w:after="0" w:line="240" w:lineRule="auto"/>
      </w:pPr>
      <w:r>
        <w:separator/>
      </w:r>
    </w:p>
  </w:endnote>
  <w:endnote w:type="continuationSeparator" w:id="0">
    <w:p w14:paraId="0882E46E" w14:textId="77777777" w:rsidR="00311EC1" w:rsidRDefault="00311EC1" w:rsidP="00AB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8AC9" w14:textId="77777777" w:rsidR="00311EC1" w:rsidRDefault="00311EC1" w:rsidP="00AB0DBA">
      <w:pPr>
        <w:spacing w:after="0" w:line="240" w:lineRule="auto"/>
      </w:pPr>
      <w:r>
        <w:separator/>
      </w:r>
    </w:p>
  </w:footnote>
  <w:footnote w:type="continuationSeparator" w:id="0">
    <w:p w14:paraId="3F4B10F3" w14:textId="77777777" w:rsidR="00311EC1" w:rsidRDefault="00311EC1" w:rsidP="00AB0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A5D"/>
    <w:multiLevelType w:val="multilevel"/>
    <w:tmpl w:val="7D8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4654"/>
    <w:multiLevelType w:val="multilevel"/>
    <w:tmpl w:val="A48E6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662D9"/>
    <w:multiLevelType w:val="multilevel"/>
    <w:tmpl w:val="E73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2C69"/>
    <w:multiLevelType w:val="multilevel"/>
    <w:tmpl w:val="D3C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62646"/>
    <w:multiLevelType w:val="hybridMultilevel"/>
    <w:tmpl w:val="7E64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EA048F"/>
    <w:multiLevelType w:val="hybridMultilevel"/>
    <w:tmpl w:val="C8B2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3693863">
    <w:abstractNumId w:val="0"/>
  </w:num>
  <w:num w:numId="2" w16cid:durableId="1848597799">
    <w:abstractNumId w:val="5"/>
  </w:num>
  <w:num w:numId="3" w16cid:durableId="1809083660">
    <w:abstractNumId w:val="1"/>
  </w:num>
  <w:num w:numId="4" w16cid:durableId="1504927714">
    <w:abstractNumId w:val="4"/>
  </w:num>
  <w:num w:numId="5" w16cid:durableId="1821385078">
    <w:abstractNumId w:val="3"/>
  </w:num>
  <w:num w:numId="6" w16cid:durableId="187684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CA"/>
    <w:rsid w:val="000978CA"/>
    <w:rsid w:val="001442C8"/>
    <w:rsid w:val="00304A72"/>
    <w:rsid w:val="00311EC1"/>
    <w:rsid w:val="004238BB"/>
    <w:rsid w:val="004E2E39"/>
    <w:rsid w:val="00622284"/>
    <w:rsid w:val="008E177B"/>
    <w:rsid w:val="00941BC0"/>
    <w:rsid w:val="00A45FAF"/>
    <w:rsid w:val="00AB0DBA"/>
    <w:rsid w:val="00BE0790"/>
    <w:rsid w:val="00C32541"/>
    <w:rsid w:val="00CD22E4"/>
    <w:rsid w:val="00F1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AFED"/>
  <w15:chartTrackingRefBased/>
  <w15:docId w15:val="{9FD2BB88-9AC1-4294-A9B1-D890C61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DBA"/>
    <w:pPr>
      <w:ind w:left="720"/>
      <w:contextualSpacing/>
    </w:pPr>
  </w:style>
  <w:style w:type="paragraph" w:styleId="a4">
    <w:name w:val="header"/>
    <w:basedOn w:val="a"/>
    <w:link w:val="a5"/>
    <w:uiPriority w:val="99"/>
    <w:unhideWhenUsed/>
    <w:rsid w:val="00AB0D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DBA"/>
  </w:style>
  <w:style w:type="paragraph" w:styleId="a6">
    <w:name w:val="footer"/>
    <w:basedOn w:val="a"/>
    <w:link w:val="a7"/>
    <w:uiPriority w:val="99"/>
    <w:unhideWhenUsed/>
    <w:rsid w:val="00AB0D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DBA"/>
  </w:style>
  <w:style w:type="paragraph" w:customStyle="1" w:styleId="im-mess">
    <w:name w:val="im-mess"/>
    <w:basedOn w:val="a"/>
    <w:rsid w:val="00304A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8934">
      <w:bodyDiv w:val="1"/>
      <w:marLeft w:val="0"/>
      <w:marRight w:val="0"/>
      <w:marTop w:val="0"/>
      <w:marBottom w:val="0"/>
      <w:divBdr>
        <w:top w:val="none" w:sz="0" w:space="0" w:color="auto"/>
        <w:left w:val="none" w:sz="0" w:space="0" w:color="auto"/>
        <w:bottom w:val="none" w:sz="0" w:space="0" w:color="auto"/>
        <w:right w:val="none" w:sz="0" w:space="0" w:color="auto"/>
      </w:divBdr>
      <w:divsChild>
        <w:div w:id="611790585">
          <w:marLeft w:val="105"/>
          <w:marRight w:val="0"/>
          <w:marTop w:val="60"/>
          <w:marBottom w:val="0"/>
          <w:divBdr>
            <w:top w:val="none" w:sz="0" w:space="0" w:color="auto"/>
            <w:left w:val="none" w:sz="0" w:space="0" w:color="auto"/>
            <w:bottom w:val="none" w:sz="0" w:space="0" w:color="auto"/>
            <w:right w:val="none" w:sz="0" w:space="0" w:color="auto"/>
          </w:divBdr>
        </w:div>
      </w:divsChild>
    </w:div>
    <w:div w:id="949319382">
      <w:bodyDiv w:val="1"/>
      <w:marLeft w:val="0"/>
      <w:marRight w:val="0"/>
      <w:marTop w:val="0"/>
      <w:marBottom w:val="0"/>
      <w:divBdr>
        <w:top w:val="none" w:sz="0" w:space="0" w:color="auto"/>
        <w:left w:val="none" w:sz="0" w:space="0" w:color="auto"/>
        <w:bottom w:val="none" w:sz="0" w:space="0" w:color="auto"/>
        <w:right w:val="none" w:sz="0" w:space="0" w:color="auto"/>
      </w:divBdr>
      <w:divsChild>
        <w:div w:id="472408659">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7D2D-90C8-42FB-85BD-04C863EC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Анастасия Кощеева</cp:lastModifiedBy>
  <cp:revision>5</cp:revision>
  <dcterms:created xsi:type="dcterms:W3CDTF">2023-06-29T10:48:00Z</dcterms:created>
  <dcterms:modified xsi:type="dcterms:W3CDTF">2023-06-29T11:00:00Z</dcterms:modified>
</cp:coreProperties>
</file>