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E83" w:rsidRPr="00CE2E83" w:rsidRDefault="007A0D35" w:rsidP="007A0D35">
      <w:pPr>
        <w:spacing w:before="0" w:after="240" w:line="276" w:lineRule="auto"/>
        <w:jc w:val="center"/>
        <w:rPr>
          <w:rFonts w:eastAsiaTheme="minorHAnsi"/>
          <w:sz w:val="24"/>
          <w:szCs w:val="22"/>
          <w:lang w:eastAsia="en-US"/>
        </w:rPr>
      </w:pPr>
      <w:bookmarkStart w:id="0" w:name="_Toc11153782"/>
      <w:r>
        <w:rPr>
          <w:rFonts w:eastAsiaTheme="minorHAnsi"/>
          <w:sz w:val="24"/>
          <w:szCs w:val="22"/>
          <w:lang w:eastAsia="en-US"/>
        </w:rPr>
        <w:t>Формат описания урока</w:t>
      </w:r>
    </w:p>
    <w:bookmarkEnd w:id="0"/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816DD0">
        <w:rPr>
          <w:sz w:val="24"/>
        </w:rPr>
        <w:t>Фамилия</w:t>
      </w:r>
      <w:r w:rsidR="002532EE" w:rsidRPr="00816DD0">
        <w:rPr>
          <w:sz w:val="24"/>
        </w:rPr>
        <w:t>,и</w:t>
      </w:r>
      <w:r w:rsidRPr="00816DD0">
        <w:rPr>
          <w:sz w:val="24"/>
        </w:rPr>
        <w:t>мя</w:t>
      </w:r>
      <w:r w:rsidR="002532EE" w:rsidRPr="00816DD0">
        <w:rPr>
          <w:sz w:val="24"/>
        </w:rPr>
        <w:t>,о</w:t>
      </w:r>
      <w:r w:rsidRPr="00816DD0">
        <w:rPr>
          <w:sz w:val="24"/>
        </w:rPr>
        <w:t xml:space="preserve">тчество автора </w:t>
      </w:r>
      <w:r w:rsid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Кайнова Оксана Анатольевна</w:t>
      </w:r>
    </w:p>
    <w:p w:rsidR="00ED6D80" w:rsidRPr="00816DD0" w:rsidRDefault="00315C88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 w:rsidRPr="00315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" o:spid="_x0000_s1026" type="#_x0000_t202" style="position:absolute;left:0;text-align:left;margin-left:106.25pt;margin-top:11.65pt;width:356.55pt;height:21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" filled="f" stroked="f" strokeweight=".5pt">
            <v:path arrowok="t"/>
            <v:textbox style="mso-next-textbox:#Надпись 8">
              <w:txbxContent>
                <w:p w:rsidR="00A603E3" w:rsidRDefault="00A603E3" w:rsidP="00ED6D80">
                  <w:pPr>
                    <w:spacing w:before="0" w:after="0"/>
                    <w:rPr>
                      <w:color w:val="595959" w:themeColor="text1" w:themeTint="A6"/>
                      <w:sz w:val="16"/>
                    </w:rPr>
                  </w:pPr>
                  <w:r>
                    <w:rPr>
                      <w:color w:val="595959" w:themeColor="text1" w:themeTint="A6"/>
                      <w:sz w:val="16"/>
                    </w:rPr>
                    <w:t>укажите полное название образовательной организации и муниципалитет</w:t>
                  </w:r>
                </w:p>
              </w:txbxContent>
            </v:textbox>
          </v:shape>
        </w:pict>
      </w:r>
      <w:r w:rsidR="00ED6D80" w:rsidRPr="00816DD0">
        <w:rPr>
          <w:sz w:val="24"/>
        </w:rPr>
        <w:t>Место работы</w:t>
      </w:r>
      <w:r w:rsidR="00816DD0" w:rsidRP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муниципальное бюджетное  общеобразовательное учреждение «Танзыбейская средняя школа»</w:t>
      </w:r>
    </w:p>
    <w:p w:rsidR="00ED6D8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Должность </w:t>
      </w:r>
      <w:r w:rsidR="00816DD0" w:rsidRPr="00816DD0">
        <w:rPr>
          <w:sz w:val="24"/>
          <w:u w:val="single"/>
        </w:rPr>
        <w:t>заместитель директора по УВР, учитель истории и обществознания</w:t>
      </w:r>
    </w:p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 xml:space="preserve">Класс </w:t>
      </w:r>
      <w:r w:rsidR="00816DD0">
        <w:rPr>
          <w:sz w:val="24"/>
        </w:rPr>
        <w:t xml:space="preserve"> </w:t>
      </w:r>
      <w:r w:rsidR="00343298">
        <w:rPr>
          <w:sz w:val="24"/>
          <w:u w:val="single"/>
        </w:rPr>
        <w:t>11</w:t>
      </w:r>
    </w:p>
    <w:p w:rsidR="00ED6D80" w:rsidRPr="00816DD0" w:rsidRDefault="00ED6D80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  <w:u w:val="single"/>
        </w:rPr>
      </w:pPr>
      <w:r>
        <w:rPr>
          <w:sz w:val="24"/>
        </w:rPr>
        <w:t>Предмет</w:t>
      </w:r>
      <w:r w:rsidR="00816DD0">
        <w:rPr>
          <w:sz w:val="24"/>
        </w:rPr>
        <w:t xml:space="preserve"> </w:t>
      </w:r>
      <w:r w:rsidR="00816DD0" w:rsidRPr="00816DD0">
        <w:rPr>
          <w:sz w:val="24"/>
          <w:u w:val="single"/>
        </w:rPr>
        <w:t>история</w:t>
      </w:r>
    </w:p>
    <w:p w:rsidR="00816DD0" w:rsidRPr="00343298" w:rsidRDefault="00ED6D80" w:rsidP="00816DD0">
      <w:pPr>
        <w:pStyle w:val="a5"/>
        <w:numPr>
          <w:ilvl w:val="0"/>
          <w:numId w:val="1"/>
        </w:numPr>
        <w:rPr>
          <w:sz w:val="24"/>
        </w:rPr>
      </w:pPr>
      <w:r w:rsidRPr="00816DD0">
        <w:rPr>
          <w:sz w:val="24"/>
        </w:rPr>
        <w:t>Тема</w:t>
      </w:r>
      <w:r w:rsidR="00F17A59" w:rsidRPr="00816DD0">
        <w:rPr>
          <w:sz w:val="24"/>
        </w:rPr>
        <w:t xml:space="preserve"> урока</w:t>
      </w:r>
      <w:r w:rsidR="00816DD0" w:rsidRPr="00816DD0">
        <w:rPr>
          <w:sz w:val="24"/>
        </w:rPr>
        <w:t xml:space="preserve"> </w:t>
      </w:r>
      <w:r w:rsidR="00816DD0">
        <w:rPr>
          <w:sz w:val="24"/>
        </w:rPr>
        <w:t>«</w:t>
      </w:r>
      <w:r w:rsidR="00343298" w:rsidRPr="00343298">
        <w:rPr>
          <w:b/>
          <w:sz w:val="24"/>
        </w:rPr>
        <w:t>Характеристика внутренней политики М. Горбачева в СССР</w:t>
      </w:r>
      <w:r w:rsidR="00816DD0" w:rsidRPr="00343298">
        <w:rPr>
          <w:sz w:val="24"/>
        </w:rPr>
        <w:t>»</w:t>
      </w:r>
    </w:p>
    <w:p w:rsidR="00ED6D80" w:rsidRPr="00816DD0" w:rsidRDefault="00ED6D80" w:rsidP="00816DD0">
      <w:pPr>
        <w:pStyle w:val="a5"/>
        <w:tabs>
          <w:tab w:val="right" w:leader="underscore" w:pos="9214"/>
        </w:tabs>
        <w:spacing w:before="0" w:after="0" w:line="360" w:lineRule="auto"/>
        <w:ind w:left="360"/>
        <w:jc w:val="both"/>
        <w:rPr>
          <w:sz w:val="24"/>
        </w:rPr>
      </w:pPr>
    </w:p>
    <w:p w:rsidR="00BD763C" w:rsidRDefault="00BD763C" w:rsidP="00AC0192">
      <w:pPr>
        <w:pStyle w:val="a5"/>
        <w:numPr>
          <w:ilvl w:val="0"/>
          <w:numId w:val="1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Место </w:t>
      </w:r>
      <w:r w:rsidR="00C30A17">
        <w:rPr>
          <w:sz w:val="24"/>
        </w:rPr>
        <w:t>урока</w:t>
      </w:r>
      <w:r w:rsidR="0098311F">
        <w:rPr>
          <w:sz w:val="24"/>
        </w:rPr>
        <w:t xml:space="preserve"> в </w:t>
      </w:r>
      <w:r>
        <w:rPr>
          <w:sz w:val="24"/>
        </w:rPr>
        <w:t>тем</w:t>
      </w:r>
      <w:r w:rsidR="0098311F">
        <w:rPr>
          <w:sz w:val="24"/>
        </w:rPr>
        <w:t>е</w:t>
      </w:r>
      <w:r w:rsidR="00816DD0">
        <w:rPr>
          <w:sz w:val="24"/>
        </w:rPr>
        <w:t xml:space="preserve"> </w:t>
      </w:r>
      <w:r w:rsidR="00C20CDD">
        <w:rPr>
          <w:sz w:val="24"/>
        </w:rPr>
        <w:t xml:space="preserve">и </w:t>
      </w:r>
      <w:r>
        <w:rPr>
          <w:sz w:val="24"/>
        </w:rPr>
        <w:t>в программе</w:t>
      </w:r>
      <w:r w:rsidR="0098311F">
        <w:rPr>
          <w:sz w:val="24"/>
        </w:rPr>
        <w:t xml:space="preserve"> по предмету</w:t>
      </w:r>
      <w:r w:rsidR="00A2037B">
        <w:rPr>
          <w:rStyle w:val="a6"/>
          <w:sz w:val="24"/>
        </w:rPr>
        <w:footnoteReference w:id="2"/>
      </w:r>
      <w:r w:rsidR="00816DD0">
        <w:rPr>
          <w:sz w:val="24"/>
        </w:rPr>
        <w:t xml:space="preserve"> Данная тема является </w:t>
      </w:r>
      <w:r w:rsidR="00343298">
        <w:rPr>
          <w:sz w:val="24"/>
        </w:rPr>
        <w:t>заключительной</w:t>
      </w:r>
      <w:r w:rsidR="00816DD0">
        <w:rPr>
          <w:sz w:val="24"/>
        </w:rPr>
        <w:t xml:space="preserve"> в главе «</w:t>
      </w:r>
      <w:r w:rsidR="00343298" w:rsidRPr="00343298">
        <w:rPr>
          <w:sz w:val="24"/>
        </w:rPr>
        <w:t>Апогей и кризис советской системы. 1945-1991 гг</w:t>
      </w:r>
      <w:r w:rsidR="00343298">
        <w:rPr>
          <w:b/>
          <w:sz w:val="24"/>
        </w:rPr>
        <w:t>.</w:t>
      </w:r>
      <w:r w:rsidR="00816DD0">
        <w:rPr>
          <w:sz w:val="24"/>
        </w:rPr>
        <w:t>» в разделе «</w:t>
      </w:r>
      <w:r w:rsidR="00343298">
        <w:rPr>
          <w:sz w:val="24"/>
        </w:rPr>
        <w:t>История России</w:t>
      </w:r>
      <w:r w:rsidR="00816DD0">
        <w:rPr>
          <w:sz w:val="24"/>
        </w:rPr>
        <w:t>»</w:t>
      </w:r>
      <w:r w:rsidR="00CF6A49">
        <w:rPr>
          <w:sz w:val="24"/>
        </w:rPr>
        <w:t xml:space="preserve">. До этой темы обучающиеся изучили </w:t>
      </w:r>
      <w:r w:rsidR="00343298">
        <w:rPr>
          <w:sz w:val="24"/>
        </w:rPr>
        <w:t>социалистическую систему после Великой Отечественной войны до 1980-х гг.</w:t>
      </w:r>
      <w:r w:rsidR="00CF6A49">
        <w:rPr>
          <w:sz w:val="24"/>
        </w:rPr>
        <w:t xml:space="preserve"> На всех изученных темах учащиеся работали с </w:t>
      </w:r>
      <w:r w:rsidR="00343298">
        <w:rPr>
          <w:sz w:val="24"/>
        </w:rPr>
        <w:t>документально методическим комплексом, подготовленным учителем, давали оценку внутренней политики таким историческим личностям как: И.Сталин, Н. Хрущев, Л. Брежнев и др.</w:t>
      </w:r>
    </w:p>
    <w:p w:rsidR="006D5267" w:rsidRDefault="006D5267" w:rsidP="006D5267">
      <w:pPr>
        <w:spacing w:after="0"/>
        <w:jc w:val="both"/>
        <w:rPr>
          <w:sz w:val="24"/>
        </w:rPr>
      </w:pPr>
      <w:r>
        <w:rPr>
          <w:sz w:val="24"/>
        </w:rPr>
        <w:t xml:space="preserve">8. </w:t>
      </w:r>
      <w:r w:rsidR="0024585A">
        <w:rPr>
          <w:sz w:val="24"/>
        </w:rPr>
        <w:t xml:space="preserve">Ключевая идея </w:t>
      </w:r>
      <w:r w:rsidR="00C30A17">
        <w:rPr>
          <w:sz w:val="24"/>
        </w:rPr>
        <w:t>урока</w:t>
      </w:r>
      <w:r w:rsidR="00611453">
        <w:rPr>
          <w:sz w:val="24"/>
        </w:rPr>
        <w:t xml:space="preserve"> в формате проблемного вопроса</w:t>
      </w:r>
      <w:r w:rsidR="006C70C3">
        <w:rPr>
          <w:rStyle w:val="a6"/>
          <w:sz w:val="24"/>
        </w:rPr>
        <w:footnoteReference w:id="3"/>
      </w:r>
      <w:r w:rsidR="00CF6A49" w:rsidRPr="00CF6A49">
        <w:rPr>
          <w:sz w:val="24"/>
        </w:rPr>
        <w:t xml:space="preserve"> </w:t>
      </w:r>
      <w:r w:rsidR="00CF6A49">
        <w:rPr>
          <w:sz w:val="24"/>
        </w:rPr>
        <w:t xml:space="preserve">Ключевая идея урока состоит из </w:t>
      </w:r>
      <w:r>
        <w:rPr>
          <w:sz w:val="24"/>
        </w:rPr>
        <w:t>рубрики «Историки спорят», где учащимся были представлены противоположные мнения на внутреннюю политику М.Горбачева</w:t>
      </w:r>
      <w:r w:rsidR="00CF6A49">
        <w:rPr>
          <w:sz w:val="24"/>
        </w:rPr>
        <w:t xml:space="preserve">: </w:t>
      </w:r>
    </w:p>
    <w:p w:rsidR="006D5267" w:rsidRPr="006D5267" w:rsidRDefault="006D5267" w:rsidP="006D5267">
      <w:pPr>
        <w:spacing w:after="0"/>
        <w:jc w:val="both"/>
        <w:rPr>
          <w:sz w:val="24"/>
        </w:rPr>
      </w:pPr>
      <w:r w:rsidRPr="006D5267">
        <w:rPr>
          <w:sz w:val="24"/>
        </w:rPr>
        <w:t xml:space="preserve">-«Советская история свидетельствует, что ее лидеры, особенно после смерти Сталина, плохо понимали созданную большевиками систему. Непонимание Горбачева оказалось смертельной ошибкой. Он похоронил свою личную власть, партию и государство». </w:t>
      </w:r>
      <w:r w:rsidRPr="006D5267">
        <w:rPr>
          <w:i/>
          <w:sz w:val="24"/>
        </w:rPr>
        <w:t>Михаил Геллер, советский историк</w:t>
      </w:r>
      <w:r w:rsidRPr="006D5267">
        <w:rPr>
          <w:sz w:val="24"/>
        </w:rPr>
        <w:t>.</w:t>
      </w:r>
    </w:p>
    <w:p w:rsidR="006D5267" w:rsidRPr="006D5267" w:rsidRDefault="006D5267" w:rsidP="006D5267">
      <w:pPr>
        <w:spacing w:after="0"/>
        <w:jc w:val="both"/>
        <w:rPr>
          <w:i/>
          <w:color w:val="000000"/>
          <w:sz w:val="24"/>
          <w:shd w:val="clear" w:color="auto" w:fill="FFFFFF"/>
        </w:rPr>
      </w:pPr>
      <w:r w:rsidRPr="006D5267">
        <w:rPr>
          <w:color w:val="000000"/>
          <w:sz w:val="24"/>
          <w:shd w:val="clear" w:color="auto" w:fill="FFFFFF"/>
        </w:rPr>
        <w:t xml:space="preserve">+«Нужно признать, что президент Горбачев добился поразительных вещей, и целями его политики гласности, перестройки и демократизации являются свобода, демократия и экономическая свобода» </w:t>
      </w:r>
      <w:r w:rsidRPr="006D5267">
        <w:rPr>
          <w:rStyle w:val="af1"/>
          <w:i/>
          <w:color w:val="000000"/>
          <w:sz w:val="24"/>
          <w:shd w:val="clear" w:color="auto" w:fill="FFFFFF"/>
        </w:rPr>
        <w:t>Генри Киссинджер</w:t>
      </w:r>
      <w:r w:rsidRPr="006D5267">
        <w:rPr>
          <w:b/>
          <w:i/>
          <w:color w:val="000000"/>
          <w:sz w:val="24"/>
          <w:shd w:val="clear" w:color="auto" w:fill="FFFFFF"/>
        </w:rPr>
        <w:t xml:space="preserve">, </w:t>
      </w:r>
      <w:r w:rsidRPr="006D5267">
        <w:rPr>
          <w:i/>
          <w:color w:val="000000"/>
          <w:sz w:val="24"/>
          <w:shd w:val="clear" w:color="auto" w:fill="FFFFFF"/>
        </w:rPr>
        <w:t>госсекретарь США.</w:t>
      </w:r>
    </w:p>
    <w:p w:rsidR="006D5267" w:rsidRPr="006D5267" w:rsidRDefault="006D5267" w:rsidP="006D5267">
      <w:pPr>
        <w:pStyle w:val="a5"/>
        <w:ind w:left="0"/>
        <w:jc w:val="both"/>
        <w:rPr>
          <w:bCs/>
          <w:sz w:val="24"/>
        </w:rPr>
      </w:pPr>
      <w:r w:rsidRPr="006D5267">
        <w:rPr>
          <w:bCs/>
          <w:sz w:val="24"/>
        </w:rPr>
        <w:t>Сравните мнения М.Геллера и Г. Киссинджера, приведенные в данных текстах о внутренней политике М.Горбачева. В чем противоречие? Какой возникает вопрос? (мнения полностью отличаются друг от друга, возникает вопрос: почему существуют противоположные мнения на внутреннюю политику М. Горбачева в СССР?).</w:t>
      </w:r>
    </w:p>
    <w:p w:rsidR="00ED6D80" w:rsidRPr="006D5267" w:rsidRDefault="00ED6D80" w:rsidP="006D5267">
      <w:pPr>
        <w:pStyle w:val="a5"/>
        <w:numPr>
          <w:ilvl w:val="0"/>
          <w:numId w:val="10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6D5267">
        <w:rPr>
          <w:sz w:val="24"/>
        </w:rPr>
        <w:lastRenderedPageBreak/>
        <w:t>Цель</w:t>
      </w:r>
      <w:r w:rsidR="00BD763C">
        <w:rPr>
          <w:rStyle w:val="a6"/>
          <w:sz w:val="24"/>
        </w:rPr>
        <w:footnoteReference w:id="4"/>
      </w:r>
      <w:r w:rsidRPr="006D5267">
        <w:rPr>
          <w:sz w:val="24"/>
        </w:rPr>
        <w:t xml:space="preserve"> (прописанная через результат): к концу урока каждый ученик будет: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знать:</w:t>
      </w:r>
    </w:p>
    <w:p w:rsidR="00C12C8C" w:rsidRDefault="006D5267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Оценки современников и историков на внутреннюю политику М.Горбачева;</w:t>
      </w:r>
    </w:p>
    <w:p w:rsidR="00ED6D80" w:rsidRDefault="00ED6D80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ED6D80" w:rsidRDefault="0080429B" w:rsidP="00AC0192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с</w:t>
      </w:r>
      <w:r w:rsidR="001D0432">
        <w:rPr>
          <w:sz w:val="24"/>
        </w:rPr>
        <w:t xml:space="preserve">равнивать </w:t>
      </w:r>
      <w:r w:rsidR="006D5267">
        <w:rPr>
          <w:sz w:val="24"/>
        </w:rPr>
        <w:t>сравнивать тексты разных видов(сплошной, частушки, фотография)</w:t>
      </w:r>
      <w:r w:rsidR="001D0432">
        <w:rPr>
          <w:sz w:val="24"/>
        </w:rPr>
        <w:t xml:space="preserve">, находить общее и различное в </w:t>
      </w:r>
      <w:r w:rsidR="006D5267">
        <w:rPr>
          <w:sz w:val="24"/>
        </w:rPr>
        <w:t>содержании данных текстов</w:t>
      </w:r>
      <w:r w:rsidR="00C12C8C">
        <w:rPr>
          <w:sz w:val="24"/>
        </w:rPr>
        <w:t>;</w:t>
      </w:r>
    </w:p>
    <w:p w:rsidR="00C12C8C" w:rsidRDefault="0080429B" w:rsidP="00C12C8C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д</w:t>
      </w:r>
      <w:r w:rsidR="001D0432">
        <w:rPr>
          <w:sz w:val="24"/>
        </w:rPr>
        <w:t>елать самостоятельный вывод</w:t>
      </w:r>
      <w:r w:rsidR="00C12C8C" w:rsidRPr="00C12C8C">
        <w:rPr>
          <w:sz w:val="24"/>
        </w:rPr>
        <w:t xml:space="preserve"> </w:t>
      </w:r>
      <w:r w:rsidR="00C12C8C">
        <w:rPr>
          <w:sz w:val="24"/>
        </w:rPr>
        <w:t xml:space="preserve">на основе сравнения представленных текстов о </w:t>
      </w:r>
      <w:r w:rsidR="006D5267">
        <w:rPr>
          <w:sz w:val="24"/>
        </w:rPr>
        <w:t>внутренней политике М. Горбачева</w:t>
      </w:r>
      <w:r>
        <w:rPr>
          <w:sz w:val="24"/>
        </w:rPr>
        <w:t>;</w:t>
      </w:r>
      <w:r w:rsidR="00C12C8C">
        <w:rPr>
          <w:sz w:val="24"/>
        </w:rPr>
        <w:t xml:space="preserve">  </w:t>
      </w:r>
    </w:p>
    <w:p w:rsidR="006C70C3" w:rsidRDefault="006D5267" w:rsidP="006C70C3">
      <w:pPr>
        <w:pStyle w:val="a5"/>
        <w:numPr>
          <w:ilvl w:val="0"/>
          <w:numId w:val="2"/>
        </w:numPr>
        <w:tabs>
          <w:tab w:val="right" w:leader="underscore" w:pos="9214"/>
        </w:tabs>
        <w:spacing w:before="0" w:after="0" w:line="360" w:lineRule="auto"/>
        <w:ind w:left="714" w:hanging="357"/>
        <w:jc w:val="both"/>
        <w:rPr>
          <w:sz w:val="24"/>
        </w:rPr>
      </w:pPr>
      <w:r>
        <w:rPr>
          <w:sz w:val="24"/>
        </w:rPr>
        <w:t>оценивать внутреннюю политику исторического деяте</w:t>
      </w:r>
      <w:r w:rsidR="009F7DCB">
        <w:rPr>
          <w:sz w:val="24"/>
        </w:rPr>
        <w:t>ля, исходя из изученного материала и представленных текстов</w:t>
      </w:r>
      <w:r w:rsidR="0080429B">
        <w:rPr>
          <w:sz w:val="24"/>
        </w:rPr>
        <w:t>.</w:t>
      </w:r>
    </w:p>
    <w:p w:rsidR="00102428" w:rsidRDefault="00ED6D80" w:rsidP="006D5267">
      <w:pPr>
        <w:pStyle w:val="a5"/>
        <w:numPr>
          <w:ilvl w:val="0"/>
          <w:numId w:val="10"/>
        </w:numPr>
        <w:tabs>
          <w:tab w:val="right" w:leader="underscore" w:pos="9214"/>
        </w:tabs>
        <w:spacing w:before="0" w:after="0"/>
        <w:jc w:val="both"/>
        <w:rPr>
          <w:sz w:val="24"/>
        </w:rPr>
      </w:pPr>
      <w:r>
        <w:rPr>
          <w:sz w:val="24"/>
        </w:rPr>
        <w:t>Инструменты</w:t>
      </w:r>
      <w:r w:rsidR="00DE7229">
        <w:rPr>
          <w:sz w:val="24"/>
        </w:rPr>
        <w:t xml:space="preserve"> и критерии/показатели/индикаторы оценки </w:t>
      </w:r>
      <w:r>
        <w:rPr>
          <w:sz w:val="24"/>
        </w:rPr>
        <w:t xml:space="preserve">достижения </w:t>
      </w:r>
      <w:r w:rsidR="00E63D95">
        <w:rPr>
          <w:sz w:val="24"/>
        </w:rPr>
        <w:t>зап</w:t>
      </w:r>
      <w:r w:rsidR="0080429B">
        <w:rPr>
          <w:sz w:val="24"/>
        </w:rPr>
        <w:t>л</w:t>
      </w:r>
      <w:r w:rsidR="00E63D95">
        <w:rPr>
          <w:sz w:val="24"/>
        </w:rPr>
        <w:t xml:space="preserve">анированных </w:t>
      </w:r>
      <w:r>
        <w:rPr>
          <w:sz w:val="24"/>
        </w:rPr>
        <w:t>результат</w:t>
      </w:r>
      <w:r w:rsidR="00E63D95">
        <w:rPr>
          <w:sz w:val="24"/>
        </w:rPr>
        <w:t>ов</w:t>
      </w:r>
      <w:r>
        <w:rPr>
          <w:rStyle w:val="a6"/>
          <w:sz w:val="24"/>
        </w:rPr>
        <w:footnoteReference w:id="5"/>
      </w:r>
      <w:r>
        <w:rPr>
          <w:sz w:val="24"/>
        </w:rPr>
        <w:t xml:space="preserve">: </w:t>
      </w:r>
      <w:r w:rsidR="0080429B">
        <w:rPr>
          <w:sz w:val="24"/>
        </w:rPr>
        <w:t xml:space="preserve"> </w:t>
      </w:r>
      <w:r w:rsidR="00102428">
        <w:rPr>
          <w:sz w:val="24"/>
        </w:rPr>
        <w:t xml:space="preserve">Рабочий лист с заданиями для обучающихся, в котором следующие задания: 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b/>
          <w:sz w:val="24"/>
        </w:rPr>
        <w:t>Индивидуальный труд</w:t>
      </w:r>
      <w:r w:rsidRPr="009F7DCB">
        <w:rPr>
          <w:sz w:val="24"/>
        </w:rPr>
        <w:t xml:space="preserve">. </w:t>
      </w:r>
      <w:r w:rsidRPr="009F7DCB">
        <w:rPr>
          <w:b/>
          <w:sz w:val="24"/>
        </w:rPr>
        <w:t>Прочитайте тексты и выполните задания.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b/>
          <w:sz w:val="24"/>
          <w:u w:val="single"/>
        </w:rPr>
        <w:t>Текст 1</w:t>
      </w:r>
      <w:r w:rsidRPr="009F7DCB">
        <w:rPr>
          <w:b/>
          <w:sz w:val="24"/>
        </w:rPr>
        <w:t xml:space="preserve">. </w:t>
      </w:r>
      <w:r w:rsidRPr="009F7DCB">
        <w:rPr>
          <w:sz w:val="24"/>
        </w:rPr>
        <w:t xml:space="preserve">ТАСС. Виктор Садчиков, 2016 г. 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 xml:space="preserve">Источник: </w:t>
      </w:r>
      <w:hyperlink r:id="rId8" w:history="1">
        <w:r w:rsidRPr="009F7DCB">
          <w:rPr>
            <w:rStyle w:val="a8"/>
            <w:sz w:val="24"/>
          </w:rPr>
          <w:t>https://histerl.ru/lectures/85/epoxa_gorbacheva.htm</w:t>
        </w:r>
      </w:hyperlink>
      <w:r w:rsidRPr="009F7DCB">
        <w:rPr>
          <w:sz w:val="24"/>
        </w:rPr>
        <w:t xml:space="preserve">  </w:t>
      </w:r>
    </w:p>
    <w:p w:rsidR="009F7DCB" w:rsidRPr="009F7DCB" w:rsidRDefault="009F7DCB" w:rsidP="009F7DCB">
      <w:pPr>
        <w:spacing w:after="0"/>
        <w:jc w:val="both"/>
        <w:rPr>
          <w:b/>
          <w:sz w:val="24"/>
        </w:rPr>
      </w:pPr>
      <w:r w:rsidRPr="009F7DCB">
        <w:rPr>
          <w:b/>
          <w:sz w:val="24"/>
        </w:rPr>
        <w:t>Гласность.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 xml:space="preserve">В ходе перестройки сняты были не только экономические ограничения, но и идеологические. Была упразднена цензура. Западные радиостанции, вещавшие на русском языке, перестали глушить. Из ссылки вернулся известный диссидент академик А. Сахаров. Возобновился процесс реабилитации граждан, репрессированных в сталинский </w:t>
      </w:r>
      <w:r w:rsidRPr="009F7DCB">
        <w:rPr>
          <w:sz w:val="24"/>
        </w:rPr>
        <w:lastRenderedPageBreak/>
        <w:t>период. На телевидении появились передачи, в которых открыто обсуждались острые темы в режиме «открытый микрофон». Была предпринята попытка стимулировать потепление в отношениях с США средствами народной дипломатии. Большой резонанс имели телемосты, которые вели В. Познер и Ф. Донахью.</w:t>
      </w:r>
    </w:p>
    <w:p w:rsidR="009F7DCB" w:rsidRPr="009F7DCB" w:rsidRDefault="009F7DCB" w:rsidP="009F7DCB">
      <w:pPr>
        <w:spacing w:after="0"/>
        <w:jc w:val="both"/>
        <w:rPr>
          <w:b/>
          <w:sz w:val="24"/>
        </w:rPr>
      </w:pPr>
      <w:r w:rsidRPr="009F7DCB">
        <w:rPr>
          <w:b/>
          <w:sz w:val="24"/>
        </w:rPr>
        <w:t>Перестройка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На XXVII съезде КПСС в 1986 г. по инициативе М. Горбачёва в программе партии заменили «построение коммунизма» на «совершенствование социализма». Была поставлена цель к 2000 году удвоить экономический потенциал СССР и обеспечить всех граждан жильём. Впервые слово «перестройка» прозвучало в Тольятти в ходе посещения М. Горбачёвым Волжского автозавода в 1986 году. В условиях бюджетного дефицита, вызванного падением цен на нефть и последствиями антиалкогольной кампании, экономическая модель страны была нежизнеспособна. Сказывалась также авария на Чернобыльской АЭС и экономические санкции, введённые США. Детально проработанного плана преобразований у руководства страны не было. Многое менялось на ходу. Например, борьба с нетрудовыми доходами, провозглашённая одной из главных задач перестройки закончилась, едва начавшись. Вместо неё был принят революционный для СССР закон «Об индивидуальной трудовой деятельности» и ряд других законов, открывавших для граждан возможность законно заниматься предпринимательством. Элементы рыночной экономики внедрялись и на государственных предприятиях. Целью было повышение производительности труда. Использовались экономические стимулы, ставившие заработок в зависимость выработки. Хозрасчёт предполагал распределение части прибыли предприятия между работниками, что позволяло при высоких показателях зарабатывать больше. Ставка на самоокупаемость предприятий должна была снять нагрузку с бюджета. А бригадный подряд позволял небольшому коллективу стать субъектом экономической деятельности. Ожидаемого эффекта эти меры не дали.</w:t>
      </w:r>
      <w:r w:rsidRPr="009F7DCB">
        <w:rPr>
          <w:sz w:val="24"/>
        </w:rPr>
        <w:br/>
        <w:t>На первом этапе перестройки в 1985–1987 гг. именно ускорение стало главным лозунгом. Новый курс подразумевал модернизацию экономики страны, внедрение новых методов хозяйствования и использование последних достижений научно-технического прогресса. Однако в реализации этих программ ставка была сделана на традиционные для СССР внеэкономические и административные меры, такие как создание дополнительных контролирующих органов на производстве…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Главной задачей "ускорения" было признано развитие машиностроительной отрасли, в которой советское руководство видело ключ к быстрому техническому перевооружению всего народного хозяйства.</w:t>
      </w:r>
    </w:p>
    <w:p w:rsidR="009F7DCB" w:rsidRPr="009F7DCB" w:rsidRDefault="009F7DCB" w:rsidP="009F7DCB">
      <w:pPr>
        <w:shd w:val="clear" w:color="auto" w:fill="FFFFFF"/>
        <w:spacing w:after="0"/>
        <w:jc w:val="both"/>
        <w:outlineLvl w:val="1"/>
        <w:rPr>
          <w:b/>
          <w:bCs/>
          <w:color w:val="000000"/>
          <w:sz w:val="24"/>
        </w:rPr>
      </w:pPr>
      <w:r w:rsidRPr="009F7DCB">
        <w:rPr>
          <w:b/>
          <w:bCs/>
          <w:color w:val="000000"/>
          <w:sz w:val="24"/>
        </w:rPr>
        <w:t>Освобождение политзаключенных</w:t>
      </w:r>
    </w:p>
    <w:p w:rsidR="009F7DCB" w:rsidRPr="009F7DCB" w:rsidRDefault="009F7DCB" w:rsidP="009F7DCB">
      <w:pPr>
        <w:numPr>
          <w:ilvl w:val="0"/>
          <w:numId w:val="11"/>
        </w:numPr>
        <w:shd w:val="clear" w:color="auto" w:fill="FFFFFF"/>
        <w:spacing w:before="0" w:after="0"/>
        <w:ind w:left="0"/>
        <w:jc w:val="both"/>
        <w:rPr>
          <w:color w:val="000000"/>
          <w:sz w:val="24"/>
        </w:rPr>
      </w:pPr>
      <w:r w:rsidRPr="009F7DCB">
        <w:rPr>
          <w:color w:val="000000"/>
          <w:sz w:val="24"/>
        </w:rPr>
        <w:t>Более миллиона незаконно осужденных советских граждан были реабилитированы в 1988–1991 гг. в результате работы комиссии Политбюро ЦК КПСС "по дополнительному изучению материалов, связанных с репрессиями, имевшими место в период 30–40-х и начала 50-х годов". Комиссия была создана 28 сентября 1987 г.  </w:t>
      </w:r>
    </w:p>
    <w:p w:rsidR="009F7DCB" w:rsidRPr="009F7DCB" w:rsidRDefault="009F7DCB" w:rsidP="009F7DCB">
      <w:pPr>
        <w:numPr>
          <w:ilvl w:val="0"/>
          <w:numId w:val="11"/>
        </w:numPr>
        <w:shd w:val="clear" w:color="auto" w:fill="FFFFFF"/>
        <w:spacing w:before="0" w:after="0"/>
        <w:ind w:left="0"/>
        <w:jc w:val="both"/>
        <w:rPr>
          <w:color w:val="000000"/>
          <w:sz w:val="24"/>
        </w:rPr>
      </w:pPr>
      <w:r w:rsidRPr="009F7DCB">
        <w:rPr>
          <w:color w:val="000000"/>
          <w:sz w:val="24"/>
        </w:rPr>
        <w:t>Началом процесса освобождения политзаключенных стало возвращение из ссылки в Горьком (ныне – Нижний Новгород) одного из лидеров диссидентского движения академика Андрея Сахарова. Это произошло 23 декабря 1986 г. Освобождение заключенных началось в феврале следующего года.  </w:t>
      </w:r>
    </w:p>
    <w:p w:rsidR="009F7DCB" w:rsidRPr="009F7DCB" w:rsidRDefault="009F7DCB" w:rsidP="009F7DCB">
      <w:pPr>
        <w:pStyle w:val="2"/>
        <w:shd w:val="clear" w:color="auto" w:fill="FFFFFF"/>
        <w:spacing w:before="0" w:after="0"/>
        <w:jc w:val="both"/>
        <w:rPr>
          <w:color w:val="000000"/>
          <w:sz w:val="24"/>
          <w:szCs w:val="24"/>
        </w:rPr>
      </w:pPr>
      <w:r w:rsidRPr="009F7DCB">
        <w:rPr>
          <w:color w:val="000000"/>
          <w:sz w:val="24"/>
          <w:szCs w:val="24"/>
        </w:rPr>
        <w:t>Изменение Конституции и свободные выборы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Политическая реформа в СССР была проведена 1 декабря 1988 г. - в стране кардинально изменилась система верховной власти.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 xml:space="preserve">По инициативе Горбачева внеочередная сессия Верховного Совета СССР 11-го созыва приняла два закона: "Об изменениях и дополнениях Конституции СССР" и "О выборах народных депутатов СССР". Ранее выборы в Верховный Совет СССР – высший орган </w:t>
      </w:r>
      <w:r w:rsidRPr="009F7DCB">
        <w:rPr>
          <w:sz w:val="24"/>
        </w:rPr>
        <w:lastRenderedPageBreak/>
        <w:t>государственной власти Советского Союза – проходили на безальтернативной основе под жестким контролем Коммунистической партии.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Согласно новому закону появилась возможность выдвигать независимых от КПСС кандидатов в новый верховный орган государства – Съезд народных депутатов СССР.</w:t>
      </w:r>
    </w:p>
    <w:p w:rsidR="009F7DCB" w:rsidRPr="009F7DCB" w:rsidRDefault="009F7DCB" w:rsidP="009F7DCB">
      <w:pPr>
        <w:shd w:val="clear" w:color="auto" w:fill="FFFFFF"/>
        <w:spacing w:after="0"/>
        <w:jc w:val="both"/>
        <w:rPr>
          <w:color w:val="000000"/>
          <w:sz w:val="24"/>
        </w:rPr>
      </w:pPr>
      <w:r w:rsidRPr="009F7DCB">
        <w:rPr>
          <w:color w:val="000000"/>
          <w:sz w:val="24"/>
        </w:rPr>
        <w:t>Была ликвидирована политическая монополия Коммунистической партии на власть. Решением Съезда была внесена поправка в ст. 6 Конституции СССР. В редакции Основного закона СССР 1977 г. ст. 6 гласила: "Руководящей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Союза". В новом варианте Конституции говорилось, что КПСС наравне с другими политическими партиями "участвует в выработке политики Советского государства".</w:t>
      </w:r>
    </w:p>
    <w:p w:rsidR="009F7DCB" w:rsidRPr="009F7DCB" w:rsidRDefault="009F7DCB" w:rsidP="009F7DCB">
      <w:pPr>
        <w:shd w:val="clear" w:color="auto" w:fill="FFFFFF"/>
        <w:spacing w:after="0"/>
        <w:jc w:val="both"/>
        <w:rPr>
          <w:b/>
          <w:sz w:val="24"/>
          <w:u w:val="single"/>
        </w:rPr>
      </w:pPr>
      <w:r w:rsidRPr="009F7DCB">
        <w:rPr>
          <w:b/>
          <w:sz w:val="24"/>
          <w:u w:val="single"/>
        </w:rPr>
        <w:t>Текст 2.</w:t>
      </w:r>
    </w:p>
    <w:p w:rsidR="009F7DCB" w:rsidRPr="009F7DCB" w:rsidRDefault="009F7DCB" w:rsidP="009F7DCB">
      <w:pPr>
        <w:shd w:val="clear" w:color="auto" w:fill="FFFFFF"/>
        <w:spacing w:after="0"/>
        <w:jc w:val="both"/>
        <w:rPr>
          <w:sz w:val="24"/>
          <w:shd w:val="clear" w:color="auto" w:fill="FFFFFF"/>
        </w:rPr>
      </w:pPr>
      <w:r w:rsidRPr="009F7DCB">
        <w:rPr>
          <w:sz w:val="24"/>
          <w:shd w:val="clear" w:color="auto" w:fill="FFFFFF"/>
        </w:rPr>
        <w:t>Политолог Ирина Муравьёва в книге «Горбачев — Ельцин: 1500 дней поли</w:t>
      </w:r>
      <w:r w:rsidRPr="009F7DCB">
        <w:rPr>
          <w:sz w:val="24"/>
          <w:shd w:val="clear" w:color="auto" w:fill="FFFFFF"/>
        </w:rPr>
        <w:softHyphen/>
        <w:t>тического противостояния» так оцени</w:t>
      </w:r>
      <w:r w:rsidRPr="009F7DCB">
        <w:rPr>
          <w:sz w:val="24"/>
          <w:shd w:val="clear" w:color="auto" w:fill="FFFFFF"/>
        </w:rPr>
        <w:softHyphen/>
        <w:t>вала результаты горбачёвских, преобра</w:t>
      </w:r>
      <w:r w:rsidRPr="009F7DCB">
        <w:rPr>
          <w:sz w:val="24"/>
          <w:shd w:val="clear" w:color="auto" w:fill="FFFFFF"/>
        </w:rPr>
        <w:softHyphen/>
        <w:t>зований: «Итак, что оставил нам Горбачёв? С точки зрения его против</w:t>
      </w:r>
      <w:r w:rsidRPr="009F7DCB">
        <w:rPr>
          <w:sz w:val="24"/>
          <w:shd w:val="clear" w:color="auto" w:fill="FFFFFF"/>
        </w:rPr>
        <w:softHyphen/>
        <w:t>ников — распавшуюся державу, кото</w:t>
      </w:r>
      <w:r w:rsidRPr="009F7DCB">
        <w:rPr>
          <w:sz w:val="24"/>
          <w:shd w:val="clear" w:color="auto" w:fill="FFFFFF"/>
        </w:rPr>
        <w:softHyphen/>
        <w:t>рая именовалась Советским Союзом; безудержную инфляцию, нищих на улицах; миллионеров и, как говорят, до 80 % людей у черты бедности. Но за</w:t>
      </w:r>
      <w:r w:rsidRPr="009F7DCB">
        <w:rPr>
          <w:sz w:val="24"/>
          <w:shd w:val="clear" w:color="auto" w:fill="FFFFFF"/>
        </w:rPr>
        <w:softHyphen/>
        <w:t>то мы имеем имя Андрея Дмитриеви</w:t>
      </w:r>
      <w:r w:rsidRPr="009F7DCB">
        <w:rPr>
          <w:sz w:val="24"/>
          <w:shd w:val="clear" w:color="auto" w:fill="FFFFFF"/>
        </w:rPr>
        <w:softHyphen/>
        <w:t>ча Сахарова и собственное прозрение, имеем книги Александра Исаевича Солженицына и постижение великой истины- «Человек» действительно может звучать гордо. Так ли мало?».</w:t>
      </w:r>
    </w:p>
    <w:p w:rsidR="009F7DCB" w:rsidRPr="009F7DCB" w:rsidRDefault="009F7DCB" w:rsidP="009F7DCB">
      <w:pPr>
        <w:shd w:val="clear" w:color="auto" w:fill="FFFFFF"/>
        <w:spacing w:after="0"/>
        <w:jc w:val="both"/>
        <w:rPr>
          <w:b/>
          <w:sz w:val="24"/>
          <w:u w:val="single"/>
          <w:shd w:val="clear" w:color="auto" w:fill="FFFFFF"/>
        </w:rPr>
      </w:pPr>
      <w:r w:rsidRPr="009F7DCB">
        <w:rPr>
          <w:b/>
          <w:sz w:val="24"/>
          <w:u w:val="single"/>
          <w:shd w:val="clear" w:color="auto" w:fill="FFFFFF"/>
        </w:rPr>
        <w:t>Текст 3.</w:t>
      </w:r>
    </w:p>
    <w:p w:rsidR="009F7DCB" w:rsidRPr="009F7DCB" w:rsidRDefault="009F7DCB" w:rsidP="009F7DCB">
      <w:pPr>
        <w:shd w:val="clear" w:color="auto" w:fill="FFFFFF"/>
        <w:spacing w:after="0"/>
        <w:jc w:val="both"/>
        <w:rPr>
          <w:sz w:val="24"/>
          <w:shd w:val="clear" w:color="auto" w:fill="FFFFFF"/>
        </w:rPr>
      </w:pPr>
      <w:r w:rsidRPr="009F7DCB">
        <w:rPr>
          <w:sz w:val="24"/>
          <w:shd w:val="clear" w:color="auto" w:fill="FFFFFF"/>
        </w:rPr>
        <w:t>Филосо</w:t>
      </w:r>
      <w:r w:rsidRPr="009F7DCB">
        <w:rPr>
          <w:sz w:val="24"/>
          <w:shd w:val="clear" w:color="auto" w:fill="FFFFFF"/>
        </w:rPr>
        <w:softHyphen/>
        <w:t>фы М. К. Горшков и Л. Н. Доброхотов в книге «Горбачёв- Ельцин: 1500 дней политического противостояния»: «Це</w:t>
      </w:r>
      <w:r w:rsidRPr="009F7DCB">
        <w:rPr>
          <w:sz w:val="24"/>
          <w:shd w:val="clear" w:color="auto" w:fill="FFFFFF"/>
        </w:rPr>
        <w:softHyphen/>
        <w:t>на, уплаченная обществом за получен</w:t>
      </w:r>
      <w:r w:rsidRPr="009F7DCB">
        <w:rPr>
          <w:sz w:val="24"/>
          <w:shd w:val="clear" w:color="auto" w:fill="FFFFFF"/>
        </w:rPr>
        <w:softHyphen/>
        <w:t>ные духовные блага, оказалась непо</w:t>
      </w:r>
      <w:r w:rsidRPr="009F7DCB">
        <w:rPr>
          <w:sz w:val="24"/>
          <w:shd w:val="clear" w:color="auto" w:fill="FFFFFF"/>
        </w:rPr>
        <w:softHyphen/>
        <w:t>мерно великой, ибо на другой чаше весов - распад государства, экономи</w:t>
      </w:r>
      <w:r w:rsidRPr="009F7DCB">
        <w:rPr>
          <w:sz w:val="24"/>
          <w:shd w:val="clear" w:color="auto" w:fill="FFFFFF"/>
        </w:rPr>
        <w:softHyphen/>
        <w:t>ки, социальных и национальных связей, правовой беспредел, плюс вместо «вой</w:t>
      </w:r>
      <w:r w:rsidRPr="009F7DCB">
        <w:rPr>
          <w:sz w:val="24"/>
          <w:shd w:val="clear" w:color="auto" w:fill="FFFFFF"/>
        </w:rPr>
        <w:softHyphen/>
        <w:t>ны холодной» — очаги вполне горячих конфликтов».</w:t>
      </w:r>
    </w:p>
    <w:p w:rsidR="009F7DCB" w:rsidRPr="009F7DCB" w:rsidRDefault="009F7DCB" w:rsidP="009F7DCB">
      <w:pPr>
        <w:shd w:val="clear" w:color="auto" w:fill="FFFFFF"/>
        <w:spacing w:after="0"/>
        <w:rPr>
          <w:b/>
          <w:sz w:val="24"/>
          <w:u w:val="single"/>
          <w:shd w:val="clear" w:color="auto" w:fill="FFFFFF"/>
        </w:rPr>
      </w:pPr>
      <w:r w:rsidRPr="009F7DCB">
        <w:rPr>
          <w:b/>
          <w:sz w:val="24"/>
          <w:u w:val="single"/>
          <w:shd w:val="clear" w:color="auto" w:fill="FFFFFF"/>
        </w:rPr>
        <w:t>Текст 4</w:t>
      </w:r>
    </w:p>
    <w:p w:rsidR="009F7DCB" w:rsidRPr="009F7DCB" w:rsidRDefault="009F7DCB" w:rsidP="009F7DCB">
      <w:pPr>
        <w:shd w:val="clear" w:color="auto" w:fill="FFFFFF"/>
        <w:spacing w:after="100" w:afterAutospacing="1"/>
        <w:rPr>
          <w:color w:val="3A3A3A"/>
          <w:sz w:val="24"/>
          <w:u w:val="single"/>
          <w:shd w:val="clear" w:color="auto" w:fill="FFFFFF"/>
        </w:rPr>
      </w:pPr>
      <w:r w:rsidRPr="009F7DCB">
        <w:rPr>
          <w:color w:val="3A3A3A"/>
          <w:sz w:val="24"/>
          <w:u w:val="single"/>
          <w:shd w:val="clear" w:color="auto" w:fill="FFFFFF"/>
        </w:rPr>
        <w:t>Афиша.</w:t>
      </w:r>
      <w:r w:rsidRPr="009F7DCB">
        <w:rPr>
          <w:color w:val="3A3A3A"/>
          <w:sz w:val="24"/>
          <w:u w:val="single"/>
          <w:shd w:val="clear" w:color="auto" w:fill="FFFFFF"/>
          <w:lang w:val="en-US"/>
        </w:rPr>
        <w:t>ru</w:t>
      </w:r>
      <w:r w:rsidRPr="009F7DCB">
        <w:rPr>
          <w:color w:val="3A3A3A"/>
          <w:sz w:val="24"/>
          <w:u w:val="single"/>
          <w:shd w:val="clear" w:color="auto" w:fill="FFFFFF"/>
        </w:rPr>
        <w:t xml:space="preserve"> </w:t>
      </w:r>
      <w:hyperlink r:id="rId9" w:history="1">
        <w:r w:rsidRPr="009F7DCB">
          <w:rPr>
            <w:rStyle w:val="a8"/>
            <w:sz w:val="24"/>
            <w:shd w:val="clear" w:color="auto" w:fill="FFFFFF"/>
          </w:rPr>
          <w:t>https://daily.afisha.ru/infoporn/18989-da-kuda-uzh-blizhe-kak-ulichnaya-vstrecha-gorbacheva-s-leningradcami-nachala-perestroyku/</w:t>
        </w:r>
      </w:hyperlink>
      <w:r w:rsidRPr="009F7DCB">
        <w:rPr>
          <w:color w:val="3A3A3A"/>
          <w:sz w:val="24"/>
          <w:u w:val="single"/>
          <w:shd w:val="clear" w:color="auto" w:fill="FFFFFF"/>
        </w:rPr>
        <w:t xml:space="preserve">  </w:t>
      </w:r>
    </w:p>
    <w:p w:rsidR="009F7DCB" w:rsidRPr="009F7DCB" w:rsidRDefault="009F7DCB" w:rsidP="009F7DCB">
      <w:pPr>
        <w:shd w:val="clear" w:color="auto" w:fill="FFFFFF"/>
        <w:spacing w:after="100" w:afterAutospacing="1"/>
        <w:rPr>
          <w:color w:val="000000"/>
          <w:sz w:val="24"/>
          <w:u w:val="single"/>
        </w:rPr>
      </w:pPr>
      <w:r w:rsidRPr="009F7DCB">
        <w:rPr>
          <w:noProof/>
          <w:color w:val="000000"/>
          <w:sz w:val="24"/>
          <w:u w:val="single"/>
        </w:rPr>
        <w:drawing>
          <wp:inline distT="0" distB="0" distL="0" distR="0">
            <wp:extent cx="2005315" cy="1309041"/>
            <wp:effectExtent l="19050" t="0" r="0" b="0"/>
            <wp:docPr id="3" name="Рисунок 1" descr="C:\Users\User\Desktop\Горбачев и его хождение в на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бачев и его хождение в наро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55" cy="130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7DCB" w:rsidRPr="009F7DCB" w:rsidRDefault="009F7DCB" w:rsidP="009F7DCB">
      <w:pPr>
        <w:shd w:val="clear" w:color="auto" w:fill="FFFFFF"/>
        <w:spacing w:after="0"/>
        <w:rPr>
          <w:b/>
          <w:color w:val="000000"/>
          <w:sz w:val="24"/>
          <w:u w:val="single"/>
        </w:rPr>
      </w:pPr>
      <w:r w:rsidRPr="009F7DCB">
        <w:rPr>
          <w:b/>
          <w:color w:val="000000"/>
          <w:sz w:val="24"/>
          <w:u w:val="single"/>
        </w:rPr>
        <w:t>Текст 5.</w:t>
      </w:r>
    </w:p>
    <w:p w:rsidR="009F7DCB" w:rsidRPr="009F7DCB" w:rsidRDefault="009F7DCB" w:rsidP="009F7DCB">
      <w:pPr>
        <w:shd w:val="clear" w:color="auto" w:fill="FFFFFF"/>
        <w:spacing w:after="0"/>
        <w:rPr>
          <w:b/>
          <w:i/>
          <w:color w:val="000000"/>
          <w:sz w:val="24"/>
          <w:shd w:val="clear" w:color="auto" w:fill="FFFFFF"/>
        </w:rPr>
      </w:pPr>
      <w:r w:rsidRPr="009F7DCB">
        <w:rPr>
          <w:b/>
          <w:i/>
          <w:color w:val="000000"/>
          <w:sz w:val="24"/>
          <w:shd w:val="clear" w:color="auto" w:fill="FFFFFF"/>
        </w:rPr>
        <w:t>Народные частушки</w:t>
      </w:r>
    </w:p>
    <w:p w:rsidR="009F7DCB" w:rsidRPr="009F7DCB" w:rsidRDefault="009F7DCB" w:rsidP="009F7DCB">
      <w:pPr>
        <w:shd w:val="clear" w:color="auto" w:fill="FFFFFF"/>
        <w:spacing w:after="0"/>
        <w:rPr>
          <w:color w:val="000000"/>
          <w:sz w:val="24"/>
          <w:shd w:val="clear" w:color="auto" w:fill="FFFFFF"/>
        </w:rPr>
      </w:pPr>
      <w:r w:rsidRPr="009F7DCB">
        <w:rPr>
          <w:color w:val="000000"/>
          <w:sz w:val="24"/>
          <w:shd w:val="clear" w:color="auto" w:fill="FFFFFF"/>
        </w:rPr>
        <w:t>Перестройка, перестройка, —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t>Нет ни мяса, ни муки.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t>Как бы с этой перестройки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t>Не ослабли мужики!</w:t>
      </w:r>
    </w:p>
    <w:p w:rsidR="009F7DCB" w:rsidRPr="009F7DCB" w:rsidRDefault="009F7DCB" w:rsidP="009F7DCB">
      <w:pPr>
        <w:shd w:val="clear" w:color="auto" w:fill="FFFFFF"/>
        <w:spacing w:after="0"/>
        <w:rPr>
          <w:color w:val="000000"/>
          <w:sz w:val="24"/>
          <w:shd w:val="clear" w:color="auto" w:fill="FFFFFF"/>
        </w:rPr>
      </w:pPr>
      <w:r w:rsidRPr="009F7DCB">
        <w:rPr>
          <w:color w:val="000000"/>
          <w:sz w:val="24"/>
          <w:shd w:val="clear" w:color="auto" w:fill="FFFFFF"/>
        </w:rPr>
        <w:t xml:space="preserve">                         Перестройка нам приносит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t xml:space="preserve">                        Много разных авантюр: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lastRenderedPageBreak/>
        <w:t xml:space="preserve">                        За кило картошки просят</w:t>
      </w:r>
      <w:r w:rsidRPr="009F7DCB">
        <w:rPr>
          <w:color w:val="000000"/>
          <w:sz w:val="24"/>
        </w:rPr>
        <w:br/>
      </w:r>
      <w:r w:rsidRPr="009F7DCB">
        <w:rPr>
          <w:color w:val="000000"/>
          <w:sz w:val="24"/>
          <w:shd w:val="clear" w:color="auto" w:fill="FFFFFF"/>
        </w:rPr>
        <w:t xml:space="preserve">                        Кило сотенных купюр.</w:t>
      </w:r>
    </w:p>
    <w:p w:rsidR="009F7DCB" w:rsidRPr="009F7DCB" w:rsidRDefault="009F7DCB" w:rsidP="009F7DCB">
      <w:pPr>
        <w:spacing w:after="0"/>
        <w:rPr>
          <w:b/>
          <w:sz w:val="24"/>
        </w:rPr>
      </w:pPr>
      <w:r w:rsidRPr="009F7DCB">
        <w:rPr>
          <w:b/>
          <w:sz w:val="24"/>
        </w:rPr>
        <w:t>Вопросы и задания для общего обсуждения: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1. Какие исторические понятия обсуждаются в предложенных текстах? (Внутренняя политика, реформы, гласность, перестройка) (по 1 баллу за понятие).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2. Назовите содержательные характеристики данных понятий (по 1 баллу за определение понятия).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3. Сравните, используя карточку №3 (Сравнение), позицию авторов текстов 2 и 3 и постройте 1 суждение на сходство и 1 суждение на различие во мнениях авторов (2 балла за 1 суждение).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4. Сформулируйте 2 суждения на сравнение содержания текстов 4 и 5, используя карточку №3 (сравнение) (2 балла за суждение).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5. Сделайте вывод о позиции автора 1 текста. Свой ответ аргументируйте (до 3 баллов).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6. Почему недостаточно одного текста, чтобы определить характеристику внутренней политики Михаила Горбачева в СССР? (до 2 баллов)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sz w:val="24"/>
        </w:rPr>
        <w:t>7. С точки зрения какой позиции выступали на уроке Вы? Какое мнение</w:t>
      </w:r>
      <w:r w:rsidRPr="009F7DCB">
        <w:rPr>
          <w:b/>
          <w:sz w:val="24"/>
        </w:rPr>
        <w:t xml:space="preserve"> </w:t>
      </w:r>
      <w:r w:rsidRPr="009F7DCB">
        <w:rPr>
          <w:sz w:val="24"/>
        </w:rPr>
        <w:t>о внутренней политике М.Горбачева в СССР на основе представленных текстов-характеристик, текста учебника  выработали вы?</w:t>
      </w:r>
      <w:r w:rsidRPr="009F7DCB">
        <w:rPr>
          <w:b/>
          <w:sz w:val="24"/>
        </w:rPr>
        <w:t xml:space="preserve"> </w:t>
      </w:r>
      <w:r w:rsidRPr="009F7DCB">
        <w:rPr>
          <w:sz w:val="24"/>
        </w:rPr>
        <w:t>Аргументируйте свой ответ.(до 4 баллов).</w:t>
      </w:r>
    </w:p>
    <w:p w:rsidR="009F7DCB" w:rsidRPr="009F7DCB" w:rsidRDefault="009F7DCB" w:rsidP="009F7DCB">
      <w:pPr>
        <w:spacing w:after="0"/>
        <w:jc w:val="both"/>
        <w:rPr>
          <w:sz w:val="24"/>
        </w:rPr>
      </w:pPr>
      <w:r w:rsidRPr="009F7DCB">
        <w:rPr>
          <w:b/>
          <w:sz w:val="24"/>
        </w:rPr>
        <w:t xml:space="preserve">Сложная кооперация. Выступление. </w:t>
      </w:r>
      <w:r w:rsidRPr="009F7DCB">
        <w:rPr>
          <w:sz w:val="24"/>
        </w:rPr>
        <w:t>Ваша оценка на внутреннюю политику М.Горбачева.</w:t>
      </w:r>
    </w:p>
    <w:p w:rsidR="009F7DCB" w:rsidRDefault="009F7DCB" w:rsidP="009F7DCB">
      <w:pPr>
        <w:pStyle w:val="a5"/>
        <w:tabs>
          <w:tab w:val="right" w:leader="underscore" w:pos="9214"/>
        </w:tabs>
        <w:spacing w:before="0" w:after="0"/>
        <w:jc w:val="both"/>
        <w:rPr>
          <w:sz w:val="24"/>
        </w:rPr>
      </w:pPr>
    </w:p>
    <w:p w:rsidR="00ED6D80" w:rsidRPr="00513566" w:rsidRDefault="00ED6D80" w:rsidP="006D5267">
      <w:pPr>
        <w:pStyle w:val="a5"/>
        <w:numPr>
          <w:ilvl w:val="0"/>
          <w:numId w:val="10"/>
        </w:numPr>
        <w:tabs>
          <w:tab w:val="right" w:leader="underscore" w:pos="9214"/>
        </w:tabs>
        <w:spacing w:before="0" w:after="0" w:line="360" w:lineRule="auto"/>
        <w:jc w:val="both"/>
        <w:rPr>
          <w:rStyle w:val="a6"/>
          <w:sz w:val="24"/>
          <w:vertAlign w:val="baseline"/>
        </w:rPr>
      </w:pPr>
      <w:r>
        <w:rPr>
          <w:sz w:val="24"/>
        </w:rPr>
        <w:t xml:space="preserve">Организационно-педагогические условия </w:t>
      </w:r>
      <w:r w:rsidR="00231AB0">
        <w:rPr>
          <w:sz w:val="24"/>
        </w:rPr>
        <w:t>проведения</w:t>
      </w:r>
      <w:r>
        <w:rPr>
          <w:sz w:val="24"/>
        </w:rPr>
        <w:t xml:space="preserve"> урока</w:t>
      </w:r>
      <w:r w:rsidR="00813BF5">
        <w:rPr>
          <w:rStyle w:val="a6"/>
          <w:sz w:val="24"/>
        </w:rPr>
        <w:footnoteReference w:id="6"/>
      </w:r>
    </w:p>
    <w:p w:rsidR="00DB0918" w:rsidRDefault="007B3971" w:rsidP="00AC0192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 xml:space="preserve">Урок </w:t>
      </w:r>
      <w:r w:rsidRPr="007B3971">
        <w:rPr>
          <w:bCs/>
          <w:sz w:val="24"/>
        </w:rPr>
        <w:t>закрепления изучаемого материала</w:t>
      </w:r>
      <w:r>
        <w:rPr>
          <w:bCs/>
          <w:sz w:val="24"/>
        </w:rPr>
        <w:t xml:space="preserve"> </w:t>
      </w:r>
      <w:r w:rsidRPr="007B3971">
        <w:rPr>
          <w:bCs/>
          <w:sz w:val="24"/>
        </w:rPr>
        <w:t>и выработки практических умений</w:t>
      </w:r>
      <w:r>
        <w:rPr>
          <w:bCs/>
          <w:sz w:val="24"/>
        </w:rPr>
        <w:t xml:space="preserve"> </w:t>
      </w:r>
      <w:r w:rsidRPr="007B3971">
        <w:rPr>
          <w:bCs/>
          <w:sz w:val="24"/>
        </w:rPr>
        <w:t>и навыков</w:t>
      </w:r>
      <w:r>
        <w:rPr>
          <w:sz w:val="24"/>
        </w:rPr>
        <w:t xml:space="preserve"> </w:t>
      </w:r>
      <w:r w:rsidR="00DB0918">
        <w:rPr>
          <w:sz w:val="24"/>
        </w:rPr>
        <w:t xml:space="preserve">Всем учащимся выдается индивидуальный рабочий лист с заданиями. </w:t>
      </w:r>
    </w:p>
    <w:tbl>
      <w:tblPr>
        <w:tblStyle w:val="af0"/>
        <w:tblW w:w="0" w:type="auto"/>
        <w:tblLook w:val="04A0"/>
      </w:tblPr>
      <w:tblGrid>
        <w:gridCol w:w="5932"/>
        <w:gridCol w:w="3639"/>
      </w:tblGrid>
      <w:tr w:rsidR="00E55653" w:rsidTr="00A603E3">
        <w:tc>
          <w:tcPr>
            <w:tcW w:w="5932" w:type="dxa"/>
          </w:tcPr>
          <w:p w:rsidR="00DB0918" w:rsidRPr="00DB0918" w:rsidRDefault="00DB0918" w:rsidP="00DB091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учителя</w:t>
            </w:r>
          </w:p>
        </w:tc>
        <w:tc>
          <w:tcPr>
            <w:tcW w:w="3639" w:type="dxa"/>
          </w:tcPr>
          <w:p w:rsidR="00DB0918" w:rsidRPr="00DB0918" w:rsidRDefault="00DB0918" w:rsidP="00DB0918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918">
              <w:rPr>
                <w:rFonts w:ascii="Times New Roman" w:hAnsi="Times New Roman" w:cs="Times New Roman"/>
                <w:sz w:val="24"/>
                <w:szCs w:val="24"/>
              </w:rPr>
              <w:t>Действия учеников</w:t>
            </w:r>
          </w:p>
        </w:tc>
      </w:tr>
      <w:tr w:rsidR="00E55653" w:rsidTr="00E55653">
        <w:tc>
          <w:tcPr>
            <w:tcW w:w="7393" w:type="dxa"/>
          </w:tcPr>
          <w:p w:rsidR="00D233E0" w:rsidRDefault="00DB0918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Объявляет </w:t>
            </w:r>
            <w:r w:rsidRPr="00E55653">
              <w:rPr>
                <w:rFonts w:ascii="Times New Roman" w:hAnsi="Times New Roman" w:cs="Times New Roman"/>
                <w:b/>
                <w:sz w:val="24"/>
                <w:szCs w:val="24"/>
              </w:rPr>
              <w:t>тему урока</w:t>
            </w:r>
            <w:r w:rsidR="00D233E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7B3971" w:rsidRPr="007B3971">
              <w:rPr>
                <w:rFonts w:ascii="Times New Roman" w:hAnsi="Times New Roman" w:cs="Times New Roman"/>
              </w:rPr>
              <w:t>Характеристика внутренней политики М. Горбачева в СССР</w:t>
            </w:r>
            <w:r>
              <w:rPr>
                <w:rFonts w:ascii="Times New Roman" w:hAnsi="Times New Roman" w:cs="Times New Roman"/>
                <w:sz w:val="24"/>
              </w:rPr>
              <w:t>».</w:t>
            </w:r>
            <w:r w:rsidR="00D233E0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9622E" w:rsidRDefault="0049622E" w:rsidP="00D233E0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Заявка на оценку:</w:t>
            </w:r>
          </w:p>
          <w:p w:rsidR="007B3971" w:rsidRPr="0058564F" w:rsidRDefault="007B3971" w:rsidP="007B39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«5» - 30 б. и более</w:t>
            </w:r>
          </w:p>
          <w:p w:rsidR="007B3971" w:rsidRPr="0058564F" w:rsidRDefault="007B3971" w:rsidP="007B39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«4» -23-29 б.</w:t>
            </w:r>
          </w:p>
          <w:p w:rsidR="007B3971" w:rsidRPr="0058564F" w:rsidRDefault="007B3971" w:rsidP="007B397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«3» - 15-22 б.</w:t>
            </w:r>
          </w:p>
          <w:p w:rsidR="007B3971" w:rsidRDefault="0049622E" w:rsidP="007B3971">
            <w:pPr>
              <w:spacing w:before="0"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Критерии оценивания:</w:t>
            </w:r>
            <w:r w:rsidR="00DF41E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Определение понятий – 1 б.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Ответы на проблемные вопросы – до 2 б.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Формулиро</w:t>
            </w:r>
            <w:r>
              <w:rPr>
                <w:rFonts w:ascii="Times New Roman" w:hAnsi="Times New Roman" w:cs="Times New Roman"/>
              </w:rPr>
              <w:t xml:space="preserve">вание суждений на сравнение – </w:t>
            </w:r>
            <w:r w:rsidRPr="0058564F">
              <w:rPr>
                <w:rFonts w:ascii="Times New Roman" w:hAnsi="Times New Roman" w:cs="Times New Roman"/>
              </w:rPr>
              <w:t xml:space="preserve"> 3 б.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Обобщение и оценка информации – до 4 б.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Активность на уроке – 1 б.</w:t>
            </w:r>
          </w:p>
          <w:p w:rsidR="007B3971" w:rsidRPr="0058564F" w:rsidRDefault="007B3971" w:rsidP="007B3971">
            <w:pPr>
              <w:spacing w:before="0"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Самостоятельность – 1 б.</w:t>
            </w:r>
          </w:p>
          <w:p w:rsidR="0049622E" w:rsidRDefault="00DF41E9" w:rsidP="007B397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умозаключение 5 б, дополнение, возражение – 1 б.</w:t>
            </w:r>
          </w:p>
          <w:p w:rsidR="00145CC1" w:rsidRDefault="00145CC1" w:rsidP="007B397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 w:rsidRPr="0058564F">
              <w:rPr>
                <w:rFonts w:ascii="Times New Roman" w:hAnsi="Times New Roman" w:cs="Times New Roman"/>
                <w:b/>
                <w:u w:val="single"/>
              </w:rPr>
              <w:t>Создание проблемной ситуации и формулирование проблемы</w:t>
            </w:r>
            <w:r>
              <w:rPr>
                <w:rFonts w:ascii="Times New Roman" w:hAnsi="Times New Roman" w:cs="Times New Roman"/>
                <w:sz w:val="24"/>
              </w:rPr>
              <w:t xml:space="preserve"> «Историки спорят» - противоположные мнения о внутренней политике М.Горбачева</w:t>
            </w:r>
          </w:p>
          <w:p w:rsidR="00145CC1" w:rsidRDefault="00145CC1" w:rsidP="007B397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5CC1">
              <w:rPr>
                <w:rFonts w:ascii="Times New Roman" w:hAnsi="Times New Roman" w:cs="Times New Roman"/>
                <w:bCs/>
                <w:sz w:val="24"/>
                <w:szCs w:val="24"/>
              </w:rPr>
              <w:t>Сравните мнения М.Геллера и Г. Киссинджера, приведенные в данных текстах о внутренней политике М.Горбачева. В чем противоречие? Какой возникает вопрос?</w:t>
            </w:r>
          </w:p>
          <w:p w:rsidR="002F6F3E" w:rsidRPr="00145CC1" w:rsidRDefault="002F6F3E" w:rsidP="007B3971">
            <w:pPr>
              <w:spacing w:before="0"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озвучивает цель урока: Дать оценку внутренней политике М.Горбачева</w:t>
            </w:r>
          </w:p>
          <w:p w:rsidR="00145CC1" w:rsidRPr="0058564F" w:rsidRDefault="00D233E0" w:rsidP="00145CC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Актуализация знаний. </w:t>
            </w:r>
            <w:r w:rsidR="00145CC1" w:rsidRPr="0058564F">
              <w:rPr>
                <w:rFonts w:ascii="Times New Roman" w:hAnsi="Times New Roman" w:cs="Times New Roman"/>
              </w:rPr>
              <w:t>Для решения поставленных задач нам необходимо вспомнить основные понятия, которые мы изучали на предыдущем уроке истории.</w:t>
            </w:r>
          </w:p>
          <w:p w:rsidR="00145CC1" w:rsidRPr="0058564F" w:rsidRDefault="00145CC1" w:rsidP="00145CC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58564F">
              <w:rPr>
                <w:rFonts w:ascii="Times New Roman" w:hAnsi="Times New Roman" w:cs="Times New Roman"/>
                <w:b/>
              </w:rPr>
              <w:t>Субтест «Определение понятий»</w:t>
            </w:r>
          </w:p>
          <w:p w:rsidR="00145CC1" w:rsidRPr="0058564F" w:rsidRDefault="00145CC1" w:rsidP="00145CC1">
            <w:pPr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</w:rPr>
              <w:t>Отметьте знаком «+» правильное содержание понятия и знаком «-« - неправильное.</w:t>
            </w:r>
          </w:p>
          <w:tbl>
            <w:tblPr>
              <w:tblW w:w="4728" w:type="dxa"/>
              <w:tblInd w:w="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336"/>
              <w:gridCol w:w="4100"/>
              <w:gridCol w:w="292"/>
            </w:tblGrid>
            <w:tr w:rsidR="00145CC1" w:rsidRPr="00145CC1" w:rsidTr="002F6F3E">
              <w:trPr>
                <w:trHeight w:val="685"/>
              </w:trPr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 xml:space="preserve">Политика – это </w:t>
                  </w:r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деятельность государственной власти, партии или общественной группы в области внутригосударственных или внешних отношений, определяемая интересами этой власти, партии, группы +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 б.</w:t>
                  </w:r>
                </w:p>
              </w:tc>
            </w:tr>
            <w:tr w:rsidR="00145CC1" w:rsidRPr="00145CC1" w:rsidTr="002F6F3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2.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 xml:space="preserve">Внутренняя политика – это </w:t>
                  </w:r>
                  <w:hyperlink r:id="rId11" w:tooltip="Деятельность" w:history="1">
                    <w:r w:rsidRPr="002F6F3E">
                      <w:rPr>
                        <w:rStyle w:val="a8"/>
                        <w:sz w:val="6"/>
                        <w:szCs w:val="6"/>
                        <w:shd w:val="clear" w:color="auto" w:fill="FFFFFF"/>
                      </w:rPr>
                      <w:t>деятельность</w:t>
                    </w:r>
                  </w:hyperlink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 политического руководства страны по формулированию и реализации стратегий развития всех сфер внутренней жизни страны (национальных целей её развития), гармоничных интересов  общества и соответствующих объективным условиям их реализации. +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 б.</w:t>
                  </w:r>
                </w:p>
              </w:tc>
            </w:tr>
            <w:tr w:rsidR="00145CC1" w:rsidRPr="00145CC1" w:rsidTr="002F6F3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3.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Ускорение – это один из этапов реформ Л.И. Брежнева, когда принимаемые меры носили сугубо административный характер -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1б.</w:t>
                  </w:r>
                </w:p>
              </w:tc>
            </w:tr>
            <w:tr w:rsidR="00145CC1" w:rsidRPr="00145CC1" w:rsidTr="002F6F3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4.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Гласность – политический и юридический термин, обозначающий политику жесткой государственной цензуры -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1б.</w:t>
                  </w:r>
                </w:p>
              </w:tc>
            </w:tr>
            <w:tr w:rsidR="00145CC1" w:rsidRPr="00145CC1" w:rsidTr="002F6F3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5.</w:t>
                  </w: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 xml:space="preserve">Перестройка - </w:t>
                  </w:r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общее название </w:t>
                  </w:r>
                  <w:hyperlink r:id="rId12" w:tooltip="Реформа" w:history="1">
                    <w:r w:rsidRPr="002F6F3E">
                      <w:rPr>
                        <w:rStyle w:val="a8"/>
                        <w:sz w:val="6"/>
                        <w:szCs w:val="6"/>
                        <w:shd w:val="clear" w:color="auto" w:fill="FFFFFF"/>
                      </w:rPr>
                      <w:t>реформ</w:t>
                    </w:r>
                  </w:hyperlink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 и новой идеологии советского партийного руководства, используемое для обозначения перемен в экономической и политической структуре </w:t>
                  </w:r>
                  <w:hyperlink r:id="rId13" w:tooltip="Союз Советских Социалистических Республик" w:history="1">
                    <w:r w:rsidRPr="002F6F3E">
                      <w:rPr>
                        <w:rStyle w:val="a8"/>
                        <w:sz w:val="6"/>
                        <w:szCs w:val="6"/>
                        <w:shd w:val="clear" w:color="auto" w:fill="FFFFFF"/>
                      </w:rPr>
                      <w:t>СССР</w:t>
                    </w:r>
                  </w:hyperlink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, инициированных </w:t>
                  </w:r>
                  <w:hyperlink r:id="rId14" w:tooltip="Генеральный секретарь ЦК КПСС" w:history="1">
                    <w:r w:rsidRPr="002F6F3E">
                      <w:rPr>
                        <w:rStyle w:val="a8"/>
                        <w:sz w:val="6"/>
                        <w:szCs w:val="6"/>
                        <w:shd w:val="clear" w:color="auto" w:fill="FFFFFF"/>
                      </w:rPr>
                      <w:t>генеральным секретарём ЦК КПСС</w:t>
                    </w:r>
                  </w:hyperlink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 </w:t>
                  </w:r>
                  <w:hyperlink r:id="rId15" w:tooltip="Горбачёв, Михаил Сергеевич" w:history="1">
                    <w:r w:rsidRPr="002F6F3E">
                      <w:rPr>
                        <w:rStyle w:val="a8"/>
                        <w:sz w:val="6"/>
                        <w:szCs w:val="6"/>
                        <w:shd w:val="clear" w:color="auto" w:fill="FFFFFF"/>
                      </w:rPr>
                      <w:t>М. С. Горбачёвым</w:t>
                    </w:r>
                  </w:hyperlink>
                  <w:r w:rsidRPr="002F6F3E">
                    <w:rPr>
                      <w:sz w:val="6"/>
                      <w:szCs w:val="6"/>
                      <w:shd w:val="clear" w:color="auto" w:fill="FFFFFF"/>
                    </w:rPr>
                    <w:t> в 1985—1991 годах. +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2F6F3E" w:rsidRDefault="00145CC1" w:rsidP="002F6F3E">
                  <w:pPr>
                    <w:spacing w:after="0"/>
                    <w:rPr>
                      <w:sz w:val="6"/>
                      <w:szCs w:val="6"/>
                    </w:rPr>
                  </w:pPr>
                  <w:r w:rsidRPr="002F6F3E">
                    <w:rPr>
                      <w:sz w:val="6"/>
                      <w:szCs w:val="6"/>
                    </w:rPr>
                    <w:t>1б.</w:t>
                  </w:r>
                </w:p>
              </w:tc>
            </w:tr>
            <w:tr w:rsidR="00145CC1" w:rsidRPr="00145CC1" w:rsidTr="002F6F3E">
              <w:tc>
                <w:tcPr>
                  <w:tcW w:w="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CC1" w:rsidRPr="00145CC1" w:rsidRDefault="00145CC1" w:rsidP="002F6F3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45CC1" w:rsidRPr="00145CC1" w:rsidRDefault="00145CC1" w:rsidP="002F6F3E">
                  <w:pPr>
                    <w:spacing w:after="0"/>
                    <w:jc w:val="right"/>
                    <w:rPr>
                      <w:sz w:val="16"/>
                      <w:szCs w:val="16"/>
                    </w:rPr>
                  </w:pPr>
                  <w:r w:rsidRPr="00145CC1">
                    <w:rPr>
                      <w:sz w:val="16"/>
                      <w:szCs w:val="16"/>
                    </w:rPr>
                    <w:t>Итого: 5 баллов</w:t>
                  </w:r>
                </w:p>
              </w:tc>
              <w:tc>
                <w:tcPr>
                  <w:tcW w:w="2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45CC1" w:rsidRPr="00145CC1" w:rsidRDefault="00145CC1" w:rsidP="002F6F3E">
                  <w:pPr>
                    <w:spacing w:after="0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B0918" w:rsidRPr="00DB0918" w:rsidRDefault="00DB0918" w:rsidP="00D233E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0C7CAC" w:rsidRDefault="00145CC1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рабочего</w:t>
            </w:r>
            <w:r w:rsidR="000C7CAC">
              <w:rPr>
                <w:rFonts w:ascii="Times New Roman" w:hAnsi="Times New Roman" w:cs="Times New Roman"/>
                <w:sz w:val="24"/>
                <w:szCs w:val="24"/>
              </w:rPr>
              <w:t xml:space="preserve"> 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D233E0" w:rsidRDefault="00145CC1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Предполагаемый ответ учащихся:</w:t>
            </w:r>
            <w:r w:rsidRPr="006D5267">
              <w:rPr>
                <w:bCs/>
                <w:sz w:val="24"/>
                <w:szCs w:val="24"/>
              </w:rPr>
              <w:t xml:space="preserve"> </w:t>
            </w:r>
            <w:r w:rsidRPr="00145CC1">
              <w:rPr>
                <w:rFonts w:ascii="Times New Roman" w:hAnsi="Times New Roman" w:cs="Times New Roman"/>
                <w:bCs/>
                <w:sz w:val="24"/>
                <w:szCs w:val="24"/>
              </w:rPr>
              <w:t>мнения полностью отличаются друг от друга, возникает вопрос: почему существуют противоположные мнения на внутреннюю политику М. Горбачева в СССР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?</w:t>
            </w: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Default="002F6F3E" w:rsidP="00145CC1">
            <w:pPr>
              <w:spacing w:before="0"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F6F3E" w:rsidRPr="00DB0918" w:rsidRDefault="002F6F3E" w:rsidP="00145CC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 (ответы на слайде), баллы за решенный тест дети выставляют себе на поля.</w:t>
            </w:r>
          </w:p>
        </w:tc>
      </w:tr>
      <w:tr w:rsidR="00E55653" w:rsidTr="00E55653">
        <w:tc>
          <w:tcPr>
            <w:tcW w:w="7393" w:type="dxa"/>
          </w:tcPr>
          <w:p w:rsidR="002F6F3E" w:rsidRPr="002F6F3E" w:rsidRDefault="002F6F3E" w:rsidP="002F6F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F3E">
              <w:rPr>
                <w:rFonts w:ascii="Times New Roman" w:hAnsi="Times New Roman" w:cs="Times New Roman"/>
              </w:rPr>
              <w:t>Поиск решения проблемы.</w:t>
            </w:r>
          </w:p>
          <w:p w:rsidR="002F6F3E" w:rsidRPr="002F6F3E" w:rsidRDefault="002F6F3E" w:rsidP="002F6F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F6F3E">
              <w:rPr>
                <w:rFonts w:ascii="Times New Roman" w:hAnsi="Times New Roman" w:cs="Times New Roman"/>
              </w:rPr>
              <w:t>б) – Итак, сегодня на уроке нам нужно выработать свое мнение в отношении внутренней политики М.Горбачева на основе представленных текстов-характеристик, постараться объективно оценить ее. (найти плюсы и минусы его внутренней политики) и сделать соответствующий вывод.</w:t>
            </w:r>
          </w:p>
          <w:p w:rsidR="002F6F3E" w:rsidRPr="0058564F" w:rsidRDefault="002F6F3E" w:rsidP="002F6F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8564F">
              <w:rPr>
                <w:rFonts w:ascii="Times New Roman" w:hAnsi="Times New Roman" w:cs="Times New Roman"/>
                <w:b/>
              </w:rPr>
              <w:t xml:space="preserve">Задания для учащихся. </w:t>
            </w:r>
            <w:r>
              <w:rPr>
                <w:rFonts w:ascii="Times New Roman" w:hAnsi="Times New Roman" w:cs="Times New Roman"/>
                <w:b/>
              </w:rPr>
              <w:t xml:space="preserve">Рабочий лист. </w:t>
            </w:r>
            <w:r w:rsidRPr="0058564F">
              <w:rPr>
                <w:rFonts w:ascii="Times New Roman" w:hAnsi="Times New Roman" w:cs="Times New Roman"/>
              </w:rPr>
              <w:t>Индивидуальный труд учащихся. Прочитайте тексты и выполните задания.</w:t>
            </w:r>
            <w:r>
              <w:rPr>
                <w:rFonts w:ascii="Times New Roman" w:hAnsi="Times New Roman" w:cs="Times New Roman"/>
              </w:rPr>
              <w:t xml:space="preserve"> 15 минут</w:t>
            </w:r>
          </w:p>
          <w:p w:rsidR="00DB0918" w:rsidRPr="00DB0918" w:rsidRDefault="00DB0918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DB0918" w:rsidRPr="00DB0918" w:rsidRDefault="002F6F3E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индивидуальная работа в рабочем листе. </w:t>
            </w:r>
            <w:r w:rsidRPr="002F6F3E">
              <w:rPr>
                <w:rFonts w:ascii="Times New Roman" w:hAnsi="Times New Roman" w:cs="Times New Roman"/>
                <w:sz w:val="18"/>
                <w:szCs w:val="18"/>
              </w:rPr>
              <w:t>(см. приложение)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</w:tr>
      <w:tr w:rsidR="00E55653" w:rsidTr="00E55653">
        <w:tc>
          <w:tcPr>
            <w:tcW w:w="7393" w:type="dxa"/>
          </w:tcPr>
          <w:p w:rsidR="00DB0918" w:rsidRPr="00DB0918" w:rsidRDefault="002F6F3E" w:rsidP="00E55653">
            <w:pPr>
              <w:tabs>
                <w:tab w:val="right" w:leader="underscore" w:pos="9214"/>
              </w:tabs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Простая кооперация. Обсуждение выполненных заданий (5 минут)</w:t>
            </w:r>
          </w:p>
        </w:tc>
        <w:tc>
          <w:tcPr>
            <w:tcW w:w="7393" w:type="dxa"/>
          </w:tcPr>
          <w:p w:rsidR="00DB0918" w:rsidRPr="00DB0918" w:rsidRDefault="002F6F3E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паре, обсуждение выполненных заданий</w:t>
            </w:r>
          </w:p>
        </w:tc>
      </w:tr>
      <w:tr w:rsidR="00E55653" w:rsidTr="00E55653">
        <w:tc>
          <w:tcPr>
            <w:tcW w:w="7393" w:type="dxa"/>
          </w:tcPr>
          <w:p w:rsidR="002F6F3E" w:rsidRDefault="00A603E3" w:rsidP="002F6F3E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Сложная кооперация. Выступление.</w:t>
            </w:r>
          </w:p>
          <w:p w:rsidR="002A6F51" w:rsidRPr="002A6F51" w:rsidRDefault="002A6F51" w:rsidP="002A6F51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7393" w:type="dxa"/>
          </w:tcPr>
          <w:p w:rsidR="002A6F51" w:rsidRPr="00DB0918" w:rsidRDefault="00A603E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Учащиеся дают ответы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вопросы и задания, которые даны в рабочем листе </w:t>
            </w:r>
            <w:r w:rsidRPr="00A603E3">
              <w:rPr>
                <w:rFonts w:ascii="Times New Roman" w:hAnsi="Times New Roman" w:cs="Times New Roman"/>
                <w:sz w:val="20"/>
                <w:szCs w:val="20"/>
              </w:rPr>
              <w:t>(поочередно)</w:t>
            </w:r>
          </w:p>
        </w:tc>
      </w:tr>
      <w:tr w:rsidR="00A603E3" w:rsidTr="00E55653">
        <w:tc>
          <w:tcPr>
            <w:tcW w:w="7393" w:type="dxa"/>
            <w:vMerge w:val="restart"/>
          </w:tcPr>
          <w:p w:rsidR="00A603E3" w:rsidRPr="00A603E3" w:rsidRDefault="00A603E3" w:rsidP="00A603E3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A603E3">
              <w:rPr>
                <w:rFonts w:ascii="Times New Roman" w:hAnsi="Times New Roman" w:cs="Times New Roman"/>
                <w:b/>
              </w:rPr>
              <w:lastRenderedPageBreak/>
              <w:t xml:space="preserve">Итог. </w:t>
            </w:r>
          </w:p>
          <w:p w:rsidR="00A603E3" w:rsidRPr="00DB0918" w:rsidRDefault="00A603E3" w:rsidP="00A603E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03E3">
              <w:rPr>
                <w:rFonts w:ascii="Times New Roman" w:hAnsi="Times New Roman" w:cs="Times New Roman"/>
              </w:rPr>
              <w:t>Ваша оценка, как историка-исследователя о внутренней политике М.Горбачева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A603E3" w:rsidRPr="0058564F" w:rsidRDefault="00A603E3" w:rsidP="00A603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564F">
              <w:rPr>
                <w:rFonts w:ascii="Times New Roman" w:hAnsi="Times New Roman" w:cs="Times New Roman"/>
                <w:i/>
                <w:color w:val="000000"/>
                <w:shd w:val="clear" w:color="auto" w:fill="FFFFFF"/>
              </w:rPr>
              <w:t>Владимир Путин, Президент России</w:t>
            </w:r>
            <w:r w:rsidRPr="005856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  <w:p w:rsidR="00A603E3" w:rsidRPr="0058564F" w:rsidRDefault="00A603E3" w:rsidP="00A603E3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8564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«Его заслуга в том, что он почувствовал необходимость перемен и попытался менять саму систему — проблема заключалась в том, что она сама по себе была негодной…».</w:t>
            </w:r>
          </w:p>
          <w:p w:rsidR="00A603E3" w:rsidRPr="00DB0918" w:rsidRDefault="00A603E3" w:rsidP="00DB091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603E3" w:rsidRPr="00DB0918" w:rsidRDefault="00A603E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учащихся</w:t>
            </w:r>
          </w:p>
        </w:tc>
      </w:tr>
      <w:tr w:rsidR="00A603E3" w:rsidTr="00A603E3">
        <w:tc>
          <w:tcPr>
            <w:tcW w:w="5932" w:type="dxa"/>
            <w:vMerge/>
          </w:tcPr>
          <w:p w:rsidR="00A603E3" w:rsidRPr="00DB0918" w:rsidRDefault="00A603E3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9" w:type="dxa"/>
          </w:tcPr>
          <w:p w:rsidR="00A603E3" w:rsidRPr="00DB0918" w:rsidRDefault="00A603E3" w:rsidP="00A603E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653" w:rsidTr="00A603E3">
        <w:tc>
          <w:tcPr>
            <w:tcW w:w="5932" w:type="dxa"/>
          </w:tcPr>
          <w:p w:rsidR="00DB0918" w:rsidRPr="000C7CAC" w:rsidRDefault="00DB0918" w:rsidP="00DB0918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39" w:type="dxa"/>
          </w:tcPr>
          <w:p w:rsidR="00DB0918" w:rsidRPr="00DB0918" w:rsidRDefault="00DB0918" w:rsidP="00DB0918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3E3" w:rsidRPr="00A603E3" w:rsidRDefault="0049622E" w:rsidP="00A603E3">
      <w:pPr>
        <w:spacing w:after="0"/>
        <w:jc w:val="both"/>
        <w:rPr>
          <w:sz w:val="18"/>
          <w:szCs w:val="18"/>
        </w:rPr>
      </w:pPr>
      <w:r>
        <w:rPr>
          <w:sz w:val="24"/>
        </w:rPr>
        <w:t>12.</w:t>
      </w:r>
      <w:r w:rsidR="001D6109">
        <w:rPr>
          <w:sz w:val="24"/>
        </w:rPr>
        <w:t>Перечень</w:t>
      </w:r>
      <w:r w:rsidR="00925F5E">
        <w:rPr>
          <w:sz w:val="24"/>
        </w:rPr>
        <w:t xml:space="preserve"> дидактически</w:t>
      </w:r>
      <w:r w:rsidR="001D6109">
        <w:rPr>
          <w:sz w:val="24"/>
        </w:rPr>
        <w:t>х</w:t>
      </w:r>
      <w:r w:rsidR="00925F5E">
        <w:rPr>
          <w:sz w:val="24"/>
        </w:rPr>
        <w:t xml:space="preserve"> материал</w:t>
      </w:r>
      <w:r w:rsidR="001D6109">
        <w:rPr>
          <w:sz w:val="24"/>
        </w:rPr>
        <w:t>ов</w:t>
      </w:r>
      <w:r w:rsidR="00925F5E">
        <w:rPr>
          <w:rStyle w:val="a6"/>
          <w:sz w:val="24"/>
        </w:rPr>
        <w:footnoteReference w:id="7"/>
      </w:r>
      <w:r>
        <w:rPr>
          <w:sz w:val="24"/>
        </w:rPr>
        <w:t xml:space="preserve">   </w:t>
      </w:r>
      <w:r w:rsidR="00A603E3" w:rsidRPr="00A603E3">
        <w:rPr>
          <w:b/>
          <w:sz w:val="18"/>
          <w:szCs w:val="18"/>
          <w:u w:val="single"/>
        </w:rPr>
        <w:t>Текст 1</w:t>
      </w:r>
      <w:r w:rsidR="00A603E3">
        <w:rPr>
          <w:b/>
          <w:sz w:val="18"/>
          <w:szCs w:val="18"/>
          <w:u w:val="single"/>
        </w:rPr>
        <w:t>,2,3</w:t>
      </w:r>
      <w:r w:rsidR="00A603E3" w:rsidRPr="00A603E3">
        <w:rPr>
          <w:b/>
          <w:sz w:val="18"/>
          <w:szCs w:val="18"/>
        </w:rPr>
        <w:t xml:space="preserve">. </w:t>
      </w:r>
      <w:r w:rsidR="00A603E3" w:rsidRPr="00A603E3">
        <w:rPr>
          <w:sz w:val="18"/>
          <w:szCs w:val="18"/>
        </w:rPr>
        <w:t xml:space="preserve">ТАСС. Виктор Садчиков, 2016 г. </w:t>
      </w:r>
    </w:p>
    <w:p w:rsidR="00A603E3" w:rsidRPr="00A603E3" w:rsidRDefault="00A603E3" w:rsidP="00A603E3">
      <w:pPr>
        <w:shd w:val="clear" w:color="auto" w:fill="FFFFFF"/>
        <w:spacing w:after="0"/>
        <w:rPr>
          <w:b/>
          <w:sz w:val="18"/>
          <w:szCs w:val="18"/>
          <w:u w:val="single"/>
          <w:shd w:val="clear" w:color="auto" w:fill="FFFFFF"/>
        </w:rPr>
      </w:pPr>
      <w:r w:rsidRPr="00A603E3">
        <w:rPr>
          <w:sz w:val="18"/>
          <w:szCs w:val="18"/>
        </w:rPr>
        <w:t xml:space="preserve">Источник: </w:t>
      </w:r>
      <w:hyperlink r:id="rId16" w:history="1">
        <w:r w:rsidRPr="00A603E3">
          <w:rPr>
            <w:rStyle w:val="a8"/>
            <w:sz w:val="18"/>
            <w:szCs w:val="18"/>
          </w:rPr>
          <w:t>https://histerl.ru/lectures/85/epoxa_gorbacheva.htm</w:t>
        </w:r>
      </w:hyperlink>
      <w:r>
        <w:rPr>
          <w:sz w:val="18"/>
          <w:szCs w:val="18"/>
        </w:rPr>
        <w:t xml:space="preserve">, </w:t>
      </w:r>
      <w:r w:rsidRPr="00A603E3">
        <w:rPr>
          <w:b/>
          <w:sz w:val="18"/>
          <w:szCs w:val="18"/>
          <w:u w:val="single"/>
          <w:shd w:val="clear" w:color="auto" w:fill="FFFFFF"/>
        </w:rPr>
        <w:t>Текст 4</w:t>
      </w:r>
    </w:p>
    <w:p w:rsidR="00A603E3" w:rsidRPr="00A603E3" w:rsidRDefault="00A603E3" w:rsidP="00A603E3">
      <w:pPr>
        <w:shd w:val="clear" w:color="auto" w:fill="FFFFFF"/>
        <w:spacing w:after="0"/>
        <w:rPr>
          <w:i/>
          <w:color w:val="000000"/>
          <w:sz w:val="18"/>
          <w:szCs w:val="18"/>
          <w:shd w:val="clear" w:color="auto" w:fill="FFFFFF"/>
        </w:rPr>
      </w:pPr>
      <w:r w:rsidRPr="00A603E3">
        <w:rPr>
          <w:color w:val="3A3A3A"/>
          <w:sz w:val="18"/>
          <w:szCs w:val="18"/>
          <w:u w:val="single"/>
          <w:shd w:val="clear" w:color="auto" w:fill="FFFFFF"/>
        </w:rPr>
        <w:t>Афиша.</w:t>
      </w:r>
      <w:r w:rsidRPr="00A603E3">
        <w:rPr>
          <w:color w:val="3A3A3A"/>
          <w:sz w:val="18"/>
          <w:szCs w:val="18"/>
          <w:u w:val="single"/>
          <w:shd w:val="clear" w:color="auto" w:fill="FFFFFF"/>
          <w:lang w:val="en-US"/>
        </w:rPr>
        <w:t>ru</w:t>
      </w:r>
      <w:r w:rsidRPr="00A603E3">
        <w:rPr>
          <w:color w:val="3A3A3A"/>
          <w:sz w:val="18"/>
          <w:szCs w:val="18"/>
          <w:u w:val="single"/>
          <w:shd w:val="clear" w:color="auto" w:fill="FFFFFF"/>
        </w:rPr>
        <w:t xml:space="preserve"> </w:t>
      </w:r>
      <w:hyperlink r:id="rId17" w:history="1">
        <w:r w:rsidRPr="00A603E3">
          <w:rPr>
            <w:rStyle w:val="a8"/>
            <w:sz w:val="18"/>
            <w:szCs w:val="18"/>
            <w:shd w:val="clear" w:color="auto" w:fill="FFFFFF"/>
          </w:rPr>
          <w:t>https://daily.afisha.ru/infoporn/18989-da-kuda-uzh-blizhe-kak-ulichnaya-vstrecha-gorbacheva-s-leningradcami-nachala-perestroyku/</w:t>
        </w:r>
      </w:hyperlink>
      <w:r>
        <w:rPr>
          <w:sz w:val="18"/>
          <w:szCs w:val="18"/>
        </w:rPr>
        <w:t xml:space="preserve">, </w:t>
      </w:r>
      <w:r w:rsidRPr="00A603E3">
        <w:rPr>
          <w:color w:val="000000"/>
          <w:sz w:val="18"/>
          <w:szCs w:val="18"/>
          <w:u w:val="single"/>
        </w:rPr>
        <w:t>Текст 5.</w:t>
      </w:r>
      <w:r w:rsidRPr="00A603E3">
        <w:rPr>
          <w:i/>
          <w:color w:val="000000"/>
          <w:sz w:val="18"/>
          <w:szCs w:val="18"/>
          <w:shd w:val="clear" w:color="auto" w:fill="FFFFFF"/>
        </w:rPr>
        <w:t>Народные частушки</w:t>
      </w:r>
      <w:r>
        <w:rPr>
          <w:i/>
          <w:color w:val="000000"/>
          <w:sz w:val="18"/>
          <w:szCs w:val="18"/>
          <w:shd w:val="clear" w:color="auto" w:fill="FFFFFF"/>
        </w:rPr>
        <w:t>.</w:t>
      </w:r>
    </w:p>
    <w:p w:rsidR="00A603E3" w:rsidRDefault="00A603E3" w:rsidP="00A603E3">
      <w:pPr>
        <w:spacing w:before="0" w:after="0"/>
        <w:rPr>
          <w:sz w:val="24"/>
        </w:rPr>
      </w:pPr>
    </w:p>
    <w:p w:rsidR="000C7CAC" w:rsidRPr="00F733F4" w:rsidRDefault="001D6109" w:rsidP="00A603E3">
      <w:pPr>
        <w:spacing w:before="0" w:after="0"/>
        <w:rPr>
          <w:sz w:val="24"/>
        </w:rPr>
      </w:pPr>
      <w:r>
        <w:rPr>
          <w:sz w:val="24"/>
        </w:rPr>
        <w:t>О</w:t>
      </w:r>
      <w:r w:rsidR="004A01C1" w:rsidRPr="00480D14">
        <w:rPr>
          <w:sz w:val="24"/>
        </w:rPr>
        <w:t>снащение</w:t>
      </w:r>
      <w:r w:rsidR="00AC0192" w:rsidRPr="00480D14">
        <w:rPr>
          <w:sz w:val="24"/>
        </w:rPr>
        <w:t xml:space="preserve"> урока</w:t>
      </w:r>
      <w:r w:rsidR="00D34BA5">
        <w:rPr>
          <w:rStyle w:val="a6"/>
          <w:sz w:val="24"/>
        </w:rPr>
        <w:footnoteReference w:id="8"/>
      </w:r>
      <w:r w:rsidR="000C7CAC">
        <w:rPr>
          <w:sz w:val="24"/>
        </w:rPr>
        <w:t xml:space="preserve"> проектор, компьютер, рабочие листы</w:t>
      </w:r>
    </w:p>
    <w:p w:rsidR="00A603E3" w:rsidRDefault="00A603E3" w:rsidP="000C7CAC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</w:p>
    <w:p w:rsidR="00A603E3" w:rsidRDefault="00A603E3" w:rsidP="000C7CAC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</w:p>
    <w:p w:rsidR="00A603E3" w:rsidRDefault="00A603E3" w:rsidP="000C7CAC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</w:p>
    <w:p w:rsidR="00A603E3" w:rsidRDefault="00A603E3" w:rsidP="000C7CAC">
      <w:pPr>
        <w:tabs>
          <w:tab w:val="right" w:leader="underscore" w:pos="9214"/>
        </w:tabs>
        <w:spacing w:before="0" w:after="0" w:line="360" w:lineRule="auto"/>
        <w:jc w:val="right"/>
        <w:rPr>
          <w:sz w:val="24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Default="008B2E9B" w:rsidP="008B2E9B">
      <w:pPr>
        <w:spacing w:after="0"/>
        <w:jc w:val="right"/>
        <w:rPr>
          <w:sz w:val="22"/>
          <w:szCs w:val="22"/>
        </w:rPr>
      </w:pPr>
    </w:p>
    <w:p w:rsidR="008B2E9B" w:rsidRPr="008B2E9B" w:rsidRDefault="008B2E9B" w:rsidP="008B2E9B">
      <w:pPr>
        <w:spacing w:after="0"/>
        <w:jc w:val="right"/>
        <w:rPr>
          <w:b/>
          <w:sz w:val="20"/>
          <w:szCs w:val="20"/>
        </w:rPr>
      </w:pPr>
      <w:r w:rsidRPr="008B2E9B">
        <w:rPr>
          <w:b/>
          <w:sz w:val="20"/>
          <w:szCs w:val="20"/>
        </w:rPr>
        <w:t>Приложение 1.</w:t>
      </w:r>
    </w:p>
    <w:p w:rsidR="00A603E3" w:rsidRPr="008B2E9B" w:rsidRDefault="00A603E3" w:rsidP="00A603E3">
      <w:pPr>
        <w:spacing w:after="0"/>
        <w:jc w:val="center"/>
        <w:rPr>
          <w:b/>
          <w:sz w:val="20"/>
          <w:szCs w:val="20"/>
        </w:rPr>
      </w:pPr>
      <w:r w:rsidRPr="008B2E9B">
        <w:rPr>
          <w:b/>
          <w:sz w:val="20"/>
          <w:szCs w:val="20"/>
        </w:rPr>
        <w:t>Рабочий лист</w:t>
      </w:r>
    </w:p>
    <w:p w:rsidR="00A603E3" w:rsidRPr="008B2E9B" w:rsidRDefault="00A603E3" w:rsidP="00A603E3">
      <w:pPr>
        <w:spacing w:after="0"/>
        <w:rPr>
          <w:sz w:val="20"/>
          <w:szCs w:val="20"/>
        </w:rPr>
      </w:pPr>
      <w:r w:rsidRPr="008B2E9B">
        <w:rPr>
          <w:sz w:val="20"/>
          <w:szCs w:val="20"/>
        </w:rPr>
        <w:t>ФИ учащегося___________________________________________________________, класс ______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Тема урока__________________________________________________________________________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</w:p>
    <w:tbl>
      <w:tblPr>
        <w:tblStyle w:val="af0"/>
        <w:tblW w:w="0" w:type="auto"/>
        <w:tblLook w:val="04A0"/>
      </w:tblPr>
      <w:tblGrid>
        <w:gridCol w:w="2518"/>
        <w:gridCol w:w="5812"/>
      </w:tblGrid>
      <w:tr w:rsidR="00A603E3" w:rsidRPr="008B2E9B" w:rsidTr="00A603E3">
        <w:tc>
          <w:tcPr>
            <w:tcW w:w="2518" w:type="dxa"/>
          </w:tcPr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8B2E9B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Заявка на оценку: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«5» - 30 б. и более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«4» -23-29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«3» - 15-22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5812" w:type="dxa"/>
          </w:tcPr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8B2E9B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Критерии оценивания: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Определение понятий – 1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Ответы на проблемные вопросы – до 2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Формулирование суждений на сравнение – до 3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Обобщение и оценка информации – до 4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Активность на уроке – 1 б.</w:t>
            </w:r>
          </w:p>
          <w:p w:rsidR="00A603E3" w:rsidRPr="008B2E9B" w:rsidRDefault="00A603E3" w:rsidP="00A603E3">
            <w:pPr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8B2E9B">
              <w:rPr>
                <w:rFonts w:ascii="Times New Roman" w:hAnsi="Times New Roman" w:cs="Times New Roman"/>
                <w:sz w:val="20"/>
                <w:szCs w:val="20"/>
              </w:rPr>
              <w:t>Самостоятельность – 1 б.</w:t>
            </w:r>
          </w:p>
        </w:tc>
      </w:tr>
    </w:tbl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b/>
          <w:sz w:val="20"/>
          <w:szCs w:val="20"/>
        </w:rPr>
        <w:t>Индивидуальный труд</w:t>
      </w:r>
      <w:r w:rsidRPr="008B2E9B">
        <w:rPr>
          <w:sz w:val="20"/>
          <w:szCs w:val="20"/>
        </w:rPr>
        <w:t xml:space="preserve">. </w:t>
      </w:r>
      <w:r w:rsidRPr="008B2E9B">
        <w:rPr>
          <w:b/>
          <w:sz w:val="20"/>
          <w:szCs w:val="20"/>
        </w:rPr>
        <w:t>Прочитайте тексты и выполните задания.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b/>
          <w:sz w:val="20"/>
          <w:szCs w:val="20"/>
          <w:u w:val="single"/>
        </w:rPr>
        <w:t>Текст 1</w:t>
      </w:r>
      <w:r w:rsidRPr="008B2E9B">
        <w:rPr>
          <w:b/>
          <w:sz w:val="20"/>
          <w:szCs w:val="20"/>
        </w:rPr>
        <w:t xml:space="preserve">. </w:t>
      </w:r>
      <w:r w:rsidRPr="008B2E9B">
        <w:rPr>
          <w:sz w:val="20"/>
          <w:szCs w:val="20"/>
        </w:rPr>
        <w:t xml:space="preserve">ТАСС. Виктор Садчиков, 2016 г. 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 xml:space="preserve">Источник: </w:t>
      </w:r>
      <w:hyperlink r:id="rId18" w:history="1">
        <w:r w:rsidRPr="008B2E9B">
          <w:rPr>
            <w:rStyle w:val="a8"/>
            <w:sz w:val="20"/>
            <w:szCs w:val="20"/>
          </w:rPr>
          <w:t>https://histerl.ru/lectures/85/epoxa_gorbacheva.htm</w:t>
        </w:r>
      </w:hyperlink>
      <w:r w:rsidRPr="008B2E9B">
        <w:rPr>
          <w:sz w:val="20"/>
          <w:szCs w:val="20"/>
        </w:rPr>
        <w:t xml:space="preserve">  </w:t>
      </w:r>
    </w:p>
    <w:p w:rsidR="00A603E3" w:rsidRPr="008B2E9B" w:rsidRDefault="00A603E3" w:rsidP="00A603E3">
      <w:pPr>
        <w:spacing w:after="0"/>
        <w:jc w:val="both"/>
        <w:rPr>
          <w:b/>
          <w:sz w:val="20"/>
          <w:szCs w:val="20"/>
        </w:rPr>
      </w:pPr>
      <w:r w:rsidRPr="008B2E9B">
        <w:rPr>
          <w:b/>
          <w:sz w:val="20"/>
          <w:szCs w:val="20"/>
        </w:rPr>
        <w:t>Гласность.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В ходе перестройки сняты были не только экономические ограничения, но и идеологические. Была упразднена цензура. Западные радиостанции, вещавшие на русском языке, перестали глушить. Из ссылки вернулся известный диссидент академик А. Сахаров. Возобновился процесс реабилитации граждан, репрессированных в сталинский период. На телевидении появились передачи, в которых открыто обсуждались острые темы в режиме «открытый микрофон». Была предпринята попытка стимулировать потепление в отношениях с США средствами народной дипломатии. Большой резонанс имели телемосты, которые вели В. Познер и Ф. Донахью.</w:t>
      </w:r>
    </w:p>
    <w:p w:rsidR="00A603E3" w:rsidRPr="008B2E9B" w:rsidRDefault="00A603E3" w:rsidP="00A603E3">
      <w:pPr>
        <w:spacing w:after="0"/>
        <w:jc w:val="both"/>
        <w:rPr>
          <w:b/>
          <w:sz w:val="20"/>
          <w:szCs w:val="20"/>
        </w:rPr>
      </w:pPr>
      <w:r w:rsidRPr="008B2E9B">
        <w:rPr>
          <w:b/>
          <w:sz w:val="20"/>
          <w:szCs w:val="20"/>
        </w:rPr>
        <w:t>Перестройка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На XXVII съезде КПСС в 1986 г. по инициативе М. Горбачёва в программе партии заменили «построение коммунизма» на «совершенствование социализма». Была поставлена цель к 2000 году удвоить экономический потенциал СССР и обеспечить всех граждан жильём. Впервые слово «перестройка» прозвучало в Тольятти в ходе посещения М. Горбачёвым Волжского автозавода в 1986 году. В условиях бюджетного дефицита, вызванного падением цен на нефть и последствиями антиалкогольной кампании, экономическая модель страны была нежизнеспособна. Сказывалась также авария на Чернобыльской АЭС и экономические санкции, введённые США. Детально проработанного плана преобразований у руководства страны не было. Многое менялось на ходу. Например, борьба с нетрудовыми доходами, провозглашённая одной из главных задач перестройки закончилась, едва начавшись. Вместо неё был принят революционный для СССР закон «Об индивидуальной трудовой деятельности» и ряд других законов, открывавших для граждан возможность законно заниматься предпринимательством. Элементы рыночной экономики внедрялись и на государственных предприятиях. Целью было повышение производительности труда. Использовались экономические стимулы, ставившие заработок в зависимость выработки. Хозрасчёт предполагал распределение части прибыли предприятия между работниками, что позволяло при высоких показателях зарабатывать больше. Ставка на самоокупаемость предприятий должна была снять нагрузку с бюджета. А бригадный подряд позволял небольшому коллективу стать субъектом экономической деятельности. Ожидаемого эффекта эти меры не дали.</w:t>
      </w:r>
      <w:r w:rsidRPr="008B2E9B">
        <w:rPr>
          <w:sz w:val="20"/>
          <w:szCs w:val="20"/>
        </w:rPr>
        <w:br/>
        <w:t>На первом этапе перестройки в 1985–1987 гг. именно ускорение стало главным лозунгом. Новый курс подразумевал модернизацию экономики страны, внедрение новых методов хозяйствования и использование последних достижений научно-технического прогресса. Однако в реализации этих программ ставка была сделана на традиционные для СССР внеэкономические и административные меры, такие как создание дополнительных контролирующих органов на производстве…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Главной задачей "ускорения" было признано развитие машиностроительной отрасли, в которой советское руководство видело ключ к быстрому техническому перевооружению всего народного хозяйства.</w:t>
      </w:r>
    </w:p>
    <w:p w:rsidR="00A603E3" w:rsidRPr="008B2E9B" w:rsidRDefault="00A603E3" w:rsidP="00A603E3">
      <w:pPr>
        <w:shd w:val="clear" w:color="auto" w:fill="FFFFFF"/>
        <w:spacing w:after="0"/>
        <w:jc w:val="both"/>
        <w:outlineLvl w:val="1"/>
        <w:rPr>
          <w:b/>
          <w:bCs/>
          <w:color w:val="000000"/>
          <w:sz w:val="20"/>
          <w:szCs w:val="20"/>
        </w:rPr>
      </w:pPr>
      <w:r w:rsidRPr="008B2E9B">
        <w:rPr>
          <w:b/>
          <w:bCs/>
          <w:color w:val="000000"/>
          <w:sz w:val="20"/>
          <w:szCs w:val="20"/>
        </w:rPr>
        <w:t>Освобождение политзаключенных</w:t>
      </w:r>
    </w:p>
    <w:p w:rsidR="00A603E3" w:rsidRPr="008B2E9B" w:rsidRDefault="00A603E3" w:rsidP="00A603E3">
      <w:pPr>
        <w:numPr>
          <w:ilvl w:val="0"/>
          <w:numId w:val="11"/>
        </w:numPr>
        <w:shd w:val="clear" w:color="auto" w:fill="FFFFFF"/>
        <w:spacing w:before="0" w:after="0"/>
        <w:ind w:left="0"/>
        <w:jc w:val="both"/>
        <w:rPr>
          <w:color w:val="000000"/>
          <w:sz w:val="20"/>
          <w:szCs w:val="20"/>
        </w:rPr>
      </w:pPr>
      <w:r w:rsidRPr="008B2E9B">
        <w:rPr>
          <w:color w:val="000000"/>
          <w:sz w:val="20"/>
          <w:szCs w:val="20"/>
        </w:rPr>
        <w:lastRenderedPageBreak/>
        <w:t>Более миллиона незаконно осужденных советских граждан были реабилитированы в 1988–1991 гг. в результате работы комиссии Политбюро ЦК КПСС "по дополнительному изучению материалов, связанных с репрессиями, имевшими место в период 30–40-х и начала 50-х годов". Комиссия была создана 28 сентября 1987 г.  </w:t>
      </w:r>
    </w:p>
    <w:p w:rsidR="00A603E3" w:rsidRPr="008B2E9B" w:rsidRDefault="00A603E3" w:rsidP="00A603E3">
      <w:pPr>
        <w:numPr>
          <w:ilvl w:val="0"/>
          <w:numId w:val="11"/>
        </w:numPr>
        <w:shd w:val="clear" w:color="auto" w:fill="FFFFFF"/>
        <w:spacing w:before="0" w:after="0"/>
        <w:ind w:left="0"/>
        <w:jc w:val="both"/>
        <w:rPr>
          <w:color w:val="000000"/>
          <w:sz w:val="20"/>
          <w:szCs w:val="20"/>
        </w:rPr>
      </w:pPr>
      <w:r w:rsidRPr="008B2E9B">
        <w:rPr>
          <w:color w:val="000000"/>
          <w:sz w:val="20"/>
          <w:szCs w:val="20"/>
        </w:rPr>
        <w:t>Началом процесса освобождения политзаключенных стало возвращение из ссылки в Горьком (ныне – Нижний Новгород) одного из лидеров диссидентского движения академика Андрея Сахарова. Это произошло 23 декабря 1986 г. Освобождение заключенных началось в феврале следующего года.  </w:t>
      </w:r>
    </w:p>
    <w:p w:rsidR="00A603E3" w:rsidRPr="008B2E9B" w:rsidRDefault="00A603E3" w:rsidP="00A603E3">
      <w:pPr>
        <w:pStyle w:val="2"/>
        <w:shd w:val="clear" w:color="auto" w:fill="FFFFFF"/>
        <w:spacing w:before="0" w:after="0"/>
        <w:jc w:val="both"/>
        <w:rPr>
          <w:rFonts w:cs="Times New Roman"/>
          <w:color w:val="000000"/>
          <w:sz w:val="20"/>
          <w:szCs w:val="20"/>
        </w:rPr>
      </w:pPr>
      <w:r w:rsidRPr="008B2E9B">
        <w:rPr>
          <w:rFonts w:cs="Times New Roman"/>
          <w:color w:val="000000"/>
          <w:sz w:val="20"/>
          <w:szCs w:val="20"/>
        </w:rPr>
        <w:t>Изменение Конституции и свободные выборы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Политическая реформа в СССР была проведена 1 декабря 1988 г. - в стране кардинально изменилась система верховной власти.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По инициативе Горбачева внеочередная сессия Верховного Совета СССР 11-го созыва приняла два закона: "Об изменениях и дополнениях Конституции СССР" и "О выборах народных депутатов СССР". Ранее выборы в Верховный Совет СССР – высший орган государственной власти Советского Союза – проходили на безальтернативной основе под жестким контролем Коммунистической партии.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Согласно новому закону появилась возможность выдвигать независимых от КПСС кандидатов в новый верховный орган государства – Съезд народных депутатов СССР.</w:t>
      </w:r>
    </w:p>
    <w:p w:rsidR="00A603E3" w:rsidRPr="008B2E9B" w:rsidRDefault="00A603E3" w:rsidP="00A603E3">
      <w:pPr>
        <w:shd w:val="clear" w:color="auto" w:fill="FFFFFF"/>
        <w:spacing w:after="0"/>
        <w:jc w:val="both"/>
        <w:rPr>
          <w:color w:val="000000"/>
          <w:sz w:val="20"/>
          <w:szCs w:val="20"/>
        </w:rPr>
      </w:pPr>
      <w:r w:rsidRPr="008B2E9B">
        <w:rPr>
          <w:color w:val="000000"/>
          <w:sz w:val="20"/>
          <w:szCs w:val="20"/>
        </w:rPr>
        <w:t>Была ликвидирована политическая монополия Коммунистической партии на власть. Решением Съезда была внесена поправка в ст. 6 Конституции СССР. В редакции Основного закона СССР 1977 г. ст. 6 гласила: "Руководящей и направляющей силой советского общества, ядром его политической системы, государственных и общественных организаций является Коммунистическая партия Советского Союза". В новом варианте Конституции говорилось, что КПСС наравне с другими политическими партиями "участвует в выработке политики Советского государства".</w:t>
      </w:r>
    </w:p>
    <w:p w:rsidR="00A603E3" w:rsidRPr="008B2E9B" w:rsidRDefault="00A603E3" w:rsidP="00A603E3">
      <w:pPr>
        <w:shd w:val="clear" w:color="auto" w:fill="FFFFFF"/>
        <w:spacing w:after="0"/>
        <w:jc w:val="both"/>
        <w:rPr>
          <w:b/>
          <w:sz w:val="20"/>
          <w:szCs w:val="20"/>
          <w:u w:val="single"/>
        </w:rPr>
      </w:pPr>
      <w:r w:rsidRPr="008B2E9B">
        <w:rPr>
          <w:b/>
          <w:sz w:val="20"/>
          <w:szCs w:val="20"/>
          <w:u w:val="single"/>
        </w:rPr>
        <w:t>Текст 2.</w:t>
      </w:r>
    </w:p>
    <w:p w:rsidR="00A603E3" w:rsidRPr="008B2E9B" w:rsidRDefault="00A603E3" w:rsidP="00A603E3">
      <w:pPr>
        <w:shd w:val="clear" w:color="auto" w:fill="FFFFFF"/>
        <w:spacing w:after="0"/>
        <w:jc w:val="both"/>
        <w:rPr>
          <w:sz w:val="20"/>
          <w:szCs w:val="20"/>
          <w:shd w:val="clear" w:color="auto" w:fill="FFFFFF"/>
        </w:rPr>
      </w:pPr>
      <w:r w:rsidRPr="008B2E9B">
        <w:rPr>
          <w:sz w:val="20"/>
          <w:szCs w:val="20"/>
          <w:shd w:val="clear" w:color="auto" w:fill="FFFFFF"/>
        </w:rPr>
        <w:t>Политолог Ирина Муравьёва в книге «Горбачев — Ельцин: 1500 дней поли</w:t>
      </w:r>
      <w:r w:rsidRPr="008B2E9B">
        <w:rPr>
          <w:sz w:val="20"/>
          <w:szCs w:val="20"/>
          <w:shd w:val="clear" w:color="auto" w:fill="FFFFFF"/>
        </w:rPr>
        <w:softHyphen/>
        <w:t>тического противостояния» так оцени</w:t>
      </w:r>
      <w:r w:rsidRPr="008B2E9B">
        <w:rPr>
          <w:sz w:val="20"/>
          <w:szCs w:val="20"/>
          <w:shd w:val="clear" w:color="auto" w:fill="FFFFFF"/>
        </w:rPr>
        <w:softHyphen/>
        <w:t>вала результаты горбачёвских, преобра</w:t>
      </w:r>
      <w:r w:rsidRPr="008B2E9B">
        <w:rPr>
          <w:sz w:val="20"/>
          <w:szCs w:val="20"/>
          <w:shd w:val="clear" w:color="auto" w:fill="FFFFFF"/>
        </w:rPr>
        <w:softHyphen/>
        <w:t>зований: «Итак, что оставил нам Горбачёв? С точки зрения его против</w:t>
      </w:r>
      <w:r w:rsidRPr="008B2E9B">
        <w:rPr>
          <w:sz w:val="20"/>
          <w:szCs w:val="20"/>
          <w:shd w:val="clear" w:color="auto" w:fill="FFFFFF"/>
        </w:rPr>
        <w:softHyphen/>
        <w:t>ников — распавшуюся державу, кото</w:t>
      </w:r>
      <w:r w:rsidRPr="008B2E9B">
        <w:rPr>
          <w:sz w:val="20"/>
          <w:szCs w:val="20"/>
          <w:shd w:val="clear" w:color="auto" w:fill="FFFFFF"/>
        </w:rPr>
        <w:softHyphen/>
        <w:t>рая именовалась Советским Союзом; безудержную инфляцию, нищих на улицах; миллионеров и, как говорят, до 80 % людей у черты бедности. Но за</w:t>
      </w:r>
      <w:r w:rsidRPr="008B2E9B">
        <w:rPr>
          <w:sz w:val="20"/>
          <w:szCs w:val="20"/>
          <w:shd w:val="clear" w:color="auto" w:fill="FFFFFF"/>
        </w:rPr>
        <w:softHyphen/>
        <w:t>то мы имеем имя Андрея Дмитриеви</w:t>
      </w:r>
      <w:r w:rsidRPr="008B2E9B">
        <w:rPr>
          <w:sz w:val="20"/>
          <w:szCs w:val="20"/>
          <w:shd w:val="clear" w:color="auto" w:fill="FFFFFF"/>
        </w:rPr>
        <w:softHyphen/>
        <w:t>ча Сахарова и собственное прозрение, имеем книги Александра Исаевича Солженицына и постижение великой истины- «Человек» действительно может звучать гордо. Так ли мало?».</w:t>
      </w:r>
    </w:p>
    <w:p w:rsidR="00A603E3" w:rsidRPr="008B2E9B" w:rsidRDefault="00A603E3" w:rsidP="00A603E3">
      <w:pPr>
        <w:shd w:val="clear" w:color="auto" w:fill="FFFFFF"/>
        <w:spacing w:after="0"/>
        <w:jc w:val="both"/>
        <w:rPr>
          <w:b/>
          <w:sz w:val="20"/>
          <w:szCs w:val="20"/>
          <w:u w:val="single"/>
          <w:shd w:val="clear" w:color="auto" w:fill="FFFFFF"/>
        </w:rPr>
      </w:pPr>
      <w:r w:rsidRPr="008B2E9B">
        <w:rPr>
          <w:b/>
          <w:sz w:val="20"/>
          <w:szCs w:val="20"/>
          <w:u w:val="single"/>
          <w:shd w:val="clear" w:color="auto" w:fill="FFFFFF"/>
        </w:rPr>
        <w:t>Текст 3.</w:t>
      </w:r>
    </w:p>
    <w:p w:rsidR="00A603E3" w:rsidRPr="008B2E9B" w:rsidRDefault="00A603E3" w:rsidP="00A603E3">
      <w:pPr>
        <w:shd w:val="clear" w:color="auto" w:fill="FFFFFF"/>
        <w:spacing w:after="0"/>
        <w:jc w:val="both"/>
        <w:rPr>
          <w:sz w:val="20"/>
          <w:szCs w:val="20"/>
          <w:shd w:val="clear" w:color="auto" w:fill="FFFFFF"/>
        </w:rPr>
      </w:pPr>
      <w:r w:rsidRPr="008B2E9B">
        <w:rPr>
          <w:sz w:val="20"/>
          <w:szCs w:val="20"/>
          <w:shd w:val="clear" w:color="auto" w:fill="FFFFFF"/>
        </w:rPr>
        <w:t>Филосо</w:t>
      </w:r>
      <w:r w:rsidRPr="008B2E9B">
        <w:rPr>
          <w:sz w:val="20"/>
          <w:szCs w:val="20"/>
          <w:shd w:val="clear" w:color="auto" w:fill="FFFFFF"/>
        </w:rPr>
        <w:softHyphen/>
        <w:t>фы М. К. Горшков и Л. Н. Доброхотов в книге «Горбачёв- Ельцин: 1500 дней политического противостояния»: «Це</w:t>
      </w:r>
      <w:r w:rsidRPr="008B2E9B">
        <w:rPr>
          <w:sz w:val="20"/>
          <w:szCs w:val="20"/>
          <w:shd w:val="clear" w:color="auto" w:fill="FFFFFF"/>
        </w:rPr>
        <w:softHyphen/>
        <w:t>на, уплаченная обществом за получен</w:t>
      </w:r>
      <w:r w:rsidRPr="008B2E9B">
        <w:rPr>
          <w:sz w:val="20"/>
          <w:szCs w:val="20"/>
          <w:shd w:val="clear" w:color="auto" w:fill="FFFFFF"/>
        </w:rPr>
        <w:softHyphen/>
        <w:t>ные духовные блага, оказалась непо</w:t>
      </w:r>
      <w:r w:rsidRPr="008B2E9B">
        <w:rPr>
          <w:sz w:val="20"/>
          <w:szCs w:val="20"/>
          <w:shd w:val="clear" w:color="auto" w:fill="FFFFFF"/>
        </w:rPr>
        <w:softHyphen/>
        <w:t>мерно великой, ибо на другой чаше весов - распад государства, экономи</w:t>
      </w:r>
      <w:r w:rsidRPr="008B2E9B">
        <w:rPr>
          <w:sz w:val="20"/>
          <w:szCs w:val="20"/>
          <w:shd w:val="clear" w:color="auto" w:fill="FFFFFF"/>
        </w:rPr>
        <w:softHyphen/>
        <w:t>ки, социальных и национальных связей, правовой беспредел, плюс вместо «вой</w:t>
      </w:r>
      <w:r w:rsidRPr="008B2E9B">
        <w:rPr>
          <w:sz w:val="20"/>
          <w:szCs w:val="20"/>
          <w:shd w:val="clear" w:color="auto" w:fill="FFFFFF"/>
        </w:rPr>
        <w:softHyphen/>
        <w:t>ны холодной» — очаги вполне горячих конфликтов».</w:t>
      </w:r>
    </w:p>
    <w:p w:rsidR="00A603E3" w:rsidRPr="008B2E9B" w:rsidRDefault="00A603E3" w:rsidP="00A603E3">
      <w:pPr>
        <w:shd w:val="clear" w:color="auto" w:fill="FFFFFF"/>
        <w:spacing w:after="0"/>
        <w:rPr>
          <w:b/>
          <w:sz w:val="20"/>
          <w:szCs w:val="20"/>
          <w:u w:val="single"/>
          <w:shd w:val="clear" w:color="auto" w:fill="FFFFFF"/>
        </w:rPr>
      </w:pPr>
      <w:r w:rsidRPr="008B2E9B">
        <w:rPr>
          <w:b/>
          <w:sz w:val="20"/>
          <w:szCs w:val="20"/>
          <w:u w:val="single"/>
          <w:shd w:val="clear" w:color="auto" w:fill="FFFFFF"/>
        </w:rPr>
        <w:t>Текст 4</w:t>
      </w:r>
    </w:p>
    <w:p w:rsidR="00A603E3" w:rsidRPr="008B2E9B" w:rsidRDefault="00A603E3" w:rsidP="00A603E3">
      <w:pPr>
        <w:shd w:val="clear" w:color="auto" w:fill="FFFFFF"/>
        <w:spacing w:after="100" w:afterAutospacing="1"/>
        <w:rPr>
          <w:color w:val="3A3A3A"/>
          <w:sz w:val="20"/>
          <w:szCs w:val="20"/>
          <w:u w:val="single"/>
          <w:shd w:val="clear" w:color="auto" w:fill="FFFFFF"/>
        </w:rPr>
      </w:pPr>
      <w:r w:rsidRPr="008B2E9B">
        <w:rPr>
          <w:color w:val="3A3A3A"/>
          <w:sz w:val="20"/>
          <w:szCs w:val="20"/>
          <w:u w:val="single"/>
          <w:shd w:val="clear" w:color="auto" w:fill="FFFFFF"/>
        </w:rPr>
        <w:t>Афиша.</w:t>
      </w:r>
      <w:r w:rsidRPr="008B2E9B">
        <w:rPr>
          <w:color w:val="3A3A3A"/>
          <w:sz w:val="20"/>
          <w:szCs w:val="20"/>
          <w:u w:val="single"/>
          <w:shd w:val="clear" w:color="auto" w:fill="FFFFFF"/>
          <w:lang w:val="en-US"/>
        </w:rPr>
        <w:t>ru</w:t>
      </w:r>
      <w:r w:rsidRPr="008B2E9B">
        <w:rPr>
          <w:color w:val="3A3A3A"/>
          <w:sz w:val="20"/>
          <w:szCs w:val="20"/>
          <w:u w:val="single"/>
          <w:shd w:val="clear" w:color="auto" w:fill="FFFFFF"/>
        </w:rPr>
        <w:t xml:space="preserve"> </w:t>
      </w:r>
      <w:hyperlink r:id="rId19" w:history="1">
        <w:r w:rsidRPr="008B2E9B">
          <w:rPr>
            <w:rStyle w:val="a8"/>
            <w:sz w:val="20"/>
            <w:szCs w:val="20"/>
            <w:shd w:val="clear" w:color="auto" w:fill="FFFFFF"/>
          </w:rPr>
          <w:t>https://daily.afisha.ru/infoporn/18989-da-kuda-uzh-blizhe-kak-ulichnaya-vstrecha-gorbacheva-s-leningradcami-nachala-perestroyku/</w:t>
        </w:r>
      </w:hyperlink>
      <w:r w:rsidRPr="008B2E9B">
        <w:rPr>
          <w:color w:val="3A3A3A"/>
          <w:sz w:val="20"/>
          <w:szCs w:val="20"/>
          <w:u w:val="single"/>
          <w:shd w:val="clear" w:color="auto" w:fill="FFFFFF"/>
        </w:rPr>
        <w:t xml:space="preserve">  </w:t>
      </w:r>
    </w:p>
    <w:p w:rsidR="00A603E3" w:rsidRPr="008B2E9B" w:rsidRDefault="00A603E3" w:rsidP="00A603E3">
      <w:pPr>
        <w:shd w:val="clear" w:color="auto" w:fill="FFFFFF"/>
        <w:spacing w:after="100" w:afterAutospacing="1"/>
        <w:rPr>
          <w:color w:val="000000"/>
          <w:sz w:val="20"/>
          <w:szCs w:val="20"/>
          <w:u w:val="single"/>
        </w:rPr>
      </w:pPr>
      <w:r w:rsidRPr="008B2E9B">
        <w:rPr>
          <w:noProof/>
          <w:color w:val="000000"/>
          <w:sz w:val="20"/>
          <w:szCs w:val="20"/>
          <w:u w:val="single"/>
        </w:rPr>
        <w:drawing>
          <wp:inline distT="0" distB="0" distL="0" distR="0">
            <wp:extent cx="2005315" cy="1309041"/>
            <wp:effectExtent l="19050" t="0" r="0" b="0"/>
            <wp:docPr id="6" name="Рисунок 1" descr="C:\Users\User\Desktop\Горбачев и его хождение в на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рбачев и его хождение в народ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3355" cy="1307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3E3" w:rsidRPr="008B2E9B" w:rsidRDefault="00A603E3" w:rsidP="00A603E3">
      <w:pPr>
        <w:shd w:val="clear" w:color="auto" w:fill="FFFFFF"/>
        <w:spacing w:after="0"/>
        <w:rPr>
          <w:b/>
          <w:color w:val="000000"/>
          <w:sz w:val="20"/>
          <w:szCs w:val="20"/>
          <w:u w:val="single"/>
        </w:rPr>
      </w:pPr>
      <w:r w:rsidRPr="008B2E9B">
        <w:rPr>
          <w:b/>
          <w:color w:val="000000"/>
          <w:sz w:val="20"/>
          <w:szCs w:val="20"/>
          <w:u w:val="single"/>
        </w:rPr>
        <w:t>Текст 5.</w:t>
      </w:r>
    </w:p>
    <w:p w:rsidR="00A603E3" w:rsidRPr="008B2E9B" w:rsidRDefault="00A603E3" w:rsidP="00A603E3">
      <w:pPr>
        <w:shd w:val="clear" w:color="auto" w:fill="FFFFFF"/>
        <w:spacing w:after="0"/>
        <w:rPr>
          <w:b/>
          <w:i/>
          <w:color w:val="000000"/>
          <w:sz w:val="20"/>
          <w:szCs w:val="20"/>
          <w:shd w:val="clear" w:color="auto" w:fill="FFFFFF"/>
        </w:rPr>
      </w:pPr>
      <w:r w:rsidRPr="008B2E9B">
        <w:rPr>
          <w:b/>
          <w:i/>
          <w:color w:val="000000"/>
          <w:sz w:val="20"/>
          <w:szCs w:val="20"/>
          <w:shd w:val="clear" w:color="auto" w:fill="FFFFFF"/>
        </w:rPr>
        <w:t>Народные частушки</w:t>
      </w:r>
    </w:p>
    <w:p w:rsidR="00A603E3" w:rsidRPr="008B2E9B" w:rsidRDefault="00A603E3" w:rsidP="00A603E3">
      <w:pPr>
        <w:shd w:val="clear" w:color="auto" w:fill="FFFFFF"/>
        <w:spacing w:after="0"/>
        <w:rPr>
          <w:color w:val="000000"/>
          <w:sz w:val="20"/>
          <w:szCs w:val="20"/>
          <w:shd w:val="clear" w:color="auto" w:fill="FFFFFF"/>
        </w:rPr>
      </w:pPr>
      <w:r w:rsidRPr="008B2E9B">
        <w:rPr>
          <w:color w:val="000000"/>
          <w:sz w:val="20"/>
          <w:szCs w:val="20"/>
          <w:shd w:val="clear" w:color="auto" w:fill="FFFFFF"/>
        </w:rPr>
        <w:t>Перестройка, перестройка, —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>Нет ни мяса, ни муки.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>Как бы с этой перестройки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>Не ослабли мужики!</w:t>
      </w:r>
    </w:p>
    <w:p w:rsidR="00A603E3" w:rsidRPr="008B2E9B" w:rsidRDefault="00A603E3" w:rsidP="00A603E3">
      <w:pPr>
        <w:shd w:val="clear" w:color="auto" w:fill="FFFFFF"/>
        <w:spacing w:after="0"/>
        <w:rPr>
          <w:color w:val="000000"/>
          <w:sz w:val="20"/>
          <w:szCs w:val="20"/>
          <w:shd w:val="clear" w:color="auto" w:fill="FFFFFF"/>
        </w:rPr>
      </w:pPr>
      <w:r w:rsidRPr="008B2E9B">
        <w:rPr>
          <w:color w:val="000000"/>
          <w:sz w:val="20"/>
          <w:szCs w:val="20"/>
          <w:shd w:val="clear" w:color="auto" w:fill="FFFFFF"/>
        </w:rPr>
        <w:lastRenderedPageBreak/>
        <w:t xml:space="preserve">                         Перестройка нам приносит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 xml:space="preserve">                        Много разных авантюр: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 xml:space="preserve">                        За кило картошки просят</w:t>
      </w:r>
      <w:r w:rsidRPr="008B2E9B">
        <w:rPr>
          <w:color w:val="000000"/>
          <w:sz w:val="20"/>
          <w:szCs w:val="20"/>
        </w:rPr>
        <w:br/>
      </w:r>
      <w:r w:rsidRPr="008B2E9B">
        <w:rPr>
          <w:color w:val="000000"/>
          <w:sz w:val="20"/>
          <w:szCs w:val="20"/>
          <w:shd w:val="clear" w:color="auto" w:fill="FFFFFF"/>
        </w:rPr>
        <w:t xml:space="preserve">                        Кило сотенных купюр.</w:t>
      </w:r>
    </w:p>
    <w:p w:rsidR="00A603E3" w:rsidRPr="008B2E9B" w:rsidRDefault="00A603E3" w:rsidP="00A603E3">
      <w:pPr>
        <w:spacing w:after="0"/>
        <w:rPr>
          <w:b/>
          <w:sz w:val="20"/>
          <w:szCs w:val="20"/>
        </w:rPr>
      </w:pPr>
      <w:r w:rsidRPr="008B2E9B">
        <w:rPr>
          <w:b/>
          <w:sz w:val="20"/>
          <w:szCs w:val="20"/>
        </w:rPr>
        <w:t>Вопросы и задания для общего обсуждения: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1. Какие исторические понятия обсуждаются в предложенных текстах? (по 1 баллу за понятие)_________________________________________________________________________</w:t>
      </w:r>
      <w:r w:rsidR="008B2E9B">
        <w:rPr>
          <w:sz w:val="20"/>
          <w:szCs w:val="20"/>
        </w:rPr>
        <w:t>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2. Назовите содержательные характеристики данных понятий (по 1 баллу за определение понятия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3. Сравните, используя карточку №3 (Сравнение), позицию авторов текстов 2 и 3 и постройте 1 суждение на сходство и 1 суждение на различие во мнениях авторов (2 балла за 1 суждение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4. Сформулируйте 2 суждения на сравнение содержания текстов 4 и 5, используя карточку №3 (сравнение) (2 балла за суждение</w:t>
      </w:r>
      <w:r w:rsidR="008B2E9B" w:rsidRPr="008B2E9B">
        <w:rPr>
          <w:sz w:val="20"/>
          <w:szCs w:val="20"/>
        </w:rPr>
        <w:t xml:space="preserve">) </w:t>
      </w:r>
      <w:r w:rsidRPr="008B2E9B">
        <w:rPr>
          <w:sz w:val="20"/>
          <w:szCs w:val="20"/>
        </w:rPr>
        <w:t>___________________________________________</w:t>
      </w:r>
      <w:r w:rsidR="008B2E9B" w:rsidRPr="008B2E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___________________________________________________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5. Сделайте вывод о позиции автора 1 текста. Свой ответ аргументируйте (до 3 баллов)</w:t>
      </w:r>
      <w:r w:rsidR="008B2E9B" w:rsidRPr="008B2E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_____________________________________________________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6. Почему недостаточно одного текста, чтобы определить характеристику внутренней политики Михаила Горбачева в СССР? (до 2 баллов)</w:t>
      </w:r>
      <w:r w:rsidR="008B2E9B" w:rsidRPr="008B2E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_____________________________________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sz w:val="20"/>
          <w:szCs w:val="20"/>
        </w:rPr>
        <w:t>7. С точки зрения какой позиции выступали на уроке Вы? Какое мнение</w:t>
      </w:r>
      <w:r w:rsidRPr="008B2E9B">
        <w:rPr>
          <w:b/>
          <w:sz w:val="20"/>
          <w:szCs w:val="20"/>
        </w:rPr>
        <w:t xml:space="preserve"> </w:t>
      </w:r>
      <w:r w:rsidRPr="008B2E9B">
        <w:rPr>
          <w:sz w:val="20"/>
          <w:szCs w:val="20"/>
        </w:rPr>
        <w:t>о внутренней политике М.Горбачева в СССР на основе представленных текстов-характеристик, текста учебника  выработали вы?</w:t>
      </w:r>
      <w:r w:rsidRPr="008B2E9B">
        <w:rPr>
          <w:b/>
          <w:sz w:val="20"/>
          <w:szCs w:val="20"/>
        </w:rPr>
        <w:t xml:space="preserve"> </w:t>
      </w:r>
      <w:r w:rsidRPr="008B2E9B">
        <w:rPr>
          <w:sz w:val="20"/>
          <w:szCs w:val="20"/>
        </w:rPr>
        <w:t>Аргументируйте свой ответ.(до 4 баллов)</w:t>
      </w:r>
      <w:r w:rsidR="008B2E9B" w:rsidRPr="008B2E9B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B2E9B">
        <w:rPr>
          <w:sz w:val="20"/>
          <w:szCs w:val="20"/>
        </w:rPr>
        <w:t>____________________________________________________________________</w:t>
      </w:r>
      <w:r w:rsidRPr="008B2E9B">
        <w:rPr>
          <w:sz w:val="20"/>
          <w:szCs w:val="20"/>
        </w:rPr>
        <w:t>.</w:t>
      </w:r>
    </w:p>
    <w:p w:rsidR="00A603E3" w:rsidRPr="008B2E9B" w:rsidRDefault="00A603E3" w:rsidP="00A603E3">
      <w:pPr>
        <w:spacing w:after="0"/>
        <w:jc w:val="both"/>
        <w:rPr>
          <w:sz w:val="20"/>
          <w:szCs w:val="20"/>
        </w:rPr>
      </w:pPr>
      <w:r w:rsidRPr="008B2E9B">
        <w:rPr>
          <w:b/>
          <w:sz w:val="20"/>
          <w:szCs w:val="20"/>
        </w:rPr>
        <w:t xml:space="preserve">Сложная кооперация. Выступление. </w:t>
      </w:r>
      <w:r w:rsidRPr="008B2E9B">
        <w:rPr>
          <w:sz w:val="20"/>
          <w:szCs w:val="20"/>
        </w:rPr>
        <w:t>Ваша оценка на внутреннюю политику М.Горбачева.</w:t>
      </w:r>
    </w:p>
    <w:p w:rsidR="000C7CAC" w:rsidRPr="000C7CAC" w:rsidRDefault="000C7CAC" w:rsidP="000C7CAC">
      <w:pPr>
        <w:rPr>
          <w:sz w:val="24"/>
        </w:rPr>
      </w:pPr>
    </w:p>
    <w:sectPr w:rsidR="000C7CAC" w:rsidRPr="000C7CAC" w:rsidSect="008B2E9B">
      <w:headerReference w:type="default" r:id="rId20"/>
      <w:footerReference w:type="default" r:id="rId21"/>
      <w:pgSz w:w="11906" w:h="16838"/>
      <w:pgMar w:top="993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AE" w:rsidRDefault="006F42AE" w:rsidP="00ED6D80">
      <w:pPr>
        <w:spacing w:before="0" w:after="0"/>
      </w:pPr>
      <w:r>
        <w:separator/>
      </w:r>
    </w:p>
  </w:endnote>
  <w:endnote w:type="continuationSeparator" w:id="1">
    <w:p w:rsidR="006F42AE" w:rsidRDefault="006F42AE" w:rsidP="00ED6D80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3E3" w:rsidRPr="009E03E5" w:rsidRDefault="00A603E3" w:rsidP="009E03E5">
    <w:pPr>
      <w:pStyle w:val="ab"/>
      <w:spacing w:before="120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AE" w:rsidRDefault="006F42AE" w:rsidP="00ED6D80">
      <w:pPr>
        <w:spacing w:before="0" w:after="0"/>
      </w:pPr>
      <w:r>
        <w:separator/>
      </w:r>
    </w:p>
  </w:footnote>
  <w:footnote w:type="continuationSeparator" w:id="1">
    <w:p w:rsidR="006F42AE" w:rsidRDefault="006F42AE" w:rsidP="00ED6D80">
      <w:pPr>
        <w:spacing w:before="0" w:after="0"/>
      </w:pPr>
      <w:r>
        <w:continuationSeparator/>
      </w:r>
    </w:p>
  </w:footnote>
  <w:footnote w:id="2">
    <w:p w:rsidR="00A603E3" w:rsidRDefault="00A603E3" w:rsidP="00601450">
      <w:pPr>
        <w:pStyle w:val="a4"/>
        <w:spacing w:after="120"/>
        <w:ind w:firstLine="567"/>
        <w:jc w:val="both"/>
      </w:pPr>
      <w:r>
        <w:rPr>
          <w:rStyle w:val="a6"/>
        </w:rPr>
        <w:footnoteRef/>
      </w:r>
      <w:r>
        <w:t xml:space="preserve">Данный пункт — это своеобразная пояснительная записка, которая определяет </w:t>
      </w:r>
      <w:r w:rsidRPr="00810DAB">
        <w:t xml:space="preserve">место </w:t>
      </w:r>
      <w:r>
        <w:t>представляемого урока в теме и в программе по предмету, позволяет проследить</w:t>
      </w:r>
      <w:r w:rsidRPr="00810DAB">
        <w:t>связ</w:t>
      </w:r>
      <w:r>
        <w:t xml:space="preserve">ьего </w:t>
      </w:r>
      <w:r w:rsidRPr="00810DAB">
        <w:t>содержания с предыдущими и последующими темами</w:t>
      </w:r>
      <w:r>
        <w:t xml:space="preserve"> и уроками, а также определить динамику формирования знаний, умений и навыков обучающихся.</w:t>
      </w:r>
    </w:p>
  </w:footnote>
  <w:footnote w:id="3">
    <w:p w:rsidR="00A603E3" w:rsidRDefault="00A603E3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Ключевая идея урока </w:t>
      </w:r>
      <w:r w:rsidRPr="00ED75A0">
        <w:t xml:space="preserve">позволяет сориентировать </w:t>
      </w:r>
      <w:r>
        <w:t xml:space="preserve">обучающихся </w:t>
      </w:r>
      <w:r w:rsidRPr="00ED75A0">
        <w:t xml:space="preserve">в содержании </w:t>
      </w:r>
      <w:r>
        <w:t>урока, темы и предмета в целом; ключевая идея помогает сформулировать к</w:t>
      </w:r>
      <w:r w:rsidRPr="00ED75A0">
        <w:t>онкретны</w:t>
      </w:r>
      <w:r>
        <w:t>е</w:t>
      </w:r>
      <w:r w:rsidRPr="00ED75A0">
        <w:t xml:space="preserve"> учебны</w:t>
      </w:r>
      <w:r>
        <w:t>е</w:t>
      </w:r>
      <w:r w:rsidRPr="00ED75A0">
        <w:t xml:space="preserve"> цел</w:t>
      </w:r>
      <w:r>
        <w:t>и к уроку</w:t>
      </w:r>
      <w:r w:rsidRPr="00ED75A0">
        <w:t xml:space="preserve"> и </w:t>
      </w:r>
      <w:r>
        <w:t xml:space="preserve">подобрать </w:t>
      </w:r>
      <w:r w:rsidRPr="00ED75A0">
        <w:t>за</w:t>
      </w:r>
      <w:r>
        <w:t>дания к ним. Ключевая идея формулируется в формате проблемного вопроса. П</w:t>
      </w:r>
      <w:r w:rsidRPr="00C30A17">
        <w:t>роблемный вопрос не предполагает простого вспоминания и воспроизведения знаний</w:t>
      </w:r>
      <w:r>
        <w:t xml:space="preserve">. </w:t>
      </w:r>
      <w:r w:rsidRPr="00611453">
        <w:t xml:space="preserve">Проблемными являются те вопросы, которые вызывают затруднения у </w:t>
      </w:r>
      <w:r>
        <w:t>обучающихся</w:t>
      </w:r>
      <w:r w:rsidRPr="00611453">
        <w:t xml:space="preserve">, поскольку </w:t>
      </w:r>
      <w:r>
        <w:t>у них нет заранее готового ответа на эти вопросы. Ответ на проблемные вопросы обучающиеся получают (ищут) самостоятельно в ходе урока.</w:t>
      </w:r>
    </w:p>
    <w:p w:rsidR="00A603E3" w:rsidRDefault="00A603E3" w:rsidP="00601450">
      <w:pPr>
        <w:pStyle w:val="a4"/>
        <w:ind w:firstLine="567"/>
        <w:jc w:val="both"/>
      </w:pPr>
      <w:r w:rsidRPr="0074196D">
        <w:t>Признаки проблемного вопроса:</w:t>
      </w:r>
    </w:p>
    <w:p w:rsidR="00A603E3" w:rsidRDefault="00A603E3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о</w:t>
      </w:r>
      <w:r w:rsidRPr="0074196D">
        <w:t>ткрытый — не имеет простого, краткого, быстрого и заранее известного ответа</w:t>
      </w:r>
      <w:r>
        <w:t>,</w:t>
      </w:r>
    </w:p>
    <w:p w:rsidR="00A603E3" w:rsidRDefault="00A603E3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требует обоснования,</w:t>
      </w:r>
    </w:p>
    <w:p w:rsidR="00A603E3" w:rsidRDefault="00A603E3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д</w:t>
      </w:r>
      <w:r w:rsidRPr="0074196D">
        <w:t>искуссионный</w:t>
      </w:r>
      <w:r>
        <w:t>,</w:t>
      </w:r>
    </w:p>
    <w:p w:rsidR="00A603E3" w:rsidRDefault="00A603E3" w:rsidP="00601450">
      <w:pPr>
        <w:pStyle w:val="a4"/>
        <w:numPr>
          <w:ilvl w:val="0"/>
          <w:numId w:val="6"/>
        </w:numPr>
        <w:ind w:left="0" w:firstLine="567"/>
        <w:jc w:val="both"/>
      </w:pPr>
      <w:r>
        <w:t>т</w:t>
      </w:r>
      <w:r w:rsidRPr="0074196D">
        <w:t>ребует мышления на высоких когнитивных уровнях(анализ, дедукция, обобщение, прогнозирование и др.)</w:t>
      </w:r>
      <w:r>
        <w:t>,</w:t>
      </w:r>
    </w:p>
    <w:p w:rsidR="00A603E3" w:rsidRDefault="00A603E3" w:rsidP="00601450">
      <w:pPr>
        <w:pStyle w:val="a4"/>
        <w:numPr>
          <w:ilvl w:val="0"/>
          <w:numId w:val="6"/>
        </w:numPr>
        <w:spacing w:after="120"/>
        <w:ind w:left="0" w:firstLine="567"/>
        <w:jc w:val="both"/>
      </w:pPr>
      <w:r>
        <w:t>о</w:t>
      </w:r>
      <w:r w:rsidRPr="0074196D">
        <w:t>пирается на ключевые идеи предмета или даже выходит за его рамки</w:t>
      </w:r>
      <w:r>
        <w:t>.</w:t>
      </w:r>
    </w:p>
  </w:footnote>
  <w:footnote w:id="4">
    <w:p w:rsidR="00A603E3" w:rsidRDefault="00A603E3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Цель должна соответствовать технологии </w:t>
      </w:r>
      <w:r>
        <w:rPr>
          <w:lang w:val="en-US"/>
        </w:rPr>
        <w:t>SMART</w:t>
      </w:r>
      <w:r>
        <w:t>:</w:t>
      </w:r>
    </w:p>
    <w:p w:rsidR="00A603E3" w:rsidRPr="000B6EB2" w:rsidRDefault="00A603E3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>– цель должна быть четко сформулирована, направлена на изменение конкретной ситуации.</w:t>
      </w:r>
    </w:p>
    <w:p w:rsidR="00A603E3" w:rsidRPr="000B6EB2" w:rsidRDefault="00A603E3" w:rsidP="00601450">
      <w:pPr>
        <w:pStyle w:val="a4"/>
        <w:ind w:firstLine="567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Измеримые</w:t>
      </w:r>
      <w:r w:rsidRPr="000B6EB2">
        <w:t>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A603E3" w:rsidRPr="000B6EB2" w:rsidRDefault="00A603E3" w:rsidP="00601450">
      <w:pPr>
        <w:pStyle w:val="a4"/>
        <w:ind w:firstLine="567"/>
        <w:jc w:val="both"/>
      </w:pPr>
      <w:r w:rsidRPr="000B6EB2">
        <w:rPr>
          <w:b/>
          <w:bCs/>
        </w:rPr>
        <w:t xml:space="preserve">A (Attainable)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A603E3" w:rsidRPr="000B6EB2" w:rsidRDefault="00A603E3" w:rsidP="00601450">
      <w:pPr>
        <w:pStyle w:val="a4"/>
        <w:ind w:firstLine="567"/>
        <w:jc w:val="both"/>
      </w:pPr>
      <w:r w:rsidRPr="000B6EB2">
        <w:rPr>
          <w:b/>
          <w:bCs/>
        </w:rPr>
        <w:t>R (Result-oriented)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A603E3" w:rsidRPr="000B6EB2" w:rsidRDefault="00A603E3" w:rsidP="00601450">
      <w:pPr>
        <w:pStyle w:val="a4"/>
        <w:ind w:firstLine="567"/>
        <w:jc w:val="both"/>
      </w:pPr>
      <w:r w:rsidRPr="000B6EB2">
        <w:rPr>
          <w:b/>
          <w:bCs/>
        </w:rPr>
        <w:t xml:space="preserve">T (Time-bounded)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A603E3" w:rsidRDefault="00A603E3" w:rsidP="00601450">
      <w:pPr>
        <w:pStyle w:val="a4"/>
        <w:spacing w:after="120"/>
        <w:ind w:firstLine="567"/>
        <w:jc w:val="both"/>
      </w:pPr>
      <w:r>
        <w:t>Цель должна определяться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>
        <w:t>обучающегося.</w:t>
      </w:r>
    </w:p>
  </w:footnote>
  <w:footnote w:id="5">
    <w:p w:rsidR="00A603E3" w:rsidRDefault="00A603E3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>К инструментам, с помощью которых можно проверить достижение запланированных результатов, относятся:устный/письменный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A603E3" w:rsidRDefault="00A603E3" w:rsidP="00601450">
      <w:pPr>
        <w:pStyle w:val="a4"/>
        <w:spacing w:after="120"/>
        <w:ind w:firstLine="567"/>
        <w:jc w:val="both"/>
      </w:pPr>
      <w: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вопросов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  <w:footnote w:id="6">
    <w:p w:rsidR="00A603E3" w:rsidRDefault="00A603E3" w:rsidP="00601450">
      <w:pPr>
        <w:pStyle w:val="a4"/>
        <w:ind w:firstLine="567"/>
        <w:jc w:val="both"/>
      </w:pPr>
      <w:r>
        <w:rPr>
          <w:rStyle w:val="a6"/>
        </w:rPr>
        <w:footnoteRef/>
      </w:r>
      <w:r w:rsidRPr="00231AB0">
        <w:t>Организационно-педагогические условия</w:t>
      </w:r>
      <w:r>
        <w:t xml:space="preserve"> включают в себя: описание логики проведения урока и организационные моменты, связанные с его проведением и представляются в формате рекомендацийпо проведению урока другим педагогом. При описании хода урока (логики его проведения) необходимо последовательно представить деятельность педагога и обучающихся: с чего начинается урок, как разворачивается; </w:t>
      </w:r>
      <w:r w:rsidRPr="00513566">
        <w:t>как</w:t>
      </w:r>
      <w:r>
        <w:t>ие задания, с какой целью и каким обучающимися даются; какие</w:t>
      </w:r>
      <w:r w:rsidRPr="00513566">
        <w:t xml:space="preserve"> учебны</w:t>
      </w:r>
      <w:r>
        <w:t>е</w:t>
      </w:r>
      <w:r w:rsidRPr="00513566">
        <w:t xml:space="preserve"> материал</w:t>
      </w:r>
      <w:r>
        <w:t>ыиспользуются (</w:t>
      </w:r>
      <w:r w:rsidRPr="0057345A">
        <w:t xml:space="preserve">отбор учебного содержания </w:t>
      </w:r>
      <w:r>
        <w:t>необходимо проводить в соответствии с</w:t>
      </w:r>
      <w:r w:rsidRPr="0057345A">
        <w:t xml:space="preserve"> целям</w:t>
      </w:r>
      <w:r>
        <w:t>и</w:t>
      </w:r>
      <w:r w:rsidRPr="0057345A">
        <w:t xml:space="preserve"> урока</w:t>
      </w:r>
      <w:r>
        <w:t xml:space="preserve">, </w:t>
      </w:r>
      <w:r w:rsidRPr="0057345A">
        <w:t>возрастным особенностям</w:t>
      </w:r>
      <w:r>
        <w:t>и</w:t>
      </w:r>
      <w:r w:rsidRPr="0057345A">
        <w:t xml:space="preserve"> обучающихся</w:t>
      </w:r>
      <w:r>
        <w:t xml:space="preserve">, его </w:t>
      </w:r>
      <w:r w:rsidRPr="0057345A">
        <w:t>личностной значимости</w:t>
      </w:r>
      <w:r>
        <w:t xml:space="preserve"> и </w:t>
      </w:r>
      <w:r w:rsidRPr="0057345A">
        <w:t>практической направленности</w:t>
      </w:r>
      <w:r>
        <w:t xml:space="preserve">); какие оргформы, где и с какой целью используются в ходе урока </w:t>
      </w:r>
      <w:r w:rsidRPr="00513566">
        <w:t>(</w:t>
      </w:r>
      <w:r>
        <w:t xml:space="preserve">фронтальная, </w:t>
      </w:r>
      <w:r w:rsidRPr="00513566">
        <w:t>индивидуальн</w:t>
      </w:r>
      <w:r>
        <w:t>ая</w:t>
      </w:r>
      <w:r w:rsidRPr="00513566">
        <w:t xml:space="preserve">, </w:t>
      </w:r>
      <w:r>
        <w:t>групповая работа)</w:t>
      </w:r>
      <w:r w:rsidRPr="00513566">
        <w:t xml:space="preserve">. </w:t>
      </w:r>
      <w:r>
        <w:t xml:space="preserve">Если используется групповая форма работы, необходимо указать основания деления на группы. В ходе описания необходимо отразить где и в каком виде, согласно каким критериям будет проводится оценивание знаний и умений обучающихся (текущий и промежуточный контроль (при наличии) и итоговый контроль, направленный на проверку достижения запланированных вами результатов). </w:t>
      </w:r>
    </w:p>
    <w:p w:rsidR="00A603E3" w:rsidRDefault="00A603E3" w:rsidP="00601450">
      <w:pPr>
        <w:pStyle w:val="a4"/>
        <w:ind w:firstLine="567"/>
        <w:jc w:val="both"/>
      </w:pPr>
      <w:r>
        <w:t xml:space="preserve">ВАЖНО: 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обосновать необходимость всех видов работ и заданий в соответствии с их направленностью н достижение запланированных результатов;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в ходе описания логики проведения урока делать сноски на конкретные дидактические материалы, которые можно представить в приложении или в виде отдельных файлов; в случае обращения к учебнику необходимо указать выходные данные учебника и привести текст, с которым будут работать обучающиеся;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о</w:t>
      </w:r>
      <w:r w:rsidRPr="002572FA">
        <w:t>рганизационно-педагогические условия</w:t>
      </w:r>
      <w:r>
        <w:t xml:space="preserve"> и логика проведения урока должны быть представлены в виде связного текста (использование технологических карт и сценариев урока запрещено);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 w:rsidRPr="002572FA">
        <w:t xml:space="preserve">писать </w:t>
      </w:r>
      <w:r>
        <w:t>простым понятным языком, избегать клише и общих слов;</w:t>
      </w:r>
    </w:p>
    <w:p w:rsidR="00A603E3" w:rsidRDefault="00A603E3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>
        <w:t>все используемые сокращения расшифровываются.</w:t>
      </w:r>
    </w:p>
    <w:p w:rsidR="00A603E3" w:rsidRDefault="00A603E3" w:rsidP="00DB0918">
      <w:pPr>
        <w:pStyle w:val="a4"/>
        <w:spacing w:after="120"/>
        <w:ind w:left="567"/>
        <w:jc w:val="both"/>
      </w:pPr>
    </w:p>
  </w:footnote>
  <w:footnote w:id="7">
    <w:p w:rsidR="00A603E3" w:rsidRDefault="00A603E3" w:rsidP="00601450">
      <w:pPr>
        <w:pStyle w:val="a4"/>
        <w:ind w:firstLine="567"/>
        <w:jc w:val="both"/>
      </w:pPr>
      <w:r>
        <w:rPr>
          <w:rStyle w:val="a6"/>
        </w:rPr>
        <w:footnoteRef/>
      </w:r>
      <w:r>
        <w:t xml:space="preserve"> К дидактическим материалам урока относятся все раздаточные и наглядные материалы (включая аудио и видео файлы). В данном пункте необходимо перечислить все дидактические материалы и сделать сноски на них, сами материалы размещаются в Приложениях к описанию урока или прикладываются к нему в виде отдельных файлов. Пример оформления перечня дидактических материалов: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Текст для работы группы 1 «Откуда взялись бабочки» (см. Приложение 1)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Презентация об эволюции бабочек (см. файл Эволюция бабочек</w:t>
      </w:r>
      <w:r w:rsidRPr="00653012">
        <w:t>.</w:t>
      </w:r>
      <w:r>
        <w:rPr>
          <w:lang w:val="en-US"/>
        </w:rPr>
        <w:t>pptx</w:t>
      </w:r>
      <w:r w:rsidRPr="00653012">
        <w:t>)</w:t>
      </w:r>
    </w:p>
    <w:p w:rsidR="00A603E3" w:rsidRDefault="00A603E3" w:rsidP="00601450">
      <w:pPr>
        <w:pStyle w:val="a4"/>
        <w:numPr>
          <w:ilvl w:val="0"/>
          <w:numId w:val="8"/>
        </w:numPr>
        <w:ind w:left="0" w:firstLine="567"/>
        <w:jc w:val="both"/>
      </w:pPr>
      <w:r>
        <w:t>Таблица сравнительных характеристик бабочек разных полушарий (см. файл Сравни бабочек</w:t>
      </w:r>
      <w:r w:rsidRPr="000A3A6B">
        <w:t>.</w:t>
      </w:r>
      <w:r>
        <w:rPr>
          <w:lang w:val="en-US"/>
        </w:rPr>
        <w:t>docx</w:t>
      </w:r>
      <w:r>
        <w:t>)</w:t>
      </w:r>
    </w:p>
    <w:p w:rsidR="00A603E3" w:rsidRDefault="00A603E3" w:rsidP="00601450">
      <w:pPr>
        <w:pStyle w:val="a4"/>
        <w:numPr>
          <w:ilvl w:val="0"/>
          <w:numId w:val="8"/>
        </w:numPr>
        <w:spacing w:after="120"/>
        <w:ind w:left="0" w:firstLine="567"/>
        <w:jc w:val="both"/>
      </w:pPr>
      <w:r w:rsidRPr="00653012">
        <w:t>Микроистория. Превращение бабочки</w:t>
      </w:r>
      <w:r>
        <w:t xml:space="preserve"> – видео, ссылка </w:t>
      </w:r>
      <w:hyperlink r:id="rId1" w:history="1">
        <w:r w:rsidRPr="005F25B2">
          <w:rPr>
            <w:rStyle w:val="a8"/>
          </w:rPr>
          <w:t>https://youtu.be/fLIPq8xZi4k</w:t>
        </w:r>
      </w:hyperlink>
    </w:p>
  </w:footnote>
  <w:footnote w:id="8">
    <w:p w:rsidR="00A603E3" w:rsidRDefault="00A603E3" w:rsidP="00601450">
      <w:pPr>
        <w:pStyle w:val="a4"/>
        <w:spacing w:after="120"/>
        <w:ind w:firstLine="567"/>
        <w:jc w:val="both"/>
      </w:pPr>
      <w:r w:rsidRPr="00810DAB">
        <w:rPr>
          <w:rStyle w:val="a6"/>
        </w:rPr>
        <w:footnoteRef/>
      </w:r>
      <w:r>
        <w:t>В данном пункте необходимо указать необходимое оборудование, включая оснащение рабочего места педагога, обучающихся, кабинета в целом.</w:t>
      </w:r>
    </w:p>
    <w:p w:rsidR="00A603E3" w:rsidRDefault="00A603E3" w:rsidP="00601450">
      <w:pPr>
        <w:pStyle w:val="a4"/>
        <w:spacing w:after="120"/>
        <w:ind w:firstLine="567"/>
        <w:jc w:val="both"/>
      </w:pPr>
    </w:p>
    <w:p w:rsidR="00A603E3" w:rsidRDefault="00A603E3" w:rsidP="00601450">
      <w:pPr>
        <w:pStyle w:val="a4"/>
        <w:spacing w:after="120"/>
        <w:ind w:firstLine="567"/>
        <w:jc w:val="both"/>
      </w:pPr>
    </w:p>
    <w:p w:rsidR="00A603E3" w:rsidRDefault="00A603E3" w:rsidP="00601450">
      <w:pPr>
        <w:pStyle w:val="a4"/>
        <w:spacing w:after="120"/>
        <w:ind w:firstLine="567"/>
        <w:jc w:val="both"/>
      </w:pPr>
    </w:p>
    <w:p w:rsidR="00A603E3" w:rsidRDefault="00A603E3" w:rsidP="00601450">
      <w:pPr>
        <w:pStyle w:val="a4"/>
        <w:spacing w:after="120"/>
        <w:ind w:firstLine="567"/>
        <w:jc w:val="both"/>
      </w:pPr>
    </w:p>
    <w:p w:rsidR="00A603E3" w:rsidRDefault="00A603E3" w:rsidP="00601450">
      <w:pPr>
        <w:pStyle w:val="a4"/>
        <w:spacing w:after="120"/>
        <w:ind w:firstLine="567"/>
        <w:jc w:val="both"/>
      </w:pPr>
    </w:p>
    <w:p w:rsidR="00A603E3" w:rsidRPr="00810DAB" w:rsidRDefault="00A603E3" w:rsidP="00601450">
      <w:pPr>
        <w:pStyle w:val="a4"/>
        <w:spacing w:after="120"/>
        <w:ind w:firstLine="567"/>
        <w:jc w:val="both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4757013"/>
      <w:docPartObj>
        <w:docPartGallery w:val="Page Numbers (Top of Page)"/>
        <w:docPartUnique/>
      </w:docPartObj>
    </w:sdtPr>
    <w:sdtContent>
      <w:p w:rsidR="00A603E3" w:rsidRDefault="00A603E3">
        <w:pPr>
          <w:pStyle w:val="a9"/>
          <w:jc w:val="center"/>
        </w:pPr>
        <w:fldSimple w:instr="PAGE   \* MERGEFORMAT">
          <w:r w:rsidR="008B2E9B">
            <w:rPr>
              <w:noProof/>
            </w:rPr>
            <w:t>7</w:t>
          </w:r>
        </w:fldSimple>
      </w:p>
    </w:sdtContent>
  </w:sdt>
  <w:p w:rsidR="00A603E3" w:rsidRDefault="00A603E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D07"/>
    <w:multiLevelType w:val="hybridMultilevel"/>
    <w:tmpl w:val="44D4D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11DB2"/>
    <w:multiLevelType w:val="hybridMultilevel"/>
    <w:tmpl w:val="BE16EC6E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14494"/>
    <w:multiLevelType w:val="hybridMultilevel"/>
    <w:tmpl w:val="A6F48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D534AD"/>
    <w:multiLevelType w:val="hybridMultilevel"/>
    <w:tmpl w:val="3D1CBB66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287921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2C7E97"/>
    <w:multiLevelType w:val="hybridMultilevel"/>
    <w:tmpl w:val="02E6A3E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9D2C3C"/>
    <w:multiLevelType w:val="multilevel"/>
    <w:tmpl w:val="83FCE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ED6D80"/>
    <w:rsid w:val="0001506C"/>
    <w:rsid w:val="00016058"/>
    <w:rsid w:val="000A3A6B"/>
    <w:rsid w:val="000A4B0C"/>
    <w:rsid w:val="000B6EB2"/>
    <w:rsid w:val="000C7CAC"/>
    <w:rsid w:val="00102428"/>
    <w:rsid w:val="0011104A"/>
    <w:rsid w:val="00134063"/>
    <w:rsid w:val="00136D19"/>
    <w:rsid w:val="00142708"/>
    <w:rsid w:val="00145CC1"/>
    <w:rsid w:val="001963D5"/>
    <w:rsid w:val="001D0432"/>
    <w:rsid w:val="001D6109"/>
    <w:rsid w:val="001F0FA0"/>
    <w:rsid w:val="002136A6"/>
    <w:rsid w:val="00231AB0"/>
    <w:rsid w:val="0024585A"/>
    <w:rsid w:val="002532EE"/>
    <w:rsid w:val="002572FA"/>
    <w:rsid w:val="002A6F51"/>
    <w:rsid w:val="002D545E"/>
    <w:rsid w:val="002D56CB"/>
    <w:rsid w:val="002D5851"/>
    <w:rsid w:val="002E7363"/>
    <w:rsid w:val="002F6F3E"/>
    <w:rsid w:val="00315C88"/>
    <w:rsid w:val="00327C48"/>
    <w:rsid w:val="00343298"/>
    <w:rsid w:val="00413037"/>
    <w:rsid w:val="0042320E"/>
    <w:rsid w:val="00480D14"/>
    <w:rsid w:val="0049622E"/>
    <w:rsid w:val="004A01C1"/>
    <w:rsid w:val="004F7578"/>
    <w:rsid w:val="00513566"/>
    <w:rsid w:val="00564EF3"/>
    <w:rsid w:val="0057345A"/>
    <w:rsid w:val="00575DFD"/>
    <w:rsid w:val="005F07E4"/>
    <w:rsid w:val="00601450"/>
    <w:rsid w:val="00606424"/>
    <w:rsid w:val="00611453"/>
    <w:rsid w:val="00623B38"/>
    <w:rsid w:val="00633893"/>
    <w:rsid w:val="00653012"/>
    <w:rsid w:val="00675F7D"/>
    <w:rsid w:val="006803BD"/>
    <w:rsid w:val="006C70C3"/>
    <w:rsid w:val="006D5267"/>
    <w:rsid w:val="006E4D69"/>
    <w:rsid w:val="006F42AE"/>
    <w:rsid w:val="007259F7"/>
    <w:rsid w:val="00733AE2"/>
    <w:rsid w:val="0074196D"/>
    <w:rsid w:val="007768F4"/>
    <w:rsid w:val="007A0D35"/>
    <w:rsid w:val="007B3971"/>
    <w:rsid w:val="007E4FC5"/>
    <w:rsid w:val="0080429B"/>
    <w:rsid w:val="00810DAB"/>
    <w:rsid w:val="00813BF5"/>
    <w:rsid w:val="00816DD0"/>
    <w:rsid w:val="00840BEF"/>
    <w:rsid w:val="00856CAF"/>
    <w:rsid w:val="008B2E9B"/>
    <w:rsid w:val="008E3BBC"/>
    <w:rsid w:val="0090468B"/>
    <w:rsid w:val="00925F5E"/>
    <w:rsid w:val="0092666F"/>
    <w:rsid w:val="0098311F"/>
    <w:rsid w:val="009E03E5"/>
    <w:rsid w:val="009F7DCB"/>
    <w:rsid w:val="00A03BBD"/>
    <w:rsid w:val="00A13615"/>
    <w:rsid w:val="00A2037B"/>
    <w:rsid w:val="00A603E3"/>
    <w:rsid w:val="00A61E0F"/>
    <w:rsid w:val="00AC0192"/>
    <w:rsid w:val="00AC63D5"/>
    <w:rsid w:val="00AC7625"/>
    <w:rsid w:val="00AE7119"/>
    <w:rsid w:val="00B05E94"/>
    <w:rsid w:val="00B23250"/>
    <w:rsid w:val="00BD763C"/>
    <w:rsid w:val="00C12C8C"/>
    <w:rsid w:val="00C20CDD"/>
    <w:rsid w:val="00C30A17"/>
    <w:rsid w:val="00C66F5A"/>
    <w:rsid w:val="00CD1B06"/>
    <w:rsid w:val="00CE2E83"/>
    <w:rsid w:val="00CE3B04"/>
    <w:rsid w:val="00CF6A49"/>
    <w:rsid w:val="00D12C0B"/>
    <w:rsid w:val="00D233E0"/>
    <w:rsid w:val="00D27343"/>
    <w:rsid w:val="00D34BA5"/>
    <w:rsid w:val="00D50C90"/>
    <w:rsid w:val="00D74128"/>
    <w:rsid w:val="00DB0918"/>
    <w:rsid w:val="00DC5B44"/>
    <w:rsid w:val="00DE7229"/>
    <w:rsid w:val="00DF41E9"/>
    <w:rsid w:val="00E55653"/>
    <w:rsid w:val="00E63D95"/>
    <w:rsid w:val="00EA443C"/>
    <w:rsid w:val="00EB7F81"/>
    <w:rsid w:val="00ED6D80"/>
    <w:rsid w:val="00ED73AD"/>
    <w:rsid w:val="00ED75A0"/>
    <w:rsid w:val="00F17A59"/>
    <w:rsid w:val="00F31B3C"/>
    <w:rsid w:val="00F716A2"/>
    <w:rsid w:val="00F733F4"/>
    <w:rsid w:val="00F84FB5"/>
    <w:rsid w:val="00F9714C"/>
    <w:rsid w:val="00FD3593"/>
    <w:rsid w:val="00FF1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10242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0242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B091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Strong"/>
    <w:basedOn w:val="a0"/>
    <w:uiPriority w:val="22"/>
    <w:qFormat/>
    <w:rsid w:val="006D52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D80"/>
    <w:pPr>
      <w:spacing w:before="120" w:after="120" w:line="240" w:lineRule="auto"/>
    </w:pPr>
    <w:rPr>
      <w:rFonts w:eastAsia="Times New Roman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D6D80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D6D80"/>
    <w:rPr>
      <w:rFonts w:eastAsia="Times New Roman" w:cs="Arial"/>
      <w:bCs/>
      <w:iCs/>
      <w:spacing w:val="-2"/>
      <w:lang w:eastAsia="ru-RU"/>
    </w:rPr>
  </w:style>
  <w:style w:type="character" w:customStyle="1" w:styleId="a3">
    <w:name w:val="Текст сноски Знак"/>
    <w:aliases w:val="F1 Знак"/>
    <w:basedOn w:val="a0"/>
    <w:link w:val="a4"/>
    <w:uiPriority w:val="99"/>
    <w:locked/>
    <w:rsid w:val="00ED6D80"/>
    <w:rPr>
      <w:rFonts w:eastAsia="Times New Roman"/>
      <w:sz w:val="20"/>
      <w:szCs w:val="20"/>
      <w:lang w:eastAsia="ru-RU"/>
    </w:rPr>
  </w:style>
  <w:style w:type="paragraph" w:styleId="a4">
    <w:name w:val="footnote text"/>
    <w:aliases w:val="F1"/>
    <w:basedOn w:val="a"/>
    <w:link w:val="a3"/>
    <w:uiPriority w:val="99"/>
    <w:unhideWhenUsed/>
    <w:rsid w:val="00ED6D80"/>
    <w:pPr>
      <w:spacing w:before="0" w:after="0"/>
    </w:pPr>
    <w:rPr>
      <w:sz w:val="20"/>
      <w:szCs w:val="20"/>
    </w:rPr>
  </w:style>
  <w:style w:type="character" w:customStyle="1" w:styleId="1">
    <w:name w:val="Текст сноски Знак1"/>
    <w:basedOn w:val="a0"/>
    <w:uiPriority w:val="99"/>
    <w:semiHidden/>
    <w:rsid w:val="00ED6D80"/>
    <w:rPr>
      <w:rFonts w:eastAsia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D6D80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ED6D80"/>
    <w:rPr>
      <w:vertAlign w:val="superscript"/>
    </w:rPr>
  </w:style>
  <w:style w:type="paragraph" w:styleId="a7">
    <w:name w:val="Normal (Web)"/>
    <w:basedOn w:val="a"/>
    <w:uiPriority w:val="99"/>
    <w:semiHidden/>
    <w:unhideWhenUsed/>
    <w:rsid w:val="000B6EB2"/>
    <w:pPr>
      <w:spacing w:before="100" w:beforeAutospacing="1" w:after="100" w:afterAutospacing="1"/>
    </w:pPr>
    <w:rPr>
      <w:sz w:val="24"/>
    </w:rPr>
  </w:style>
  <w:style w:type="character" w:styleId="a8">
    <w:name w:val="Hyperlink"/>
    <w:basedOn w:val="a0"/>
    <w:uiPriority w:val="99"/>
    <w:unhideWhenUsed/>
    <w:rsid w:val="0065301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a">
    <w:name w:val="Верхний колонтитул Знак"/>
    <w:basedOn w:val="a0"/>
    <w:link w:val="a9"/>
    <w:uiPriority w:val="99"/>
    <w:rsid w:val="009E03E5"/>
    <w:rPr>
      <w:rFonts w:eastAsia="Times New Roman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9E03E5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Нижний колонтитул Знак"/>
    <w:basedOn w:val="a0"/>
    <w:link w:val="ab"/>
    <w:uiPriority w:val="99"/>
    <w:rsid w:val="009E03E5"/>
    <w:rPr>
      <w:rFonts w:eastAsia="Times New Roman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150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248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isterl.ru/lectures/85/epoxa_gorbacheva.htm" TargetMode="External"/><Relationship Id="rId13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" Type="http://schemas.openxmlformats.org/officeDocument/2006/relationships/hyperlink" Target="https://histerl.ru/lectures/85/epoxa_gorbacheva.htm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B5%D1%84%D0%BE%D1%80%D0%BC%D0%B0" TargetMode="External"/><Relationship Id="rId17" Type="http://schemas.openxmlformats.org/officeDocument/2006/relationships/hyperlink" Target="https://daily.afisha.ru/infoporn/18989-da-kuda-uzh-blizhe-kak-ulichnaya-vstrecha-gorbacheva-s-leningradcami-nachala-perestroyk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isterl.ru/lectures/85/epoxa_gorbacheva.htm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4%D0%B5%D1%8F%D1%82%D0%B5%D0%BB%D1%8C%D0%BD%D0%BE%D1%81%D1%82%D1%8C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0%BE%D1%80%D0%B1%D0%B0%D1%87%D1%91%D0%B2,_%D0%9C%D0%B8%D1%85%D0%B0%D0%B8%D0%BB_%D0%A1%D0%B5%D1%80%D0%B3%D0%B5%D0%B5%D0%B2%D0%B8%D1%87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hyperlink" Target="https://daily.afisha.ru/infoporn/18989-da-kuda-uzh-blizhe-kak-ulichnaya-vstrecha-gorbacheva-s-leningradcami-nachala-perestroyk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ily.afisha.ru/infoporn/18989-da-kuda-uzh-blizhe-kak-ulichnaya-vstrecha-gorbacheva-s-leningradcami-nachala-perestroyku/" TargetMode="External"/><Relationship Id="rId14" Type="http://schemas.openxmlformats.org/officeDocument/2006/relationships/hyperlink" Target="https://ru.wikipedia.org/wiki/%D0%93%D0%B5%D0%BD%D0%B5%D1%80%D0%B0%D0%BB%D1%8C%D0%BD%D1%8B%D0%B9_%D1%81%D0%B5%D0%BA%D1%80%D0%B5%D1%82%D0%B0%D1%80%D1%8C_%D0%A6%D0%9A_%D0%9A%D0%9F%D0%A1%D0%A1" TargetMode="Externa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fLIPq8xZi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AE3CE-3FCD-4A8F-8D4B-758A2B2B0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10</Pages>
  <Words>3948</Words>
  <Characters>22510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31</cp:revision>
  <dcterms:created xsi:type="dcterms:W3CDTF">2021-02-17T04:03:00Z</dcterms:created>
  <dcterms:modified xsi:type="dcterms:W3CDTF">2023-01-26T02:25:00Z</dcterms:modified>
</cp:coreProperties>
</file>