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43" w:rsidRDefault="00FE7C86">
      <w:pPr>
        <w:rPr>
          <w:rFonts w:ascii="Times New Roman" w:hAnsi="Times New Roman" w:cs="Times New Roman"/>
          <w:sz w:val="28"/>
          <w:szCs w:val="28"/>
        </w:rPr>
      </w:pPr>
      <w:r w:rsidRPr="00FE7C86">
        <w:rPr>
          <w:rFonts w:ascii="Times New Roman" w:hAnsi="Times New Roman" w:cs="Times New Roman"/>
          <w:sz w:val="28"/>
          <w:szCs w:val="28"/>
        </w:rPr>
        <w:t>Урок немецкого языка в малокомплектной школе</w:t>
      </w:r>
      <w:r>
        <w:rPr>
          <w:rFonts w:ascii="Times New Roman" w:hAnsi="Times New Roman" w:cs="Times New Roman"/>
          <w:sz w:val="28"/>
          <w:szCs w:val="28"/>
        </w:rPr>
        <w:t>, 3 класс</w:t>
      </w:r>
    </w:p>
    <w:p w:rsidR="00FE7C86" w:rsidRDefault="00FE7C86">
      <w:pPr>
        <w:rPr>
          <w:rFonts w:ascii="Times New Roman" w:hAnsi="Times New Roman" w:cs="Times New Roman"/>
          <w:sz w:val="28"/>
          <w:szCs w:val="28"/>
        </w:rPr>
      </w:pPr>
      <w:r w:rsidRPr="005E55C6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А что едят дикие животные?</w:t>
      </w:r>
    </w:p>
    <w:p w:rsidR="00FE7C86" w:rsidRPr="005E55C6" w:rsidRDefault="00FE7C86" w:rsidP="00FE7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C6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FE7C86" w:rsidRDefault="00FE7C86" w:rsidP="00FE7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приобщения детей к новому социальному опыту с использованием немецкого языка, закрепления и употребления в устной и письменной речи лексики по теме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Waldtiere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E7C86" w:rsidRDefault="00FE7C86" w:rsidP="00FE7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небольших текстов-загадок, навыков чтения аутентичных текстов с пониманием основного содержания;</w:t>
      </w:r>
    </w:p>
    <w:p w:rsidR="00FE7C86" w:rsidRDefault="00FE7C86" w:rsidP="00FE7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интересов, умения использовать немецкий язык при решении коммуникативных задач;</w:t>
      </w:r>
    </w:p>
    <w:p w:rsidR="00FE7C86" w:rsidRDefault="00FE7C86" w:rsidP="00FE7C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воспитывать </w:t>
      </w:r>
      <w:r w:rsidR="007E6D45">
        <w:rPr>
          <w:rFonts w:ascii="Times New Roman" w:hAnsi="Times New Roman" w:cs="Times New Roman"/>
          <w:sz w:val="28"/>
          <w:szCs w:val="28"/>
        </w:rPr>
        <w:t xml:space="preserve">бережное отношение к природе и животным, воспитывать </w:t>
      </w:r>
      <w:r>
        <w:rPr>
          <w:rFonts w:ascii="Times New Roman" w:hAnsi="Times New Roman" w:cs="Times New Roman"/>
          <w:sz w:val="28"/>
          <w:szCs w:val="28"/>
        </w:rPr>
        <w:t>уважение к культуре страны изучаемого языка.</w:t>
      </w:r>
    </w:p>
    <w:p w:rsidR="00FE7C86" w:rsidRDefault="00FE7C86" w:rsidP="00FE7C86">
      <w:pPr>
        <w:rPr>
          <w:rFonts w:ascii="Times New Roman" w:hAnsi="Times New Roman" w:cs="Times New Roman"/>
          <w:sz w:val="28"/>
          <w:szCs w:val="28"/>
        </w:rPr>
      </w:pPr>
      <w:r w:rsidRPr="005E55C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C86" w:rsidRDefault="00FE7C86" w:rsidP="00FE7C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55C6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: знают названия животных на немецком языке, умеют воспринимать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на слух</w:t>
      </w:r>
      <w:r w:rsidR="00D512A2">
        <w:rPr>
          <w:rFonts w:ascii="Times New Roman" w:hAnsi="Times New Roman" w:cs="Times New Roman"/>
          <w:sz w:val="28"/>
          <w:szCs w:val="28"/>
        </w:rPr>
        <w:t xml:space="preserve">, отгадывать загадки про животных, заполнять таблицу, выбирая </w:t>
      </w:r>
      <w:proofErr w:type="spellStart"/>
      <w:r w:rsidR="00D512A2">
        <w:rPr>
          <w:rFonts w:ascii="Times New Roman" w:hAnsi="Times New Roman" w:cs="Times New Roman"/>
          <w:sz w:val="28"/>
          <w:szCs w:val="28"/>
        </w:rPr>
        <w:t>неоходимую</w:t>
      </w:r>
      <w:proofErr w:type="spellEnd"/>
      <w:r w:rsidR="00D512A2">
        <w:rPr>
          <w:rFonts w:ascii="Times New Roman" w:hAnsi="Times New Roman" w:cs="Times New Roman"/>
          <w:sz w:val="28"/>
          <w:szCs w:val="28"/>
        </w:rPr>
        <w:t xml:space="preserve"> информацию;</w:t>
      </w:r>
    </w:p>
    <w:p w:rsidR="00D512A2" w:rsidRDefault="00D512A2" w:rsidP="00FE7C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E55C6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проявляют интерес к немецкому языку, немецкому фольклору; оценивают себя и друг друга;</w:t>
      </w:r>
      <w:r w:rsidR="003816DE">
        <w:rPr>
          <w:rFonts w:ascii="Times New Roman" w:hAnsi="Times New Roman" w:cs="Times New Roman"/>
          <w:sz w:val="28"/>
          <w:szCs w:val="28"/>
        </w:rPr>
        <w:t xml:space="preserve"> самостоятельно работают над проектом;</w:t>
      </w:r>
    </w:p>
    <w:p w:rsidR="00D512A2" w:rsidRDefault="00D512A2" w:rsidP="00FE7C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4F4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512A2" w:rsidRDefault="00D512A2" w:rsidP="00D51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4F4C">
        <w:rPr>
          <w:rFonts w:ascii="Times New Roman" w:hAnsi="Times New Roman" w:cs="Times New Roman"/>
          <w:i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: выполняют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поставленной задачи, осуществляют контроль и самоконтроль, слушают в соответствии с целевой установкой, реагируют на вопросы учителя;</w:t>
      </w:r>
    </w:p>
    <w:p w:rsidR="00D512A2" w:rsidRDefault="00D512A2" w:rsidP="00D51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4F4C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>: находят ответы на вопросы с опорой на иллюстрации, ищут поиск решения методом сопоставления;</w:t>
      </w:r>
    </w:p>
    <w:p w:rsidR="00D512A2" w:rsidRDefault="00D512A2" w:rsidP="00D51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4F4C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: отвечают на вопросы учителя, задают вопросы друг другу, понимают на слух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текст, отвечают на вопросы по тексту.</w:t>
      </w:r>
    </w:p>
    <w:p w:rsidR="00D512A2" w:rsidRPr="005E55C6" w:rsidRDefault="00D512A2" w:rsidP="00D512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4F4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A4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ноутбук, экран, проектор, колонки, презентация, карточки</w:t>
      </w:r>
      <w:r w:rsidR="00B46A18">
        <w:rPr>
          <w:rFonts w:ascii="Times New Roman" w:hAnsi="Times New Roman" w:cs="Times New Roman"/>
          <w:sz w:val="28"/>
          <w:szCs w:val="28"/>
        </w:rPr>
        <w:t>, клей</w:t>
      </w:r>
      <w:r w:rsidR="007E6D45">
        <w:rPr>
          <w:rFonts w:ascii="Times New Roman" w:hAnsi="Times New Roman" w:cs="Times New Roman"/>
          <w:sz w:val="28"/>
          <w:szCs w:val="28"/>
        </w:rPr>
        <w:t>, ножницы, картинки, цветной ка</w:t>
      </w:r>
      <w:r w:rsidR="00B46A18">
        <w:rPr>
          <w:rFonts w:ascii="Times New Roman" w:hAnsi="Times New Roman" w:cs="Times New Roman"/>
          <w:sz w:val="28"/>
          <w:szCs w:val="28"/>
        </w:rPr>
        <w:t>р</w:t>
      </w:r>
      <w:r w:rsidR="005E55C6">
        <w:rPr>
          <w:rFonts w:ascii="Times New Roman" w:hAnsi="Times New Roman" w:cs="Times New Roman"/>
          <w:sz w:val="28"/>
          <w:szCs w:val="28"/>
        </w:rPr>
        <w:t>тон, схема, бабочки, плакат с изображением ромашкового поля.</w:t>
      </w:r>
      <w:proofErr w:type="gramEnd"/>
    </w:p>
    <w:p w:rsidR="00B46A18" w:rsidRPr="001A4F4C" w:rsidRDefault="00B46A18" w:rsidP="00B4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4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46A18" w:rsidRPr="001A4F4C" w:rsidRDefault="00B46A18" w:rsidP="00B46A18">
      <w:pPr>
        <w:rPr>
          <w:rFonts w:ascii="Times New Roman" w:hAnsi="Times New Roman" w:cs="Times New Roman"/>
          <w:b/>
          <w:sz w:val="28"/>
          <w:szCs w:val="28"/>
        </w:rPr>
      </w:pPr>
      <w:r w:rsidRPr="001A4F4C">
        <w:rPr>
          <w:rFonts w:ascii="Times New Roman" w:hAnsi="Times New Roman" w:cs="Times New Roman"/>
          <w:b/>
          <w:sz w:val="28"/>
          <w:szCs w:val="28"/>
        </w:rPr>
        <w:t>1.Начало урока. Организационный момент</w:t>
      </w:r>
    </w:p>
    <w:p w:rsidR="00B46A18" w:rsidRPr="001A4F4C" w:rsidRDefault="00B46A18" w:rsidP="00B46A1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A4F4C">
        <w:rPr>
          <w:rFonts w:ascii="Times New Roman" w:hAnsi="Times New Roman" w:cs="Times New Roman"/>
          <w:i/>
          <w:sz w:val="28"/>
          <w:szCs w:val="28"/>
          <w:lang w:val="en-US"/>
        </w:rPr>
        <w:t>Begr</w:t>
      </w:r>
      <w:r w:rsidRPr="001A4F4C">
        <w:rPr>
          <w:rFonts w:ascii="Times New Roman" w:hAnsi="Times New Roman" w:cs="Times New Roman"/>
          <w:i/>
          <w:sz w:val="28"/>
          <w:szCs w:val="28"/>
        </w:rPr>
        <w:t>ü</w:t>
      </w:r>
      <w:r w:rsidRPr="001A4F4C">
        <w:rPr>
          <w:rFonts w:ascii="Times New Roman" w:hAnsi="Times New Roman" w:cs="Times New Roman"/>
          <w:i/>
          <w:sz w:val="28"/>
          <w:szCs w:val="28"/>
          <w:lang w:val="en-US"/>
        </w:rPr>
        <w:t>βung</w:t>
      </w:r>
      <w:proofErr w:type="spellEnd"/>
    </w:p>
    <w:p w:rsidR="00B46A18" w:rsidRPr="00B46A18" w:rsidRDefault="00B46A18" w:rsidP="00B46A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34D0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63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klingelt</w:t>
      </w:r>
      <w:proofErr w:type="spellEnd"/>
      <w:r w:rsidRPr="0063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6334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Dir</w:t>
      </w:r>
      <w:r w:rsidRPr="0063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63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beginnt</w:t>
      </w:r>
      <w:proofErr w:type="spellEnd"/>
      <w:r w:rsidRPr="006334D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3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63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6334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63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334D0">
        <w:rPr>
          <w:rFonts w:ascii="Times New Roman" w:hAnsi="Times New Roman" w:cs="Times New Roman"/>
          <w:sz w:val="28"/>
          <w:szCs w:val="28"/>
          <w:lang w:val="en-US"/>
        </w:rPr>
        <w:t>ä</w:t>
      </w:r>
      <w:r>
        <w:rPr>
          <w:rFonts w:ascii="Times New Roman" w:hAnsi="Times New Roman" w:cs="Times New Roman"/>
          <w:sz w:val="28"/>
          <w:szCs w:val="28"/>
          <w:lang w:val="en-US"/>
        </w:rPr>
        <w:t>dchen</w:t>
      </w:r>
      <w:proofErr w:type="spellEnd"/>
      <w:r w:rsidRPr="006334D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Tag,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“Ti-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-Tag”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einandern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Tag!”</w:t>
      </w:r>
    </w:p>
    <w:p w:rsidR="00B46A18" w:rsidRDefault="00B46A18" w:rsidP="00B46A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4F4C">
        <w:rPr>
          <w:rFonts w:ascii="Times New Roman" w:hAnsi="Times New Roman" w:cs="Times New Roman"/>
          <w:i/>
          <w:sz w:val="28"/>
          <w:szCs w:val="28"/>
          <w:lang w:val="en-US"/>
        </w:rPr>
        <w:t>Redengymnastik</w:t>
      </w:r>
      <w:proofErr w:type="spellEnd"/>
      <w:r w:rsidRPr="001A4F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слайд 2)</w:t>
      </w:r>
    </w:p>
    <w:p w:rsidR="00B46A18" w:rsidRPr="006334D0" w:rsidRDefault="00B46A18" w:rsidP="00B46A1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Kinder,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Gefallen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Pr="0063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334D0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B46A18" w:rsidRPr="007E6D45" w:rsidRDefault="00B46A18" w:rsidP="00B46A1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6D4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Dort </w:t>
      </w:r>
      <w:proofErr w:type="spellStart"/>
      <w:r w:rsidR="007E6D45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D45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D45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D45">
        <w:rPr>
          <w:rFonts w:ascii="Times New Roman" w:hAnsi="Times New Roman" w:cs="Times New Roman"/>
          <w:sz w:val="28"/>
          <w:szCs w:val="28"/>
          <w:lang w:val="en-US"/>
        </w:rPr>
        <w:t>Gedicht</w:t>
      </w:r>
      <w:proofErr w:type="spellEnd"/>
      <w:r w:rsidR="007E6D4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E6D45">
        <w:rPr>
          <w:rFonts w:ascii="Times New Roman" w:hAnsi="Times New Roman" w:cs="Times New Roman"/>
          <w:sz w:val="28"/>
          <w:szCs w:val="28"/>
          <w:lang w:val="en-US"/>
        </w:rPr>
        <w:t>Hört</w:t>
      </w:r>
      <w:proofErr w:type="spellEnd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D45">
        <w:rPr>
          <w:rFonts w:ascii="Times New Roman" w:hAnsi="Times New Roman" w:cs="Times New Roman"/>
          <w:sz w:val="28"/>
          <w:szCs w:val="28"/>
          <w:lang w:val="en-US"/>
        </w:rPr>
        <w:t>seht</w:t>
      </w:r>
      <w:proofErr w:type="spellEnd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D45">
        <w:rPr>
          <w:rFonts w:ascii="Times New Roman" w:hAnsi="Times New Roman" w:cs="Times New Roman"/>
          <w:sz w:val="28"/>
          <w:szCs w:val="28"/>
          <w:lang w:val="en-US"/>
        </w:rPr>
        <w:t>aufmerksamm</w:t>
      </w:r>
      <w:proofErr w:type="spellEnd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D45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7E6D45"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E6D45">
        <w:rPr>
          <w:rFonts w:ascii="Times New Roman" w:hAnsi="Times New Roman" w:cs="Times New Roman"/>
          <w:sz w:val="28"/>
          <w:szCs w:val="28"/>
          <w:lang w:val="en-US"/>
        </w:rPr>
        <w:t>worüber</w:t>
      </w:r>
      <w:proofErr w:type="spellEnd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D45">
        <w:rPr>
          <w:rFonts w:ascii="Times New Roman" w:hAnsi="Times New Roman" w:cs="Times New Roman"/>
          <w:sz w:val="28"/>
          <w:szCs w:val="28"/>
          <w:lang w:val="en-US"/>
        </w:rPr>
        <w:t>erzält</w:t>
      </w:r>
      <w:proofErr w:type="spellEnd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D45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7E6D4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6D45">
        <w:rPr>
          <w:rFonts w:ascii="Times New Roman" w:hAnsi="Times New Roman" w:cs="Times New Roman"/>
          <w:sz w:val="28"/>
          <w:szCs w:val="28"/>
        </w:rPr>
        <w:t xml:space="preserve">(Учитель читает стихотворение </w:t>
      </w:r>
      <w:r w:rsidR="007E6D45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7E6D45">
        <w:rPr>
          <w:rFonts w:ascii="Times New Roman" w:hAnsi="Times New Roman" w:cs="Times New Roman"/>
          <w:sz w:val="28"/>
          <w:szCs w:val="28"/>
          <w:lang w:val="en-US"/>
        </w:rPr>
        <w:t>Liebt</w:t>
      </w:r>
      <w:proofErr w:type="spellEnd"/>
      <w:r w:rsidR="007E6D45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7E6D45">
        <w:rPr>
          <w:rFonts w:ascii="Times New Roman" w:hAnsi="Times New Roman" w:cs="Times New Roman"/>
          <w:sz w:val="28"/>
          <w:szCs w:val="28"/>
          <w:lang w:val="en-US"/>
        </w:rPr>
        <w:t>Tiere</w:t>
      </w:r>
      <w:proofErr w:type="spellEnd"/>
      <w:r w:rsidR="007E6D45">
        <w:rPr>
          <w:rFonts w:ascii="Times New Roman" w:hAnsi="Times New Roman" w:cs="Times New Roman"/>
          <w:sz w:val="28"/>
          <w:szCs w:val="28"/>
          <w:lang w:val="en-US"/>
        </w:rPr>
        <w:t>!”).</w:t>
      </w:r>
    </w:p>
    <w:p w:rsidR="00B46A18" w:rsidRPr="001A4F4C" w:rsidRDefault="00B46A18" w:rsidP="00B46A1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1A4F4C">
        <w:rPr>
          <w:rFonts w:ascii="Times New Roman" w:hAnsi="Times New Roman" w:cs="Times New Roman"/>
          <w:i/>
          <w:sz w:val="28"/>
          <w:szCs w:val="28"/>
          <w:lang w:val="en-US"/>
        </w:rPr>
        <w:t>Ziele</w:t>
      </w:r>
      <w:proofErr w:type="spellEnd"/>
    </w:p>
    <w:p w:rsidR="007E6D45" w:rsidRPr="007E6D45" w:rsidRDefault="007E6D45" w:rsidP="007E6D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was will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Auto runs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müssen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DC59C7" w:rsidRPr="00DC5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worüber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7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E6D4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7E6D45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7E6D45" w:rsidRPr="001A4F4C" w:rsidRDefault="007E6D45" w:rsidP="007E6D4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4F4C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1A4F4C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1A4F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A4F4C">
        <w:rPr>
          <w:rFonts w:ascii="Times New Roman" w:hAnsi="Times New Roman" w:cs="Times New Roman"/>
          <w:b/>
          <w:sz w:val="28"/>
          <w:szCs w:val="28"/>
        </w:rPr>
        <w:t>часть</w:t>
      </w:r>
      <w:r w:rsidRPr="001A4F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A4F4C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7E6D45" w:rsidRPr="0072339F" w:rsidRDefault="007E6D45" w:rsidP="007E6D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6D4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Auf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unserem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Planeten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verschieden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2339F">
        <w:rPr>
          <w:rFonts w:ascii="Times New Roman" w:hAnsi="Times New Roman" w:cs="Times New Roman"/>
          <w:sz w:val="28"/>
          <w:szCs w:val="28"/>
          <w:lang w:val="en-US"/>
        </w:rPr>
        <w:t>böse</w:t>
      </w:r>
      <w:proofErr w:type="spellEnd"/>
      <w:r w:rsidR="0072339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72339F">
        <w:rPr>
          <w:rFonts w:ascii="Times New Roman" w:hAnsi="Times New Roman" w:cs="Times New Roman"/>
          <w:sz w:val="28"/>
          <w:szCs w:val="28"/>
          <w:lang w:val="en-US"/>
        </w:rPr>
        <w:t>nett</w:t>
      </w:r>
      <w:proofErr w:type="spellEnd"/>
      <w:r w:rsidR="007233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2339F">
        <w:rPr>
          <w:rFonts w:ascii="Times New Roman" w:hAnsi="Times New Roman" w:cs="Times New Roman"/>
          <w:sz w:val="28"/>
          <w:szCs w:val="28"/>
          <w:lang w:val="en-US"/>
        </w:rPr>
        <w:t>schlau</w:t>
      </w:r>
      <w:proofErr w:type="spellEnd"/>
      <w:r w:rsidR="0072339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72339F">
        <w:rPr>
          <w:rFonts w:ascii="Times New Roman" w:hAnsi="Times New Roman" w:cs="Times New Roman"/>
          <w:sz w:val="28"/>
          <w:szCs w:val="28"/>
          <w:lang w:val="en-US"/>
        </w:rPr>
        <w:t>faul</w:t>
      </w:r>
      <w:proofErr w:type="spellEnd"/>
      <w:r w:rsidR="007233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72339F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="0072339F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="0072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339F">
        <w:rPr>
          <w:rFonts w:ascii="Times New Roman" w:hAnsi="Times New Roman" w:cs="Times New Roman"/>
          <w:sz w:val="28"/>
          <w:szCs w:val="28"/>
          <w:lang w:val="en-US"/>
        </w:rPr>
        <w:t>Tiere</w:t>
      </w:r>
      <w:proofErr w:type="spellEnd"/>
      <w:r w:rsidR="0072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339F">
        <w:rPr>
          <w:rFonts w:ascii="Times New Roman" w:hAnsi="Times New Roman" w:cs="Times New Roman"/>
          <w:sz w:val="28"/>
          <w:szCs w:val="28"/>
          <w:lang w:val="en-US"/>
        </w:rPr>
        <w:t>könnt</w:t>
      </w:r>
      <w:proofErr w:type="spellEnd"/>
      <w:r w:rsidR="0072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339F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723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339F">
        <w:rPr>
          <w:rFonts w:ascii="Times New Roman" w:hAnsi="Times New Roman" w:cs="Times New Roman"/>
          <w:sz w:val="28"/>
          <w:szCs w:val="28"/>
          <w:lang w:val="en-US"/>
        </w:rPr>
        <w:t>nennen</w:t>
      </w:r>
      <w:proofErr w:type="spellEnd"/>
      <w:r w:rsidR="0072339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="0072339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72339F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72339F" w:rsidRPr="0072339F">
        <w:rPr>
          <w:rFonts w:ascii="Times New Roman" w:hAnsi="Times New Roman" w:cs="Times New Roman"/>
          <w:sz w:val="28"/>
          <w:szCs w:val="28"/>
          <w:lang w:val="en-US"/>
        </w:rPr>
        <w:t xml:space="preserve"> 3)</w:t>
      </w:r>
    </w:p>
    <w:p w:rsidR="0072339F" w:rsidRDefault="0072339F" w:rsidP="007E6D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339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Ach, gut.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bekommt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Kärtchen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Wörter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Tiere”und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Waldtiere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Haustiere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teilen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müsst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aufmerksamm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339F" w:rsidRDefault="0072339F" w:rsidP="007E6D45">
      <w:pPr>
        <w:rPr>
          <w:rFonts w:ascii="Times New Roman" w:hAnsi="Times New Roman" w:cs="Times New Roman"/>
          <w:sz w:val="28"/>
          <w:szCs w:val="28"/>
        </w:rPr>
      </w:pPr>
      <w:r w:rsidRPr="007233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Учитель читает названия животных на немецком языке, дети заполняют таблицу в карточках).</w:t>
      </w:r>
    </w:p>
    <w:p w:rsidR="0072339F" w:rsidRDefault="0072339F" w:rsidP="007E6D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4F4C">
        <w:rPr>
          <w:rFonts w:ascii="Times New Roman" w:hAnsi="Times New Roman" w:cs="Times New Roman"/>
          <w:b/>
          <w:sz w:val="28"/>
          <w:szCs w:val="28"/>
        </w:rPr>
        <w:t>Слова</w:t>
      </w:r>
      <w:r w:rsidRPr="0072339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Fuchs,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Wolf,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Tiger,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E5AB4" w:rsidRPr="006E5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AB4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 w:rsidR="006E5AB4">
        <w:rPr>
          <w:rFonts w:ascii="Times New Roman" w:hAnsi="Times New Roman" w:cs="Times New Roman"/>
          <w:sz w:val="28"/>
          <w:szCs w:val="28"/>
          <w:lang w:val="en-US"/>
        </w:rPr>
        <w:t>tapfere</w:t>
      </w:r>
      <w:proofErr w:type="spellEnd"/>
      <w:r w:rsidR="006E5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5AB4">
        <w:rPr>
          <w:rFonts w:ascii="Times New Roman" w:hAnsi="Times New Roman" w:cs="Times New Roman"/>
          <w:sz w:val="28"/>
          <w:szCs w:val="28"/>
          <w:lang w:val="en-US"/>
        </w:rPr>
        <w:t>Schneiderlein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5AB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Pferd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Löwe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Kaninchen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Eichhörnchen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Ziege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4F4C" w:rsidRPr="006334D0" w:rsidRDefault="001A4F4C" w:rsidP="007E6D4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339F" w:rsidRPr="001A4F4C" w:rsidRDefault="0073082E" w:rsidP="007E6D4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A4F4C">
        <w:rPr>
          <w:rFonts w:ascii="Times New Roman" w:hAnsi="Times New Roman" w:cs="Times New Roman"/>
          <w:b/>
          <w:sz w:val="28"/>
          <w:szCs w:val="28"/>
        </w:rPr>
        <w:t>Та</w:t>
      </w:r>
      <w:proofErr w:type="gramEnd"/>
      <w:r w:rsidRPr="001A4F4C">
        <w:rPr>
          <w:rFonts w:ascii="Times New Roman" w:hAnsi="Times New Roman" w:cs="Times New Roman"/>
          <w:b/>
          <w:sz w:val="28"/>
          <w:szCs w:val="28"/>
          <w:lang w:val="en-US"/>
        </w:rPr>
        <w:t>belle 1</w:t>
      </w: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72339F" w:rsidTr="0072339F">
        <w:tc>
          <w:tcPr>
            <w:tcW w:w="5139" w:type="dxa"/>
          </w:tcPr>
          <w:p w:rsidR="0072339F" w:rsidRPr="001A4F4C" w:rsidRDefault="0072339F" w:rsidP="00723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A4F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Waldtiere</w:t>
            </w:r>
            <w:proofErr w:type="spellEnd"/>
          </w:p>
        </w:tc>
        <w:tc>
          <w:tcPr>
            <w:tcW w:w="5140" w:type="dxa"/>
          </w:tcPr>
          <w:p w:rsidR="0072339F" w:rsidRPr="001A4F4C" w:rsidRDefault="0072339F" w:rsidP="00723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A4F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Haustiere</w:t>
            </w:r>
            <w:proofErr w:type="spellEnd"/>
          </w:p>
        </w:tc>
      </w:tr>
      <w:tr w:rsidR="0072339F" w:rsidTr="0072339F">
        <w:tc>
          <w:tcPr>
            <w:tcW w:w="5139" w:type="dxa"/>
          </w:tcPr>
          <w:p w:rsidR="0072339F" w:rsidRDefault="0072339F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0" w:type="dxa"/>
          </w:tcPr>
          <w:p w:rsidR="0072339F" w:rsidRDefault="0072339F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339F" w:rsidTr="0072339F">
        <w:tc>
          <w:tcPr>
            <w:tcW w:w="5139" w:type="dxa"/>
          </w:tcPr>
          <w:p w:rsidR="0072339F" w:rsidRDefault="0072339F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0" w:type="dxa"/>
          </w:tcPr>
          <w:p w:rsidR="0072339F" w:rsidRDefault="0072339F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339F" w:rsidTr="0072339F">
        <w:tc>
          <w:tcPr>
            <w:tcW w:w="5139" w:type="dxa"/>
          </w:tcPr>
          <w:p w:rsidR="0072339F" w:rsidRDefault="0072339F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0" w:type="dxa"/>
          </w:tcPr>
          <w:p w:rsidR="0072339F" w:rsidRDefault="0072339F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339F" w:rsidTr="001A4F4C">
        <w:trPr>
          <w:trHeight w:val="157"/>
        </w:trPr>
        <w:tc>
          <w:tcPr>
            <w:tcW w:w="5139" w:type="dxa"/>
            <w:tcBorders>
              <w:bottom w:val="single" w:sz="4" w:space="0" w:color="auto"/>
            </w:tcBorders>
          </w:tcPr>
          <w:p w:rsidR="0072339F" w:rsidRDefault="0072339F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72339F" w:rsidRDefault="0072339F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4F4C" w:rsidTr="001A4F4C">
        <w:trPr>
          <w:trHeight w:val="141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A4F4C" w:rsidRDefault="001A4F4C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A4F4C" w:rsidRDefault="001A4F4C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4F4C" w:rsidTr="001A4F4C">
        <w:trPr>
          <w:trHeight w:val="182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A4F4C" w:rsidRDefault="001A4F4C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A4F4C" w:rsidRDefault="001A4F4C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4F4C" w:rsidTr="001A4F4C">
        <w:trPr>
          <w:trHeight w:val="170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A4F4C" w:rsidRDefault="001A4F4C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A4F4C" w:rsidRDefault="001A4F4C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4F4C" w:rsidTr="001A4F4C">
        <w:trPr>
          <w:trHeight w:val="157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A4F4C" w:rsidRDefault="001A4F4C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1A4F4C" w:rsidRDefault="001A4F4C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4F4C" w:rsidTr="005F5C1E">
        <w:trPr>
          <w:trHeight w:val="153"/>
        </w:trPr>
        <w:tc>
          <w:tcPr>
            <w:tcW w:w="10279" w:type="dxa"/>
            <w:gridSpan w:val="2"/>
            <w:tcBorders>
              <w:top w:val="single" w:sz="4" w:space="0" w:color="auto"/>
            </w:tcBorders>
          </w:tcPr>
          <w:p w:rsidR="001A4F4C" w:rsidRDefault="001A4F4C" w:rsidP="007E6D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  </w:t>
            </w:r>
          </w:p>
        </w:tc>
      </w:tr>
    </w:tbl>
    <w:p w:rsidR="0072339F" w:rsidRPr="0072339F" w:rsidRDefault="0072339F" w:rsidP="007E6D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7C86" w:rsidRPr="006334D0" w:rsidRDefault="00723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-</w:t>
      </w:r>
      <w:proofErr w:type="spellStart"/>
      <w:r w:rsidR="006E5AB4">
        <w:rPr>
          <w:rFonts w:ascii="Times New Roman" w:hAnsi="Times New Roman" w:cs="Times New Roman"/>
          <w:sz w:val="28"/>
          <w:szCs w:val="28"/>
          <w:lang w:val="en-US"/>
        </w:rPr>
        <w:t>Seid</w:t>
      </w:r>
      <w:proofErr w:type="spellEnd"/>
      <w:r w:rsidR="006E5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5AB4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6E5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5AB4">
        <w:rPr>
          <w:rFonts w:ascii="Times New Roman" w:hAnsi="Times New Roman" w:cs="Times New Roman"/>
          <w:sz w:val="28"/>
          <w:szCs w:val="28"/>
          <w:lang w:val="en-US"/>
        </w:rPr>
        <w:t>vertig</w:t>
      </w:r>
      <w:proofErr w:type="spellEnd"/>
      <w:r w:rsidR="006E5AB4">
        <w:rPr>
          <w:rFonts w:ascii="Times New Roman" w:hAnsi="Times New Roman" w:cs="Times New Roman"/>
          <w:sz w:val="28"/>
          <w:szCs w:val="28"/>
          <w:lang w:val="en-US"/>
        </w:rPr>
        <w:t xml:space="preserve">? Gut! </w:t>
      </w:r>
      <w:proofErr w:type="spellStart"/>
      <w:proofErr w:type="gramStart"/>
      <w:r w:rsidR="006E5AB4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6E5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5AB4">
        <w:rPr>
          <w:rFonts w:ascii="Times New Roman" w:hAnsi="Times New Roman" w:cs="Times New Roman"/>
          <w:sz w:val="28"/>
          <w:szCs w:val="28"/>
          <w:lang w:val="en-US"/>
        </w:rPr>
        <w:t>prüfen</w:t>
      </w:r>
      <w:proofErr w:type="spellEnd"/>
      <w:r w:rsidR="006E5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5AB4">
        <w:rPr>
          <w:rFonts w:ascii="Times New Roman" w:hAnsi="Times New Roman" w:cs="Times New Roman"/>
          <w:sz w:val="28"/>
          <w:szCs w:val="28"/>
          <w:lang w:val="en-US"/>
        </w:rPr>
        <w:t>einander</w:t>
      </w:r>
      <w:proofErr w:type="spellEnd"/>
      <w:r w:rsidR="006E5AB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6E5AB4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proofErr w:type="gramStart"/>
      <w:r w:rsidR="006E5AB4">
        <w:rPr>
          <w:rFonts w:ascii="Times New Roman" w:hAnsi="Times New Roman" w:cs="Times New Roman"/>
          <w:sz w:val="28"/>
          <w:szCs w:val="28"/>
          <w:lang w:val="en-US"/>
        </w:rPr>
        <w:t>welches</w:t>
      </w:r>
      <w:proofErr w:type="spellEnd"/>
      <w:proofErr w:type="gramEnd"/>
      <w:r w:rsidR="006E5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5AB4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="006E5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5AB4">
        <w:rPr>
          <w:rFonts w:ascii="Times New Roman" w:hAnsi="Times New Roman" w:cs="Times New Roman"/>
          <w:sz w:val="28"/>
          <w:szCs w:val="28"/>
          <w:lang w:val="en-US"/>
        </w:rPr>
        <w:t>passt</w:t>
      </w:r>
      <w:proofErr w:type="spellEnd"/>
      <w:r w:rsidR="006E5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5AB4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6E5A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5AB4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6E5AB4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6E5AB4">
        <w:rPr>
          <w:rFonts w:ascii="Times New Roman" w:hAnsi="Times New Roman" w:cs="Times New Roman"/>
          <w:sz w:val="28"/>
          <w:szCs w:val="28"/>
        </w:rPr>
        <w:t>(Дети читают названия животных и объясняют свой выбор, поправляют друг друга, исправляют ошибки, называют лишнее слово).</w:t>
      </w:r>
      <w:r w:rsidR="006E5AB4" w:rsidRPr="006E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B4" w:rsidRPr="001A4F4C" w:rsidRDefault="006E5A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-Unser Freund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tapfere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Schneiderlein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Wald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Interessantes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Wörterbuch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Wörter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A4F4C">
        <w:rPr>
          <w:rFonts w:ascii="Times New Roman" w:hAnsi="Times New Roman" w:cs="Times New Roman"/>
          <w:sz w:val="28"/>
          <w:szCs w:val="28"/>
        </w:rPr>
        <w:t>Дети</w:t>
      </w:r>
      <w:r w:rsidR="001A4F4C" w:rsidRPr="001A4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F4C">
        <w:rPr>
          <w:rFonts w:ascii="Times New Roman" w:hAnsi="Times New Roman" w:cs="Times New Roman"/>
          <w:sz w:val="28"/>
          <w:szCs w:val="28"/>
        </w:rPr>
        <w:t>переводят</w:t>
      </w:r>
      <w:r w:rsidR="001A4F4C" w:rsidRPr="001A4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F4C">
        <w:rPr>
          <w:rFonts w:ascii="Times New Roman" w:hAnsi="Times New Roman" w:cs="Times New Roman"/>
          <w:sz w:val="28"/>
          <w:szCs w:val="28"/>
        </w:rPr>
        <w:t>новые</w:t>
      </w:r>
      <w:r w:rsidR="001A4F4C" w:rsidRPr="001A4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F4C">
        <w:rPr>
          <w:rFonts w:ascii="Times New Roman" w:hAnsi="Times New Roman" w:cs="Times New Roman"/>
          <w:sz w:val="28"/>
          <w:szCs w:val="28"/>
        </w:rPr>
        <w:t>слова</w:t>
      </w:r>
      <w:r w:rsidR="001A4F4C" w:rsidRPr="001A4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F4C">
        <w:rPr>
          <w:rFonts w:ascii="Times New Roman" w:hAnsi="Times New Roman" w:cs="Times New Roman"/>
          <w:sz w:val="28"/>
          <w:szCs w:val="28"/>
        </w:rPr>
        <w:t>с</w:t>
      </w:r>
      <w:r w:rsidR="001A4F4C" w:rsidRPr="001A4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F4C">
        <w:rPr>
          <w:rFonts w:ascii="Times New Roman" w:hAnsi="Times New Roman" w:cs="Times New Roman"/>
          <w:sz w:val="28"/>
          <w:szCs w:val="28"/>
        </w:rPr>
        <w:t>помощью</w:t>
      </w:r>
      <w:r w:rsidR="001A4F4C" w:rsidRPr="001A4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F4C">
        <w:rPr>
          <w:rFonts w:ascii="Times New Roman" w:hAnsi="Times New Roman" w:cs="Times New Roman"/>
          <w:sz w:val="28"/>
          <w:szCs w:val="28"/>
        </w:rPr>
        <w:t>словаря</w:t>
      </w:r>
      <w:r w:rsidR="001A4F4C" w:rsidRPr="001A4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F4C">
        <w:rPr>
          <w:rFonts w:ascii="Times New Roman" w:hAnsi="Times New Roman" w:cs="Times New Roman"/>
          <w:sz w:val="28"/>
          <w:szCs w:val="28"/>
        </w:rPr>
        <w:t>и</w:t>
      </w:r>
      <w:r w:rsidR="001A4F4C" w:rsidRPr="001A4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F4C">
        <w:rPr>
          <w:rFonts w:ascii="Times New Roman" w:hAnsi="Times New Roman" w:cs="Times New Roman"/>
          <w:sz w:val="28"/>
          <w:szCs w:val="28"/>
        </w:rPr>
        <w:t>называют</w:t>
      </w:r>
      <w:r w:rsidR="001A4F4C" w:rsidRPr="001A4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4F4C">
        <w:rPr>
          <w:rFonts w:ascii="Times New Roman" w:hAnsi="Times New Roman" w:cs="Times New Roman"/>
          <w:sz w:val="28"/>
          <w:szCs w:val="28"/>
        </w:rPr>
        <w:t>их</w:t>
      </w:r>
      <w:r w:rsidR="001A4F4C" w:rsidRPr="001A4F4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6E5AB4">
        <w:rPr>
          <w:rFonts w:ascii="Times New Roman" w:hAnsi="Times New Roman" w:cs="Times New Roman"/>
          <w:sz w:val="28"/>
          <w:szCs w:val="28"/>
          <w:lang w:val="en-US"/>
        </w:rPr>
        <w:t xml:space="preserve"> 4).</w:t>
      </w:r>
    </w:p>
    <w:p w:rsidR="006E5AB4" w:rsidRPr="006334D0" w:rsidRDefault="006E5A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5AB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tapfere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Scheiderlein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</w:t>
      </w:r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aver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Junge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proofErr w:type="gramStart"/>
      <w:r w:rsidR="002C57EB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tapfer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wisbegierig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. Es hat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C57EB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seine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Aufgabe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2C57EB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“Rate mal!”</w:t>
      </w:r>
      <w:proofErr w:type="gram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2C57EB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2C57EB" w:rsidRPr="002C57EB">
        <w:rPr>
          <w:rFonts w:ascii="Times New Roman" w:hAnsi="Times New Roman" w:cs="Times New Roman"/>
          <w:sz w:val="28"/>
          <w:szCs w:val="28"/>
          <w:lang w:val="en-US"/>
        </w:rPr>
        <w:t xml:space="preserve"> 5). </w:t>
      </w:r>
      <w:proofErr w:type="spellStart"/>
      <w:proofErr w:type="gramStart"/>
      <w:r w:rsidR="002C57EB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hören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raten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Tiere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Schneiderlein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 xml:space="preserve"> Wald </w:t>
      </w:r>
      <w:proofErr w:type="spellStart"/>
      <w:r w:rsidR="002C57EB">
        <w:rPr>
          <w:rFonts w:ascii="Times New Roman" w:hAnsi="Times New Roman" w:cs="Times New Roman"/>
          <w:sz w:val="28"/>
          <w:szCs w:val="28"/>
          <w:lang w:val="en-US"/>
        </w:rPr>
        <w:t>sieht</w:t>
      </w:r>
      <w:proofErr w:type="spellEnd"/>
      <w:r w:rsidR="002C57E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A4F4C" w:rsidRPr="001A4F4C" w:rsidRDefault="001A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читает загадки, дети отгадывают их).</w:t>
      </w:r>
    </w:p>
    <w:p w:rsidR="00100D27" w:rsidRDefault="002C57EB" w:rsidP="00100D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Das Tier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rot  und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lustig</w:t>
      </w:r>
      <w:proofErr w:type="spellEnd"/>
      <w:r w:rsidR="00100D27"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r w:rsidR="00100D27">
        <w:rPr>
          <w:rFonts w:ascii="Times New Roman" w:hAnsi="Times New Roman" w:cs="Times New Roman"/>
          <w:sz w:val="28"/>
          <w:szCs w:val="28"/>
          <w:lang w:val="en-US"/>
        </w:rPr>
        <w:t>frisst</w:t>
      </w:r>
      <w:proofErr w:type="spellEnd"/>
      <w:r w:rsidR="00100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0D27">
        <w:rPr>
          <w:rFonts w:ascii="Times New Roman" w:hAnsi="Times New Roman" w:cs="Times New Roman"/>
          <w:sz w:val="28"/>
          <w:szCs w:val="28"/>
          <w:lang w:val="en-US"/>
        </w:rPr>
        <w:t>Beeren</w:t>
      </w:r>
      <w:proofErr w:type="spellEnd"/>
      <w:r w:rsidR="00100D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00D27">
        <w:rPr>
          <w:rFonts w:ascii="Times New Roman" w:hAnsi="Times New Roman" w:cs="Times New Roman"/>
          <w:sz w:val="28"/>
          <w:szCs w:val="28"/>
          <w:lang w:val="en-US"/>
        </w:rPr>
        <w:t>Pilze</w:t>
      </w:r>
      <w:proofErr w:type="spellEnd"/>
      <w:r w:rsidR="00100D2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100D27">
        <w:rPr>
          <w:rFonts w:ascii="Times New Roman" w:hAnsi="Times New Roman" w:cs="Times New Roman"/>
          <w:sz w:val="28"/>
          <w:szCs w:val="28"/>
          <w:lang w:val="en-US"/>
        </w:rPr>
        <w:t>Nüsse</w:t>
      </w:r>
      <w:proofErr w:type="spellEnd"/>
      <w:r w:rsidR="00100D27"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r w:rsidR="00100D27">
        <w:rPr>
          <w:rFonts w:ascii="Times New Roman" w:hAnsi="Times New Roman" w:cs="Times New Roman"/>
          <w:sz w:val="28"/>
          <w:szCs w:val="28"/>
          <w:lang w:val="en-US"/>
        </w:rPr>
        <w:t>springt</w:t>
      </w:r>
      <w:proofErr w:type="spellEnd"/>
      <w:r w:rsidR="00100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0D27">
        <w:rPr>
          <w:rFonts w:ascii="Times New Roman" w:hAnsi="Times New Roman" w:cs="Times New Roman"/>
          <w:sz w:val="28"/>
          <w:szCs w:val="28"/>
          <w:lang w:val="en-US"/>
        </w:rPr>
        <w:t>schnell</w:t>
      </w:r>
      <w:proofErr w:type="spellEnd"/>
      <w:r w:rsidR="00100D27">
        <w:rPr>
          <w:rFonts w:ascii="Times New Roman" w:hAnsi="Times New Roman" w:cs="Times New Roman"/>
          <w:sz w:val="28"/>
          <w:szCs w:val="28"/>
          <w:lang w:val="en-US"/>
        </w:rPr>
        <w:t xml:space="preserve"> von Baum </w:t>
      </w:r>
      <w:proofErr w:type="spellStart"/>
      <w:r w:rsidR="00100D2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100D27">
        <w:rPr>
          <w:rFonts w:ascii="Times New Roman" w:hAnsi="Times New Roman" w:cs="Times New Roman"/>
          <w:sz w:val="28"/>
          <w:szCs w:val="28"/>
          <w:lang w:val="en-US"/>
        </w:rPr>
        <w:t xml:space="preserve"> Baum. </w:t>
      </w:r>
      <w:proofErr w:type="spellStart"/>
      <w:r w:rsidR="00100D27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="00100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00D2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100D27">
        <w:rPr>
          <w:rFonts w:ascii="Times New Roman" w:hAnsi="Times New Roman" w:cs="Times New Roman"/>
          <w:sz w:val="28"/>
          <w:szCs w:val="28"/>
          <w:lang w:val="en-US"/>
        </w:rPr>
        <w:t xml:space="preserve"> das? (</w:t>
      </w:r>
      <w:proofErr w:type="gramStart"/>
      <w:r w:rsidR="00100D27">
        <w:rPr>
          <w:rFonts w:ascii="Times New Roman" w:hAnsi="Times New Roman" w:cs="Times New Roman"/>
          <w:sz w:val="28"/>
          <w:szCs w:val="28"/>
          <w:lang w:val="en-US"/>
        </w:rPr>
        <w:t>das</w:t>
      </w:r>
      <w:proofErr w:type="gramEnd"/>
      <w:r w:rsidR="00100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0D27">
        <w:rPr>
          <w:rFonts w:ascii="Times New Roman" w:hAnsi="Times New Roman" w:cs="Times New Roman"/>
          <w:sz w:val="28"/>
          <w:szCs w:val="28"/>
          <w:lang w:val="en-US"/>
        </w:rPr>
        <w:t>Eichhörnchen</w:t>
      </w:r>
      <w:proofErr w:type="spellEnd"/>
      <w:r w:rsidR="00100D2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816D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00D27">
        <w:rPr>
          <w:rFonts w:ascii="Times New Roman" w:hAnsi="Times New Roman" w:cs="Times New Roman"/>
          <w:sz w:val="28"/>
          <w:szCs w:val="28"/>
          <w:lang w:val="en-US"/>
        </w:rPr>
        <w:t>6).</w:t>
      </w:r>
    </w:p>
    <w:p w:rsidR="00100D27" w:rsidRDefault="00100D27" w:rsidP="00100D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Dieses Tier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läuft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schnell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frisst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Blätter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816DE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lang w:val="en-US"/>
        </w:rPr>
        <w:t>7).</w:t>
      </w:r>
    </w:p>
    <w:p w:rsidR="00100D27" w:rsidRDefault="00100D27" w:rsidP="00100D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Dieses Tier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rot. 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frisst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Mäuse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Vögel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das?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Fuchs –</w:t>
      </w:r>
      <w:r w:rsidR="003816DE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8)</w:t>
      </w:r>
    </w:p>
    <w:p w:rsidR="00100D27" w:rsidRDefault="00100D27" w:rsidP="00100D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Das Tier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Es 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spitze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Stacheln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frisst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Pilze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das?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816DE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lang w:val="en-US"/>
        </w:rPr>
        <w:t>9)</w:t>
      </w:r>
    </w:p>
    <w:p w:rsidR="00100D27" w:rsidRDefault="00100D27" w:rsidP="00100D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böse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frisst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Haustire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Wolf –</w:t>
      </w:r>
      <w:r w:rsidR="003816DE" w:rsidRPr="0063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16DE">
        <w:rPr>
          <w:rFonts w:ascii="Times New Roman" w:hAnsi="Times New Roman" w:cs="Times New Roman"/>
          <w:sz w:val="28"/>
          <w:szCs w:val="28"/>
        </w:rPr>
        <w:t>слайд</w:t>
      </w:r>
      <w:r w:rsidR="003816DE" w:rsidRPr="00633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10).</w:t>
      </w:r>
    </w:p>
    <w:p w:rsidR="00100D27" w:rsidRDefault="0073082E" w:rsidP="00100D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Dieses Tier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gut. 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59C7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59C7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C59C7">
        <w:rPr>
          <w:rFonts w:ascii="Times New Roman" w:hAnsi="Times New Roman" w:cs="Times New Roman"/>
          <w:sz w:val="28"/>
          <w:szCs w:val="28"/>
          <w:lang w:val="en-US"/>
        </w:rPr>
        <w:t>sondern</w:t>
      </w:r>
      <w:proofErr w:type="spellEnd"/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59C7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59C7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 Wald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Seine </w:t>
      </w:r>
      <w:proofErr w:type="spellStart"/>
      <w:r w:rsidR="00DC59C7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="00DC59C7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59C7">
        <w:rPr>
          <w:rFonts w:ascii="Times New Roman" w:hAnsi="Times New Roman" w:cs="Times New Roman"/>
          <w:sz w:val="28"/>
          <w:szCs w:val="28"/>
          <w:lang w:val="en-US"/>
        </w:rPr>
        <w:t>Arten</w:t>
      </w:r>
      <w:proofErr w:type="spellEnd"/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. Dieses </w:t>
      </w:r>
      <w:proofErr w:type="gramStart"/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Tier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frisst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Mäuse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Vögel</w:t>
      </w:r>
      <w:proofErr w:type="spellEnd"/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C59C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59C7">
        <w:rPr>
          <w:rFonts w:ascii="Times New Roman" w:hAnsi="Times New Roman" w:cs="Times New Roman"/>
          <w:sz w:val="28"/>
          <w:szCs w:val="28"/>
          <w:lang w:val="en-US"/>
        </w:rPr>
        <w:t>Hause</w:t>
      </w:r>
      <w:proofErr w:type="spellEnd"/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proofErr w:type="spellStart"/>
      <w:r w:rsidR="00DC59C7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="00DC5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C59C7">
        <w:rPr>
          <w:rFonts w:ascii="Times New Roman" w:hAnsi="Times New Roman" w:cs="Times New Roman"/>
          <w:sz w:val="28"/>
          <w:szCs w:val="28"/>
          <w:lang w:val="en-US"/>
        </w:rPr>
        <w:t>Milch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816DE">
        <w:rPr>
          <w:rFonts w:ascii="Times New Roman" w:hAnsi="Times New Roman" w:cs="Times New Roman"/>
          <w:sz w:val="28"/>
          <w:szCs w:val="28"/>
        </w:rPr>
        <w:t>слайд</w:t>
      </w:r>
      <w:r w:rsidR="003816DE" w:rsidRPr="00DC5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11).</w:t>
      </w:r>
    </w:p>
    <w:p w:rsidR="0073082E" w:rsidRDefault="0073082E" w:rsidP="00100D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dick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braun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schnell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schwimmen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frisst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Waldbeeren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schläft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Bär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3816DE">
        <w:rPr>
          <w:rFonts w:ascii="Times New Roman" w:hAnsi="Times New Roman" w:cs="Times New Roman"/>
          <w:sz w:val="28"/>
          <w:szCs w:val="28"/>
        </w:rPr>
        <w:t xml:space="preserve"> слайд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12).</w:t>
      </w:r>
    </w:p>
    <w:p w:rsidR="0073082E" w:rsidRPr="001A4F4C" w:rsidRDefault="0073082E" w:rsidP="007308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-Also,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prüfen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selbst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hören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folgende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Information.</w:t>
      </w:r>
      <w:r w:rsidR="001A4F4C" w:rsidRPr="001A4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Minuten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4F4C" w:rsidRPr="001A4F4C" w:rsidRDefault="001A4F4C" w:rsidP="0073082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A4F4C">
        <w:rPr>
          <w:rFonts w:ascii="Times New Roman" w:hAnsi="Times New Roman" w:cs="Times New Roman"/>
          <w:b/>
          <w:sz w:val="28"/>
          <w:szCs w:val="28"/>
          <w:lang w:val="en-US"/>
        </w:rPr>
        <w:t>Tabelle</w:t>
      </w:r>
      <w:proofErr w:type="spellEnd"/>
      <w:r w:rsidRPr="001A4F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tbl>
      <w:tblPr>
        <w:tblStyle w:val="a7"/>
        <w:tblW w:w="0" w:type="auto"/>
        <w:tblLook w:val="04A0"/>
      </w:tblPr>
      <w:tblGrid>
        <w:gridCol w:w="2376"/>
        <w:gridCol w:w="3969"/>
        <w:gridCol w:w="3934"/>
      </w:tblGrid>
      <w:tr w:rsidR="003816DE" w:rsidTr="003816DE">
        <w:tc>
          <w:tcPr>
            <w:tcW w:w="2376" w:type="dxa"/>
          </w:tcPr>
          <w:p w:rsidR="003816DE" w:rsidRDefault="003816DE" w:rsidP="00381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 Tier</w:t>
            </w:r>
          </w:p>
        </w:tc>
        <w:tc>
          <w:tcPr>
            <w:tcW w:w="3969" w:type="dxa"/>
          </w:tcPr>
          <w:p w:rsidR="003816DE" w:rsidRDefault="003816DE" w:rsidP="00381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3934" w:type="dxa"/>
          </w:tcPr>
          <w:p w:rsidR="003816DE" w:rsidRDefault="003816DE" w:rsidP="003816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frisst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3816DE" w:rsidTr="003816DE">
        <w:tc>
          <w:tcPr>
            <w:tcW w:w="2376" w:type="dxa"/>
          </w:tcPr>
          <w:p w:rsidR="003816DE" w:rsidRDefault="003816DE" w:rsidP="003816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Eichhörnchen</w:t>
            </w:r>
            <w:proofErr w:type="spellEnd"/>
          </w:p>
        </w:tc>
        <w:tc>
          <w:tcPr>
            <w:tcW w:w="3969" w:type="dxa"/>
          </w:tcPr>
          <w:p w:rsidR="003816DE" w:rsidRDefault="003816DE" w:rsidP="00730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</w:tcPr>
          <w:p w:rsidR="003816DE" w:rsidRDefault="003816DE" w:rsidP="00730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16DE" w:rsidTr="003816DE">
        <w:tc>
          <w:tcPr>
            <w:tcW w:w="2376" w:type="dxa"/>
          </w:tcPr>
          <w:p w:rsidR="003816DE" w:rsidRDefault="003816DE" w:rsidP="003816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Hase</w:t>
            </w:r>
            <w:proofErr w:type="spellEnd"/>
          </w:p>
        </w:tc>
        <w:tc>
          <w:tcPr>
            <w:tcW w:w="3969" w:type="dxa"/>
          </w:tcPr>
          <w:p w:rsidR="003816DE" w:rsidRDefault="003816DE" w:rsidP="00730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</w:tcPr>
          <w:p w:rsidR="003816DE" w:rsidRDefault="003816DE" w:rsidP="00730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16DE" w:rsidTr="003816DE">
        <w:tc>
          <w:tcPr>
            <w:tcW w:w="2376" w:type="dxa"/>
          </w:tcPr>
          <w:p w:rsidR="003816DE" w:rsidRDefault="003816DE" w:rsidP="003816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Fuchs</w:t>
            </w:r>
          </w:p>
        </w:tc>
        <w:tc>
          <w:tcPr>
            <w:tcW w:w="3969" w:type="dxa"/>
          </w:tcPr>
          <w:p w:rsidR="003816DE" w:rsidRDefault="003816DE" w:rsidP="00730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</w:tcPr>
          <w:p w:rsidR="003816DE" w:rsidRDefault="003816DE" w:rsidP="00730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16DE" w:rsidTr="003816DE">
        <w:tc>
          <w:tcPr>
            <w:tcW w:w="2376" w:type="dxa"/>
          </w:tcPr>
          <w:p w:rsidR="003816DE" w:rsidRDefault="003816DE" w:rsidP="003816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Igel</w:t>
            </w:r>
            <w:proofErr w:type="spellEnd"/>
          </w:p>
        </w:tc>
        <w:tc>
          <w:tcPr>
            <w:tcW w:w="3969" w:type="dxa"/>
          </w:tcPr>
          <w:p w:rsidR="003816DE" w:rsidRDefault="003816DE" w:rsidP="00730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</w:tcPr>
          <w:p w:rsidR="003816DE" w:rsidRDefault="003816DE" w:rsidP="00730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16DE" w:rsidTr="003816DE">
        <w:tc>
          <w:tcPr>
            <w:tcW w:w="2376" w:type="dxa"/>
          </w:tcPr>
          <w:p w:rsidR="003816DE" w:rsidRDefault="003816DE" w:rsidP="003816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Wolf</w:t>
            </w:r>
          </w:p>
        </w:tc>
        <w:tc>
          <w:tcPr>
            <w:tcW w:w="3969" w:type="dxa"/>
          </w:tcPr>
          <w:p w:rsidR="003816DE" w:rsidRDefault="003816DE" w:rsidP="00730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</w:tcPr>
          <w:p w:rsidR="003816DE" w:rsidRDefault="003816DE" w:rsidP="00730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16DE" w:rsidTr="003816DE">
        <w:tc>
          <w:tcPr>
            <w:tcW w:w="2376" w:type="dxa"/>
          </w:tcPr>
          <w:p w:rsidR="003816DE" w:rsidRDefault="003816DE" w:rsidP="003816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Katze</w:t>
            </w:r>
            <w:proofErr w:type="spellEnd"/>
          </w:p>
        </w:tc>
        <w:tc>
          <w:tcPr>
            <w:tcW w:w="3969" w:type="dxa"/>
          </w:tcPr>
          <w:p w:rsidR="003816DE" w:rsidRDefault="003816DE" w:rsidP="00730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</w:tcPr>
          <w:p w:rsidR="003816DE" w:rsidRDefault="003816DE" w:rsidP="00730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16DE" w:rsidTr="003816DE">
        <w:tc>
          <w:tcPr>
            <w:tcW w:w="2376" w:type="dxa"/>
          </w:tcPr>
          <w:p w:rsidR="003816DE" w:rsidRPr="003816DE" w:rsidRDefault="003816DE" w:rsidP="0038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Bär</w:t>
            </w:r>
            <w:proofErr w:type="spellEnd"/>
          </w:p>
        </w:tc>
        <w:tc>
          <w:tcPr>
            <w:tcW w:w="3969" w:type="dxa"/>
          </w:tcPr>
          <w:p w:rsidR="003816DE" w:rsidRDefault="003816DE" w:rsidP="00730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</w:tcPr>
          <w:p w:rsidR="003816DE" w:rsidRDefault="003816DE" w:rsidP="00730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816DE" w:rsidRDefault="003816DE" w:rsidP="0073082E">
      <w:pPr>
        <w:rPr>
          <w:rFonts w:ascii="Times New Roman" w:hAnsi="Times New Roman" w:cs="Times New Roman"/>
          <w:sz w:val="28"/>
          <w:szCs w:val="28"/>
        </w:rPr>
      </w:pPr>
    </w:p>
    <w:p w:rsidR="001A4F4C" w:rsidRPr="001A4F4C" w:rsidRDefault="001A4F4C" w:rsidP="0073082E">
      <w:pPr>
        <w:rPr>
          <w:rFonts w:ascii="Times New Roman" w:hAnsi="Times New Roman" w:cs="Times New Roman"/>
          <w:b/>
          <w:sz w:val="28"/>
          <w:szCs w:val="28"/>
        </w:rPr>
      </w:pPr>
      <w:r w:rsidRPr="001A4F4C">
        <w:rPr>
          <w:rFonts w:ascii="Times New Roman" w:hAnsi="Times New Roman" w:cs="Times New Roman"/>
          <w:b/>
          <w:sz w:val="28"/>
          <w:szCs w:val="28"/>
        </w:rPr>
        <w:t>3.Работа над проектом</w:t>
      </w:r>
    </w:p>
    <w:p w:rsidR="003816DE" w:rsidRPr="003707FC" w:rsidRDefault="003816DE" w:rsidP="007308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6D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6334D0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526600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="00526600">
        <w:rPr>
          <w:rFonts w:ascii="Times New Roman" w:hAnsi="Times New Roman" w:cs="Times New Roman"/>
          <w:sz w:val="28"/>
          <w:szCs w:val="28"/>
          <w:lang w:val="en-US"/>
        </w:rPr>
        <w:t>Projekt</w:t>
      </w:r>
      <w:proofErr w:type="spellEnd"/>
      <w:r w:rsidR="00526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26600">
        <w:rPr>
          <w:rFonts w:ascii="Times New Roman" w:hAnsi="Times New Roman" w:cs="Times New Roman"/>
          <w:sz w:val="28"/>
          <w:szCs w:val="28"/>
          <w:lang w:val="en-US"/>
        </w:rPr>
        <w:t>und</w:t>
      </w:r>
      <w:proofErr w:type="gramEnd"/>
      <w:r w:rsidR="00526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6600">
        <w:rPr>
          <w:rFonts w:ascii="Times New Roman" w:hAnsi="Times New Roman" w:cs="Times New Roman"/>
          <w:sz w:val="28"/>
          <w:szCs w:val="28"/>
          <w:lang w:val="en-US"/>
        </w:rPr>
        <w:t>dan</w:t>
      </w:r>
      <w:r w:rsidR="003707F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370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07FC">
        <w:rPr>
          <w:rFonts w:ascii="Times New Roman" w:hAnsi="Times New Roman" w:cs="Times New Roman"/>
          <w:sz w:val="28"/>
          <w:szCs w:val="28"/>
          <w:lang w:val="en-US"/>
        </w:rPr>
        <w:t>veranstalten</w:t>
      </w:r>
      <w:proofErr w:type="spellEnd"/>
      <w:r w:rsidR="00370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07FC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370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07FC">
        <w:rPr>
          <w:rFonts w:ascii="Times New Roman" w:hAnsi="Times New Roman" w:cs="Times New Roman"/>
          <w:sz w:val="28"/>
          <w:szCs w:val="28"/>
          <w:lang w:val="en-US"/>
        </w:rPr>
        <w:t>Ausstellung</w:t>
      </w:r>
      <w:proofErr w:type="spellEnd"/>
      <w:r w:rsidR="003707FC" w:rsidRPr="003707F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707FC">
        <w:rPr>
          <w:rFonts w:ascii="Times New Roman" w:hAnsi="Times New Roman" w:cs="Times New Roman"/>
          <w:sz w:val="28"/>
          <w:szCs w:val="28"/>
        </w:rPr>
        <w:t>слайд</w:t>
      </w:r>
      <w:r w:rsidR="003707FC" w:rsidRPr="003707FC">
        <w:rPr>
          <w:rFonts w:ascii="Times New Roman" w:hAnsi="Times New Roman" w:cs="Times New Roman"/>
          <w:sz w:val="28"/>
          <w:szCs w:val="28"/>
          <w:lang w:val="en-US"/>
        </w:rPr>
        <w:t xml:space="preserve"> 13).</w:t>
      </w:r>
    </w:p>
    <w:p w:rsidR="00526600" w:rsidRDefault="00526600" w:rsidP="0073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у вас лежат картинки с животными, цветной картон, клей и ножницы. Выберете тех животных, которые вам больше всего нравятся и сделайте коллаж.  </w:t>
      </w:r>
    </w:p>
    <w:p w:rsidR="005E55C6" w:rsidRDefault="005E55C6" w:rsidP="0073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выполняют задание, вывешивают свои работы на доску «Наше творчество»).</w:t>
      </w:r>
    </w:p>
    <w:p w:rsidR="005E55C6" w:rsidRPr="001A4F4C" w:rsidRDefault="001A4F4C" w:rsidP="00730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E55C6" w:rsidRPr="001A4F4C">
        <w:rPr>
          <w:rFonts w:ascii="Times New Roman" w:hAnsi="Times New Roman" w:cs="Times New Roman"/>
          <w:b/>
          <w:sz w:val="28"/>
          <w:szCs w:val="28"/>
        </w:rPr>
        <w:t>.Итог урока. Рефлексия</w:t>
      </w:r>
    </w:p>
    <w:p w:rsidR="005E55C6" w:rsidRDefault="005E55C6" w:rsidP="007308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5D9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 w:rsidRPr="00075D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075D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75D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75D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Ende</w:t>
      </w:r>
      <w:proofErr w:type="spellEnd"/>
      <w:r w:rsidRPr="00075D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Vielen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Dank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55C6" w:rsidRDefault="005E55C6" w:rsidP="007308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Gefällt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unsere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heutige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5E55C6" w:rsidRPr="006334D0" w:rsidRDefault="005E55C6" w:rsidP="007308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gesprochen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6334D0" w:rsidRPr="006334D0" w:rsidRDefault="006334D0" w:rsidP="007308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E55C6" w:rsidRDefault="005E55C6" w:rsidP="007308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gemacht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5E55C6" w:rsidRDefault="005E55C6" w:rsidP="007308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erfahren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5E55C6" w:rsidRDefault="005E55C6" w:rsidP="0073082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stellt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einandern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E55C6" w:rsidRDefault="005E55C6" w:rsidP="0073082E">
      <w:pPr>
        <w:rPr>
          <w:rFonts w:ascii="Times New Roman" w:hAnsi="Times New Roman" w:cs="Times New Roman"/>
          <w:sz w:val="28"/>
          <w:szCs w:val="28"/>
        </w:rPr>
      </w:pPr>
      <w:r w:rsidRPr="005E55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если вам понравился сегодняшний урок, украсьте нашу ромашковую поляну красивой бабочкой!</w:t>
      </w:r>
    </w:p>
    <w:p w:rsidR="005E55C6" w:rsidRDefault="005E55C6" w:rsidP="0073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Auf</w:t>
      </w:r>
      <w:r w:rsidRPr="0063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Wiedersehen</w:t>
      </w:r>
      <w:proofErr w:type="spellEnd"/>
      <w:r w:rsidRPr="006334D0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>слайд 14).</w:t>
      </w:r>
    </w:p>
    <w:p w:rsidR="001A4F4C" w:rsidRPr="001A4F4C" w:rsidRDefault="001A4F4C" w:rsidP="0073082E">
      <w:pPr>
        <w:rPr>
          <w:rFonts w:ascii="Times New Roman" w:hAnsi="Times New Roman" w:cs="Times New Roman"/>
          <w:b/>
          <w:sz w:val="28"/>
          <w:szCs w:val="28"/>
        </w:rPr>
      </w:pPr>
      <w:r w:rsidRPr="001A4F4C">
        <w:rPr>
          <w:rFonts w:ascii="Times New Roman" w:hAnsi="Times New Roman" w:cs="Times New Roman"/>
          <w:b/>
          <w:sz w:val="28"/>
          <w:szCs w:val="28"/>
        </w:rPr>
        <w:t>Используемые источники:</w:t>
      </w:r>
    </w:p>
    <w:p w:rsidR="001A4F4C" w:rsidRPr="001A4F4C" w:rsidRDefault="001A4F4C" w:rsidP="001A4F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немецкого языка «Первые шаги» для 3 класса часть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Л.И. Рыжова, Л.М.Фомичева, М: Просвещение, 2015 </w:t>
      </w:r>
    </w:p>
    <w:p w:rsidR="001A4F4C" w:rsidRPr="00F66F39" w:rsidRDefault="001A4F4C" w:rsidP="00F66F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Шаблон презентации взят с сайта </w:t>
      </w:r>
      <w:hyperlink r:id="rId5" w:history="1">
        <w:r w:rsidR="00F66F39" w:rsidRPr="00054175">
          <w:rPr>
            <w:rStyle w:val="a8"/>
            <w:rFonts w:ascii="Times New Roman" w:hAnsi="Times New Roman" w:cs="Times New Roman"/>
            <w:sz w:val="28"/>
            <w:szCs w:val="28"/>
          </w:rPr>
          <w:t>http://pedsovet.su/load/320-1-2</w:t>
        </w:r>
      </w:hyperlink>
      <w:r w:rsidR="00F66F39">
        <w:rPr>
          <w:rFonts w:ascii="Times New Roman" w:hAnsi="Times New Roman" w:cs="Times New Roman"/>
          <w:sz w:val="28"/>
          <w:szCs w:val="28"/>
        </w:rPr>
        <w:t>.</w:t>
      </w:r>
    </w:p>
    <w:p w:rsidR="001A4F4C" w:rsidRDefault="001A4F4C" w:rsidP="001A4F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взяты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1DF" w:rsidRDefault="00DC59C7" w:rsidP="006E71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212090</wp:posOffset>
            </wp:positionV>
            <wp:extent cx="3169285" cy="2136140"/>
            <wp:effectExtent l="19050" t="0" r="0" b="0"/>
            <wp:wrapTight wrapText="bothSides">
              <wp:wrapPolygon edited="0">
                <wp:start x="-130" y="0"/>
                <wp:lineTo x="-130" y="21382"/>
                <wp:lineTo x="21552" y="21382"/>
                <wp:lineTo x="21552" y="0"/>
                <wp:lineTo x="-130" y="0"/>
              </wp:wrapPolygon>
            </wp:wrapTight>
            <wp:docPr id="1" name="Рисунок 0" descr="4бабочки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бабочки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1DF" w:rsidRPr="006E71D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E71DF" w:rsidRPr="006E71DF" w:rsidRDefault="006E71DF" w:rsidP="006E71DF">
      <w:pPr>
        <w:rPr>
          <w:rFonts w:ascii="Times New Roman" w:hAnsi="Times New Roman" w:cs="Times New Roman"/>
          <w:b/>
          <w:sz w:val="28"/>
          <w:szCs w:val="28"/>
        </w:rPr>
      </w:pPr>
    </w:p>
    <w:sectPr w:rsidR="006E71DF" w:rsidRPr="006E71DF" w:rsidSect="00FE7C8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10F"/>
    <w:multiLevelType w:val="hybridMultilevel"/>
    <w:tmpl w:val="30B04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D4834"/>
    <w:multiLevelType w:val="hybridMultilevel"/>
    <w:tmpl w:val="553E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5B11"/>
    <w:multiLevelType w:val="hybridMultilevel"/>
    <w:tmpl w:val="B39C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91F13"/>
    <w:multiLevelType w:val="hybridMultilevel"/>
    <w:tmpl w:val="C0B45BCC"/>
    <w:lvl w:ilvl="0" w:tplc="0D527F82">
      <w:start w:val="1"/>
      <w:numFmt w:val="bullet"/>
      <w:lvlText w:val="❧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038F3"/>
    <w:multiLevelType w:val="hybridMultilevel"/>
    <w:tmpl w:val="813E8C3E"/>
    <w:lvl w:ilvl="0" w:tplc="0D527F82">
      <w:start w:val="1"/>
      <w:numFmt w:val="bullet"/>
      <w:lvlText w:val="❧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9043F"/>
    <w:multiLevelType w:val="hybridMultilevel"/>
    <w:tmpl w:val="192ABB14"/>
    <w:lvl w:ilvl="0" w:tplc="0D527F82">
      <w:start w:val="1"/>
      <w:numFmt w:val="bullet"/>
      <w:lvlText w:val="❧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76D8E"/>
    <w:multiLevelType w:val="hybridMultilevel"/>
    <w:tmpl w:val="D5EE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E7C86"/>
    <w:rsid w:val="00075D98"/>
    <w:rsid w:val="00100D27"/>
    <w:rsid w:val="001376F3"/>
    <w:rsid w:val="001A4F4C"/>
    <w:rsid w:val="002C57EB"/>
    <w:rsid w:val="003707FC"/>
    <w:rsid w:val="003816DE"/>
    <w:rsid w:val="00526600"/>
    <w:rsid w:val="005E55C6"/>
    <w:rsid w:val="006334D0"/>
    <w:rsid w:val="006E5AB4"/>
    <w:rsid w:val="006E71DF"/>
    <w:rsid w:val="0072339F"/>
    <w:rsid w:val="0073082E"/>
    <w:rsid w:val="007E6D45"/>
    <w:rsid w:val="00B46A18"/>
    <w:rsid w:val="00D512A2"/>
    <w:rsid w:val="00DC59C7"/>
    <w:rsid w:val="00EF5843"/>
    <w:rsid w:val="00F66F39"/>
    <w:rsid w:val="00FE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233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3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4F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edsovet.su/load/320-1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9</cp:revision>
  <dcterms:created xsi:type="dcterms:W3CDTF">2018-10-12T16:13:00Z</dcterms:created>
  <dcterms:modified xsi:type="dcterms:W3CDTF">2018-10-14T17:41:00Z</dcterms:modified>
</cp:coreProperties>
</file>