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B8" w:rsidRPr="00AC30B8" w:rsidRDefault="00AC30B8" w:rsidP="00AC30B8">
      <w:pPr>
        <w:spacing w:after="429" w:line="240" w:lineRule="auto"/>
        <w:outlineLvl w:val="0"/>
        <w:rPr>
          <w:rFonts w:ascii="Segoe UI" w:eastAsia="Times New Roman" w:hAnsi="Segoe UI" w:cs="Segoe UI"/>
          <w:color w:val="010101"/>
          <w:kern w:val="36"/>
          <w:sz w:val="41"/>
          <w:szCs w:val="41"/>
          <w:lang w:eastAsia="ru-RU"/>
        </w:rPr>
      </w:pPr>
      <w:r w:rsidRPr="00AC30B8">
        <w:rPr>
          <w:rFonts w:ascii="Segoe UI" w:eastAsia="Times New Roman" w:hAnsi="Segoe UI" w:cs="Segoe UI"/>
          <w:color w:val="010101"/>
          <w:kern w:val="36"/>
          <w:sz w:val="41"/>
          <w:szCs w:val="41"/>
          <w:lang w:eastAsia="ru-RU"/>
        </w:rPr>
        <w:t>Формирование функциональной грамотности на уроках английского языка</w:t>
      </w:r>
    </w:p>
    <w:p w:rsidR="00AC30B8" w:rsidRPr="00AC30B8" w:rsidRDefault="00AC30B8" w:rsidP="00AC30B8">
      <w:pPr>
        <w:spacing w:after="240" w:line="240" w:lineRule="auto"/>
        <w:rPr>
          <w:rFonts w:ascii="Segoe UI" w:eastAsia="Times New Roman" w:hAnsi="Segoe UI" w:cs="Segoe UI"/>
          <w:color w:val="010101"/>
          <w:sz w:val="27"/>
          <w:szCs w:val="27"/>
          <w:lang w:eastAsia="ru-RU"/>
        </w:rPr>
      </w:pPr>
      <w:r w:rsidRPr="00AC30B8">
        <w:rPr>
          <w:rFonts w:ascii="Segoe UI" w:eastAsia="Times New Roman" w:hAnsi="Segoe UI" w:cs="Segoe UI"/>
          <w:color w:val="010101"/>
          <w:sz w:val="27"/>
          <w:szCs w:val="27"/>
          <w:lang w:eastAsia="ru-RU"/>
        </w:rPr>
        <w:t>В статье рассматриваются понятия функциональной грамотности, анализируется особенности развития функциональной грамотности при обучении английскому языку, приводятся примеры заданий, направленных на формирование функциональной грамотности учащихся. Ключевые слова: функциональная грамотность, направления функциональной грамотности, задания, английский язык.</w:t>
      </w:r>
    </w:p>
    <w:p w:rsidR="00AC30B8" w:rsidRPr="00AC30B8" w:rsidRDefault="00AC30B8" w:rsidP="00AC30B8">
      <w:pPr>
        <w:spacing w:after="240" w:line="240" w:lineRule="auto"/>
        <w:rPr>
          <w:rFonts w:ascii="Segoe UI" w:eastAsia="Times New Roman" w:hAnsi="Segoe UI" w:cs="Segoe UI"/>
          <w:color w:val="010101"/>
          <w:sz w:val="27"/>
          <w:szCs w:val="27"/>
          <w:lang w:eastAsia="ru-RU"/>
        </w:rPr>
      </w:pPr>
      <w:r w:rsidRPr="00AC30B8">
        <w:rPr>
          <w:rFonts w:ascii="Segoe UI" w:eastAsia="Times New Roman" w:hAnsi="Segoe UI" w:cs="Segoe UI"/>
          <w:color w:val="010101"/>
          <w:sz w:val="27"/>
          <w:szCs w:val="27"/>
          <w:lang w:eastAsia="ru-RU"/>
        </w:rPr>
        <w:t>Аннотация: в статье рассматриваются понятия функциональной грамотности, анализируется особенности развития функциональной грамотности при обучении английскому языку, приводятся примеры заданий, направленных на формирование функциональной грамотности учащихся.</w:t>
      </w:r>
    </w:p>
    <w:p w:rsidR="00AC30B8" w:rsidRPr="00AC30B8" w:rsidRDefault="00AC30B8" w:rsidP="00AC30B8">
      <w:pPr>
        <w:spacing w:after="240" w:line="240" w:lineRule="auto"/>
        <w:rPr>
          <w:rFonts w:ascii="Segoe UI" w:eastAsia="Times New Roman" w:hAnsi="Segoe UI" w:cs="Segoe UI"/>
          <w:color w:val="010101"/>
          <w:sz w:val="27"/>
          <w:szCs w:val="27"/>
          <w:lang w:eastAsia="ru-RU"/>
        </w:rPr>
      </w:pPr>
      <w:r w:rsidRPr="00AC30B8">
        <w:rPr>
          <w:rFonts w:ascii="Segoe UI" w:eastAsia="Times New Roman" w:hAnsi="Segoe UI" w:cs="Segoe UI"/>
          <w:color w:val="010101"/>
          <w:sz w:val="27"/>
          <w:szCs w:val="27"/>
          <w:lang w:eastAsia="ru-RU"/>
        </w:rPr>
        <w:t>Ключевые слова: функциональная грамотность, направления функциональной грамотности, задания, английский язык.</w:t>
      </w:r>
    </w:p>
    <w:p w:rsidR="00AC30B8" w:rsidRPr="00AC30B8" w:rsidRDefault="00AC30B8" w:rsidP="00AC30B8">
      <w:pPr>
        <w:spacing w:after="240" w:line="240" w:lineRule="auto"/>
        <w:rPr>
          <w:rFonts w:ascii="Segoe UI" w:eastAsia="Times New Roman" w:hAnsi="Segoe UI" w:cs="Segoe UI"/>
          <w:color w:val="010101"/>
          <w:sz w:val="27"/>
          <w:szCs w:val="27"/>
          <w:lang w:eastAsia="ru-RU"/>
        </w:rPr>
      </w:pPr>
      <w:r w:rsidRPr="00AC30B8">
        <w:rPr>
          <w:rFonts w:ascii="Segoe UI" w:eastAsia="Times New Roman" w:hAnsi="Segoe UI" w:cs="Segoe UI"/>
          <w:color w:val="010101"/>
          <w:sz w:val="27"/>
          <w:szCs w:val="27"/>
          <w:lang w:eastAsia="ru-RU"/>
        </w:rPr>
        <w:t xml:space="preserve">В современном мире иностранный язык становится средством обеспечения человека и всего общества в целом. Уже не возникает вопрос «Зачем нужен иностранный язык?». Мы все чаще сталкиваемся с необходимостью использования иностранного языка в повседневной жизни: работа за компьютером, общение в </w:t>
      </w:r>
      <w:proofErr w:type="spellStart"/>
      <w:r w:rsidRPr="00AC30B8">
        <w:rPr>
          <w:rFonts w:ascii="Segoe UI" w:eastAsia="Times New Roman" w:hAnsi="Segoe UI" w:cs="Segoe UI"/>
          <w:color w:val="010101"/>
          <w:sz w:val="27"/>
          <w:szCs w:val="27"/>
          <w:lang w:eastAsia="ru-RU"/>
        </w:rPr>
        <w:t>соцсетях</w:t>
      </w:r>
      <w:proofErr w:type="spellEnd"/>
      <w:r w:rsidRPr="00AC30B8">
        <w:rPr>
          <w:rFonts w:ascii="Segoe UI" w:eastAsia="Times New Roman" w:hAnsi="Segoe UI" w:cs="Segoe UI"/>
          <w:color w:val="010101"/>
          <w:sz w:val="27"/>
          <w:szCs w:val="27"/>
          <w:lang w:eastAsia="ru-RU"/>
        </w:rPr>
        <w:t>, просмотр видеороликов, участие в конкурсах и соревнованиях, … Кроме того, в современном мире люди стали больше путешествовать, а это прекрасная возможность осваивать другу культуру и в то же время нести свою.</w:t>
      </w:r>
    </w:p>
    <w:p w:rsidR="00AC30B8" w:rsidRPr="00AC30B8" w:rsidRDefault="00AC30B8" w:rsidP="00AC30B8">
      <w:pPr>
        <w:spacing w:after="240" w:line="240" w:lineRule="auto"/>
        <w:rPr>
          <w:rFonts w:ascii="Segoe UI" w:eastAsia="Times New Roman" w:hAnsi="Segoe UI" w:cs="Segoe UI"/>
          <w:color w:val="010101"/>
          <w:sz w:val="27"/>
          <w:szCs w:val="27"/>
          <w:lang w:eastAsia="ru-RU"/>
        </w:rPr>
      </w:pPr>
      <w:r w:rsidRPr="00AC30B8">
        <w:rPr>
          <w:rFonts w:ascii="Segoe UI" w:eastAsia="Times New Roman" w:hAnsi="Segoe UI" w:cs="Segoe UI"/>
          <w:color w:val="010101"/>
          <w:sz w:val="27"/>
          <w:lang w:eastAsia="ru-RU"/>
        </w:rPr>
        <w:t>Функциональная грамотность</w:t>
      </w:r>
      <w:r w:rsidRPr="00AC30B8">
        <w:rPr>
          <w:rFonts w:ascii="Segoe UI" w:eastAsia="Times New Roman" w:hAnsi="Segoe UI" w:cs="Segoe UI"/>
          <w:color w:val="010101"/>
          <w:sz w:val="27"/>
          <w:szCs w:val="27"/>
          <w:lang w:eastAsia="ru-RU"/>
        </w:rPr>
        <w:t> – одно из центральных понятий в образовательном процессе на сегодняшний день – способность человека использовать навыки чтения и письма в условиях его взаимодействия с социумом. Мы помним, что основной целью обучения иностранному языку является формирование навыков свободного общения и практического применения, поэтому можно смело утверждать, что на уроках английского языка учитель работает по всем направлениям формирования функциональной грамотности.</w:t>
      </w:r>
    </w:p>
    <w:p w:rsidR="00AC30B8" w:rsidRPr="00AC30B8" w:rsidRDefault="00AC30B8" w:rsidP="00AC30B8">
      <w:pPr>
        <w:spacing w:after="240" w:line="240" w:lineRule="auto"/>
        <w:rPr>
          <w:rFonts w:ascii="Segoe UI" w:eastAsia="Times New Roman" w:hAnsi="Segoe UI" w:cs="Segoe UI"/>
          <w:color w:val="010101"/>
          <w:sz w:val="27"/>
          <w:szCs w:val="27"/>
          <w:lang w:eastAsia="ru-RU"/>
        </w:rPr>
      </w:pPr>
      <w:r w:rsidRPr="00AC30B8">
        <w:rPr>
          <w:rFonts w:ascii="Segoe UI" w:eastAsia="Times New Roman" w:hAnsi="Segoe UI" w:cs="Segoe UI"/>
          <w:color w:val="010101"/>
          <w:sz w:val="27"/>
          <w:lang w:eastAsia="ru-RU"/>
        </w:rPr>
        <w:t>Основная задача учителя</w:t>
      </w:r>
      <w:r w:rsidRPr="00AC30B8">
        <w:rPr>
          <w:rFonts w:ascii="Segoe UI" w:eastAsia="Times New Roman" w:hAnsi="Segoe UI" w:cs="Segoe UI"/>
          <w:color w:val="010101"/>
          <w:sz w:val="27"/>
          <w:szCs w:val="27"/>
          <w:lang w:eastAsia="ru-RU"/>
        </w:rPr>
        <w:t xml:space="preserve"> – стимулировать речемыслительную активность учащихся, создать ситуативность обучения, другими словами смоделировать такую учебную ситуацию, которая спровоцирует </w:t>
      </w:r>
      <w:r w:rsidRPr="00AC30B8">
        <w:rPr>
          <w:rFonts w:ascii="Segoe UI" w:eastAsia="Times New Roman" w:hAnsi="Segoe UI" w:cs="Segoe UI"/>
          <w:color w:val="010101"/>
          <w:sz w:val="27"/>
          <w:szCs w:val="27"/>
          <w:lang w:eastAsia="ru-RU"/>
        </w:rPr>
        <w:lastRenderedPageBreak/>
        <w:t>учащихся на спонтанную речь. Основной характеристикой подобных ситуаций является практическая задача: купить билет в кино, сделать заказ в кафе/ресторане, решить, куда пойти/поехать и т.д.</w:t>
      </w:r>
    </w:p>
    <w:p w:rsidR="00AC30B8" w:rsidRPr="00AC30B8" w:rsidRDefault="00AC30B8" w:rsidP="00AC30B8">
      <w:pPr>
        <w:spacing w:after="240" w:line="240" w:lineRule="auto"/>
        <w:rPr>
          <w:rFonts w:ascii="Segoe UI" w:eastAsia="Times New Roman" w:hAnsi="Segoe UI" w:cs="Segoe UI"/>
          <w:color w:val="010101"/>
          <w:sz w:val="27"/>
          <w:szCs w:val="27"/>
          <w:lang w:eastAsia="ru-RU"/>
        </w:rPr>
      </w:pPr>
      <w:r w:rsidRPr="00AC30B8">
        <w:rPr>
          <w:rFonts w:ascii="Segoe UI" w:eastAsia="Times New Roman" w:hAnsi="Segoe UI" w:cs="Segoe UI"/>
          <w:color w:val="010101"/>
          <w:sz w:val="27"/>
          <w:lang w:eastAsia="ru-RU"/>
        </w:rPr>
        <w:t>Можно выделить несколько особенностей заданий для оценки функциональной грамотности:</w:t>
      </w:r>
    </w:p>
    <w:p w:rsidR="00AC30B8" w:rsidRPr="00AC30B8" w:rsidRDefault="00AC30B8" w:rsidP="00AC30B8">
      <w:pPr>
        <w:numPr>
          <w:ilvl w:val="0"/>
          <w:numId w:val="1"/>
        </w:numPr>
        <w:spacing w:after="100" w:afterAutospacing="1" w:line="240" w:lineRule="auto"/>
        <w:ind w:left="0"/>
        <w:rPr>
          <w:rFonts w:ascii="Segoe UI" w:eastAsia="Times New Roman" w:hAnsi="Segoe UI" w:cs="Segoe UI"/>
          <w:color w:val="010101"/>
          <w:sz w:val="27"/>
          <w:szCs w:val="27"/>
          <w:lang w:eastAsia="ru-RU"/>
        </w:rPr>
      </w:pPr>
      <w:r w:rsidRPr="00AC30B8">
        <w:rPr>
          <w:rFonts w:ascii="Segoe UI" w:eastAsia="Times New Roman" w:hAnsi="Segoe UI" w:cs="Segoe UI"/>
          <w:color w:val="010101"/>
          <w:sz w:val="27"/>
          <w:szCs w:val="27"/>
          <w:lang w:eastAsia="ru-RU"/>
        </w:rPr>
        <w:t>задача, поставленная вне предметной области и решаемая с помощью предметных знаний;</w:t>
      </w:r>
    </w:p>
    <w:p w:rsidR="00AC30B8" w:rsidRPr="00AC30B8" w:rsidRDefault="00AC30B8" w:rsidP="00AC30B8">
      <w:pPr>
        <w:numPr>
          <w:ilvl w:val="0"/>
          <w:numId w:val="1"/>
        </w:numPr>
        <w:spacing w:before="309" w:after="100" w:afterAutospacing="1" w:line="240" w:lineRule="auto"/>
        <w:ind w:left="0"/>
        <w:rPr>
          <w:rFonts w:ascii="Segoe UI" w:eastAsia="Times New Roman" w:hAnsi="Segoe UI" w:cs="Segoe UI"/>
          <w:color w:val="010101"/>
          <w:sz w:val="27"/>
          <w:szCs w:val="27"/>
          <w:lang w:eastAsia="ru-RU"/>
        </w:rPr>
      </w:pPr>
      <w:r w:rsidRPr="00AC30B8">
        <w:rPr>
          <w:rFonts w:ascii="Segoe UI" w:eastAsia="Times New Roman" w:hAnsi="Segoe UI" w:cs="Segoe UI"/>
          <w:color w:val="010101"/>
          <w:sz w:val="27"/>
          <w:szCs w:val="27"/>
          <w:lang w:eastAsia="ru-RU"/>
        </w:rPr>
        <w:t>в каждом из заданий описывается жизненная ситуация;</w:t>
      </w:r>
    </w:p>
    <w:p w:rsidR="00AC30B8" w:rsidRPr="00AC30B8" w:rsidRDefault="00AC30B8" w:rsidP="00AC30B8">
      <w:pPr>
        <w:numPr>
          <w:ilvl w:val="0"/>
          <w:numId w:val="1"/>
        </w:numPr>
        <w:spacing w:before="309" w:after="100" w:afterAutospacing="1" w:line="240" w:lineRule="auto"/>
        <w:ind w:left="0"/>
        <w:rPr>
          <w:rFonts w:ascii="Segoe UI" w:eastAsia="Times New Roman" w:hAnsi="Segoe UI" w:cs="Segoe UI"/>
          <w:color w:val="010101"/>
          <w:sz w:val="27"/>
          <w:szCs w:val="27"/>
          <w:lang w:eastAsia="ru-RU"/>
        </w:rPr>
      </w:pPr>
      <w:r w:rsidRPr="00AC30B8">
        <w:rPr>
          <w:rFonts w:ascii="Segoe UI" w:eastAsia="Times New Roman" w:hAnsi="Segoe UI" w:cs="Segoe UI"/>
          <w:color w:val="010101"/>
          <w:sz w:val="27"/>
          <w:szCs w:val="27"/>
          <w:lang w:eastAsia="ru-RU"/>
        </w:rPr>
        <w:t>контекст заданий близок к проблемным ситуациям, возникающим в повседневной жизни;</w:t>
      </w:r>
    </w:p>
    <w:p w:rsidR="00AC30B8" w:rsidRPr="00AC30B8" w:rsidRDefault="00AC30B8" w:rsidP="00AC30B8">
      <w:pPr>
        <w:numPr>
          <w:ilvl w:val="0"/>
          <w:numId w:val="1"/>
        </w:numPr>
        <w:spacing w:before="309" w:after="100" w:afterAutospacing="1" w:line="240" w:lineRule="auto"/>
        <w:ind w:left="0"/>
        <w:rPr>
          <w:rFonts w:ascii="Segoe UI" w:eastAsia="Times New Roman" w:hAnsi="Segoe UI" w:cs="Segoe UI"/>
          <w:color w:val="010101"/>
          <w:sz w:val="27"/>
          <w:szCs w:val="27"/>
          <w:lang w:eastAsia="ru-RU"/>
        </w:rPr>
      </w:pPr>
      <w:r w:rsidRPr="00AC30B8">
        <w:rPr>
          <w:rFonts w:ascii="Segoe UI" w:eastAsia="Times New Roman" w:hAnsi="Segoe UI" w:cs="Segoe UI"/>
          <w:color w:val="010101"/>
          <w:sz w:val="27"/>
          <w:szCs w:val="27"/>
          <w:lang w:eastAsia="ru-RU"/>
        </w:rPr>
        <w:t>ситуация требует осознанного выбора модели поведения;</w:t>
      </w:r>
    </w:p>
    <w:p w:rsidR="00AC30B8" w:rsidRPr="00AC30B8" w:rsidRDefault="00AC30B8" w:rsidP="00AC30B8">
      <w:pPr>
        <w:numPr>
          <w:ilvl w:val="0"/>
          <w:numId w:val="1"/>
        </w:numPr>
        <w:spacing w:before="309" w:after="100" w:afterAutospacing="1" w:line="240" w:lineRule="auto"/>
        <w:ind w:left="0"/>
        <w:rPr>
          <w:rFonts w:ascii="Segoe UI" w:eastAsia="Times New Roman" w:hAnsi="Segoe UI" w:cs="Segoe UI"/>
          <w:color w:val="010101"/>
          <w:sz w:val="27"/>
          <w:szCs w:val="27"/>
          <w:lang w:eastAsia="ru-RU"/>
        </w:rPr>
      </w:pPr>
      <w:r w:rsidRPr="00AC30B8">
        <w:rPr>
          <w:rFonts w:ascii="Segoe UI" w:eastAsia="Times New Roman" w:hAnsi="Segoe UI" w:cs="Segoe UI"/>
          <w:color w:val="010101"/>
          <w:sz w:val="27"/>
          <w:szCs w:val="27"/>
          <w:lang w:eastAsia="ru-RU"/>
        </w:rPr>
        <w:t>вопросы изложены простым и ясным языком;</w:t>
      </w:r>
    </w:p>
    <w:p w:rsidR="00AC30B8" w:rsidRPr="00AC30B8" w:rsidRDefault="00AC30B8" w:rsidP="00AC30B8">
      <w:pPr>
        <w:numPr>
          <w:ilvl w:val="0"/>
          <w:numId w:val="1"/>
        </w:numPr>
        <w:spacing w:before="309" w:after="100" w:afterAutospacing="1" w:line="240" w:lineRule="auto"/>
        <w:ind w:left="0"/>
        <w:rPr>
          <w:rFonts w:ascii="Segoe UI" w:eastAsia="Times New Roman" w:hAnsi="Segoe UI" w:cs="Segoe UI"/>
          <w:color w:val="010101"/>
          <w:sz w:val="27"/>
          <w:szCs w:val="27"/>
          <w:lang w:eastAsia="ru-RU"/>
        </w:rPr>
      </w:pPr>
      <w:r w:rsidRPr="00AC30B8">
        <w:rPr>
          <w:rFonts w:ascii="Segoe UI" w:eastAsia="Times New Roman" w:hAnsi="Segoe UI" w:cs="Segoe UI"/>
          <w:color w:val="010101"/>
          <w:sz w:val="27"/>
          <w:szCs w:val="27"/>
          <w:lang w:eastAsia="ru-RU"/>
        </w:rPr>
        <w:t>используются иллюстрации, таблицы, схемы, диаграммы.</w:t>
      </w:r>
    </w:p>
    <w:p w:rsidR="00AC30B8" w:rsidRPr="00AC30B8" w:rsidRDefault="00AC30B8" w:rsidP="00AC30B8">
      <w:pPr>
        <w:spacing w:after="240" w:line="240" w:lineRule="auto"/>
        <w:rPr>
          <w:rFonts w:ascii="Segoe UI" w:eastAsia="Times New Roman" w:hAnsi="Segoe UI" w:cs="Segoe UI"/>
          <w:color w:val="010101"/>
          <w:sz w:val="27"/>
          <w:szCs w:val="27"/>
          <w:lang w:eastAsia="ru-RU"/>
        </w:rPr>
      </w:pPr>
      <w:r w:rsidRPr="00AC30B8">
        <w:rPr>
          <w:rFonts w:ascii="Segoe UI" w:eastAsia="Times New Roman" w:hAnsi="Segoe UI" w:cs="Segoe UI"/>
          <w:color w:val="010101"/>
          <w:sz w:val="27"/>
          <w:lang w:eastAsia="ru-RU"/>
        </w:rPr>
        <w:t>Выделяют следующие направления формирования функциональной грамотности:</w:t>
      </w:r>
    </w:p>
    <w:p w:rsidR="00AC30B8" w:rsidRPr="00AC30B8" w:rsidRDefault="00AC30B8" w:rsidP="00AC30B8">
      <w:pPr>
        <w:numPr>
          <w:ilvl w:val="0"/>
          <w:numId w:val="2"/>
        </w:numPr>
        <w:spacing w:after="100" w:afterAutospacing="1" w:line="240" w:lineRule="auto"/>
        <w:ind w:left="0"/>
        <w:rPr>
          <w:rFonts w:ascii="Segoe UI" w:eastAsia="Times New Roman" w:hAnsi="Segoe UI" w:cs="Segoe UI"/>
          <w:color w:val="010101"/>
          <w:sz w:val="27"/>
          <w:szCs w:val="27"/>
          <w:lang w:eastAsia="ru-RU"/>
        </w:rPr>
      </w:pPr>
      <w:r w:rsidRPr="00AC30B8">
        <w:rPr>
          <w:rFonts w:ascii="Segoe UI" w:eastAsia="Times New Roman" w:hAnsi="Segoe UI" w:cs="Segoe UI"/>
          <w:color w:val="010101"/>
          <w:sz w:val="27"/>
          <w:szCs w:val="27"/>
          <w:lang w:eastAsia="ru-RU"/>
        </w:rPr>
        <w:t>математическая грамотность;</w:t>
      </w:r>
    </w:p>
    <w:p w:rsidR="00AC30B8" w:rsidRPr="00AC30B8" w:rsidRDefault="00AC30B8" w:rsidP="00AC30B8">
      <w:pPr>
        <w:numPr>
          <w:ilvl w:val="0"/>
          <w:numId w:val="2"/>
        </w:numPr>
        <w:spacing w:before="309" w:after="100" w:afterAutospacing="1" w:line="240" w:lineRule="auto"/>
        <w:ind w:left="0"/>
        <w:rPr>
          <w:rFonts w:ascii="Segoe UI" w:eastAsia="Times New Roman" w:hAnsi="Segoe UI" w:cs="Segoe UI"/>
          <w:color w:val="010101"/>
          <w:sz w:val="27"/>
          <w:szCs w:val="27"/>
          <w:lang w:eastAsia="ru-RU"/>
        </w:rPr>
      </w:pPr>
      <w:r w:rsidRPr="00AC30B8">
        <w:rPr>
          <w:rFonts w:ascii="Segoe UI" w:eastAsia="Times New Roman" w:hAnsi="Segoe UI" w:cs="Segoe UI"/>
          <w:color w:val="010101"/>
          <w:sz w:val="27"/>
          <w:szCs w:val="27"/>
          <w:lang w:eastAsia="ru-RU"/>
        </w:rPr>
        <w:t>читательская грамотность;</w:t>
      </w:r>
    </w:p>
    <w:p w:rsidR="00AC30B8" w:rsidRPr="00AC30B8" w:rsidRDefault="00AC30B8" w:rsidP="00AC30B8">
      <w:pPr>
        <w:numPr>
          <w:ilvl w:val="0"/>
          <w:numId w:val="2"/>
        </w:numPr>
        <w:spacing w:before="309" w:after="100" w:afterAutospacing="1" w:line="240" w:lineRule="auto"/>
        <w:ind w:left="0"/>
        <w:rPr>
          <w:rFonts w:ascii="Segoe UI" w:eastAsia="Times New Roman" w:hAnsi="Segoe UI" w:cs="Segoe UI"/>
          <w:color w:val="010101"/>
          <w:sz w:val="27"/>
          <w:szCs w:val="27"/>
          <w:lang w:eastAsia="ru-RU"/>
        </w:rPr>
      </w:pPr>
      <w:r w:rsidRPr="00AC30B8">
        <w:rPr>
          <w:rFonts w:ascii="Segoe UI" w:eastAsia="Times New Roman" w:hAnsi="Segoe UI" w:cs="Segoe UI"/>
          <w:color w:val="010101"/>
          <w:sz w:val="27"/>
          <w:szCs w:val="27"/>
          <w:lang w:eastAsia="ru-RU"/>
        </w:rPr>
        <w:t>естественнонаучная грамотность;</w:t>
      </w:r>
    </w:p>
    <w:p w:rsidR="00AC30B8" w:rsidRPr="00AC30B8" w:rsidRDefault="00AC30B8" w:rsidP="00AC30B8">
      <w:pPr>
        <w:numPr>
          <w:ilvl w:val="0"/>
          <w:numId w:val="2"/>
        </w:numPr>
        <w:spacing w:before="309" w:after="100" w:afterAutospacing="1" w:line="240" w:lineRule="auto"/>
        <w:ind w:left="0"/>
        <w:rPr>
          <w:rFonts w:ascii="Segoe UI" w:eastAsia="Times New Roman" w:hAnsi="Segoe UI" w:cs="Segoe UI"/>
          <w:color w:val="010101"/>
          <w:sz w:val="27"/>
          <w:szCs w:val="27"/>
          <w:lang w:eastAsia="ru-RU"/>
        </w:rPr>
      </w:pPr>
      <w:r w:rsidRPr="00AC30B8">
        <w:rPr>
          <w:rFonts w:ascii="Segoe UI" w:eastAsia="Times New Roman" w:hAnsi="Segoe UI" w:cs="Segoe UI"/>
          <w:color w:val="010101"/>
          <w:sz w:val="27"/>
          <w:szCs w:val="27"/>
          <w:lang w:eastAsia="ru-RU"/>
        </w:rPr>
        <w:t>финансовая грамотность;</w:t>
      </w:r>
    </w:p>
    <w:p w:rsidR="00AC30B8" w:rsidRPr="00AC30B8" w:rsidRDefault="00AC30B8" w:rsidP="00AC30B8">
      <w:pPr>
        <w:numPr>
          <w:ilvl w:val="0"/>
          <w:numId w:val="2"/>
        </w:numPr>
        <w:spacing w:before="309" w:after="100" w:afterAutospacing="1" w:line="240" w:lineRule="auto"/>
        <w:ind w:left="0"/>
        <w:rPr>
          <w:rFonts w:ascii="Segoe UI" w:eastAsia="Times New Roman" w:hAnsi="Segoe UI" w:cs="Segoe UI"/>
          <w:color w:val="010101"/>
          <w:sz w:val="27"/>
          <w:szCs w:val="27"/>
          <w:lang w:eastAsia="ru-RU"/>
        </w:rPr>
      </w:pPr>
      <w:r w:rsidRPr="00AC30B8">
        <w:rPr>
          <w:rFonts w:ascii="Segoe UI" w:eastAsia="Times New Roman" w:hAnsi="Segoe UI" w:cs="Segoe UI"/>
          <w:color w:val="010101"/>
          <w:sz w:val="27"/>
          <w:szCs w:val="27"/>
          <w:lang w:eastAsia="ru-RU"/>
        </w:rPr>
        <w:t>глобальные компетенции;</w:t>
      </w:r>
    </w:p>
    <w:p w:rsidR="00AC30B8" w:rsidRPr="00AC30B8" w:rsidRDefault="00AC30B8" w:rsidP="00AC30B8">
      <w:pPr>
        <w:numPr>
          <w:ilvl w:val="0"/>
          <w:numId w:val="2"/>
        </w:numPr>
        <w:spacing w:before="309" w:after="100" w:afterAutospacing="1" w:line="240" w:lineRule="auto"/>
        <w:ind w:left="0"/>
        <w:rPr>
          <w:rFonts w:ascii="Segoe UI" w:eastAsia="Times New Roman" w:hAnsi="Segoe UI" w:cs="Segoe UI"/>
          <w:color w:val="010101"/>
          <w:sz w:val="27"/>
          <w:szCs w:val="27"/>
          <w:lang w:eastAsia="ru-RU"/>
        </w:rPr>
      </w:pPr>
      <w:proofErr w:type="spellStart"/>
      <w:r w:rsidRPr="00AC30B8">
        <w:rPr>
          <w:rFonts w:ascii="Segoe UI" w:eastAsia="Times New Roman" w:hAnsi="Segoe UI" w:cs="Segoe UI"/>
          <w:color w:val="010101"/>
          <w:sz w:val="27"/>
          <w:szCs w:val="27"/>
          <w:lang w:eastAsia="ru-RU"/>
        </w:rPr>
        <w:t>креативное</w:t>
      </w:r>
      <w:proofErr w:type="spellEnd"/>
      <w:r w:rsidRPr="00AC30B8">
        <w:rPr>
          <w:rFonts w:ascii="Segoe UI" w:eastAsia="Times New Roman" w:hAnsi="Segoe UI" w:cs="Segoe UI"/>
          <w:color w:val="010101"/>
          <w:sz w:val="27"/>
          <w:szCs w:val="27"/>
          <w:lang w:eastAsia="ru-RU"/>
        </w:rPr>
        <w:t xml:space="preserve"> мышление.</w:t>
      </w:r>
    </w:p>
    <w:p w:rsidR="00AC30B8" w:rsidRPr="00AC30B8" w:rsidRDefault="00AC30B8" w:rsidP="00AC30B8">
      <w:pPr>
        <w:spacing w:after="240" w:line="240" w:lineRule="auto"/>
        <w:rPr>
          <w:rFonts w:ascii="Segoe UI" w:eastAsia="Times New Roman" w:hAnsi="Segoe UI" w:cs="Segoe UI"/>
          <w:color w:val="010101"/>
          <w:sz w:val="27"/>
          <w:szCs w:val="27"/>
          <w:lang w:eastAsia="ru-RU"/>
        </w:rPr>
      </w:pPr>
      <w:r w:rsidRPr="00AC30B8">
        <w:rPr>
          <w:rFonts w:ascii="Segoe UI" w:eastAsia="Times New Roman" w:hAnsi="Segoe UI" w:cs="Segoe UI"/>
          <w:color w:val="010101"/>
          <w:sz w:val="27"/>
          <w:szCs w:val="27"/>
          <w:lang w:eastAsia="ru-RU"/>
        </w:rPr>
        <w:t xml:space="preserve">Разберем </w:t>
      </w:r>
      <w:proofErr w:type="gramStart"/>
      <w:r w:rsidRPr="00AC30B8">
        <w:rPr>
          <w:rFonts w:ascii="Segoe UI" w:eastAsia="Times New Roman" w:hAnsi="Segoe UI" w:cs="Segoe UI"/>
          <w:color w:val="010101"/>
          <w:sz w:val="27"/>
          <w:szCs w:val="27"/>
          <w:lang w:eastAsia="ru-RU"/>
        </w:rPr>
        <w:t>на примерах, как</w:t>
      </w:r>
      <w:proofErr w:type="gramEnd"/>
      <w:r w:rsidRPr="00AC30B8">
        <w:rPr>
          <w:rFonts w:ascii="Segoe UI" w:eastAsia="Times New Roman" w:hAnsi="Segoe UI" w:cs="Segoe UI"/>
          <w:color w:val="010101"/>
          <w:sz w:val="27"/>
          <w:szCs w:val="27"/>
          <w:lang w:eastAsia="ru-RU"/>
        </w:rPr>
        <w:t xml:space="preserve"> можно формировать все направления функциональной грамотности на уроках английского языка.</w:t>
      </w:r>
    </w:p>
    <w:p w:rsidR="00AC30B8" w:rsidRPr="00AC30B8" w:rsidRDefault="00AC30B8" w:rsidP="00AC30B8">
      <w:pPr>
        <w:spacing w:after="240" w:line="240" w:lineRule="auto"/>
        <w:rPr>
          <w:rFonts w:ascii="Segoe UI" w:eastAsia="Times New Roman" w:hAnsi="Segoe UI" w:cs="Segoe UI"/>
          <w:color w:val="010101"/>
          <w:sz w:val="27"/>
          <w:szCs w:val="27"/>
          <w:lang w:eastAsia="ru-RU"/>
        </w:rPr>
      </w:pPr>
      <w:proofErr w:type="gramStart"/>
      <w:r w:rsidRPr="00AC30B8">
        <w:rPr>
          <w:rFonts w:ascii="Segoe UI" w:eastAsia="Times New Roman" w:hAnsi="Segoe UI" w:cs="Segoe UI"/>
          <w:color w:val="010101"/>
          <w:sz w:val="27"/>
          <w:szCs w:val="27"/>
          <w:lang w:eastAsia="ru-RU"/>
        </w:rPr>
        <w:t>Формирование математической грамотности на уроках английского языка начинается во втором классе, когда обучающиеся знакомятся с числительными от 1 до 12. </w:t>
      </w:r>
      <w:proofErr w:type="gramEnd"/>
    </w:p>
    <w:p w:rsidR="00AC30B8" w:rsidRPr="00AC30B8" w:rsidRDefault="00AC30B8" w:rsidP="00AC30B8">
      <w:pPr>
        <w:spacing w:after="240" w:line="240" w:lineRule="auto"/>
        <w:rPr>
          <w:rFonts w:ascii="Segoe UI" w:eastAsia="Times New Roman" w:hAnsi="Segoe UI" w:cs="Segoe UI"/>
          <w:color w:val="010101"/>
          <w:sz w:val="27"/>
          <w:szCs w:val="27"/>
          <w:lang w:eastAsia="ru-RU"/>
        </w:rPr>
      </w:pPr>
      <w:r w:rsidRPr="00AC30B8">
        <w:rPr>
          <w:rFonts w:ascii="Segoe UI" w:eastAsia="Times New Roman" w:hAnsi="Segoe UI" w:cs="Segoe UI"/>
          <w:color w:val="010101"/>
          <w:sz w:val="27"/>
          <w:lang w:eastAsia="ru-RU"/>
        </w:rPr>
        <w:lastRenderedPageBreak/>
        <w:t>Типовая задача:</w:t>
      </w:r>
      <w:r w:rsidRPr="00AC30B8">
        <w:rPr>
          <w:rFonts w:ascii="Segoe UI" w:eastAsia="Times New Roman" w:hAnsi="Segoe UI" w:cs="Segoe UI"/>
          <w:color w:val="010101"/>
          <w:sz w:val="27"/>
          <w:szCs w:val="27"/>
          <w:lang w:eastAsia="ru-RU"/>
        </w:rPr>
        <w:t> производить простые вычисления на иностранном языке, характерные для обычной проверки математической подготовки учащихся. </w:t>
      </w:r>
    </w:p>
    <w:p w:rsidR="00AC30B8" w:rsidRPr="00AC30B8" w:rsidRDefault="00AC30B8" w:rsidP="00AC30B8">
      <w:pPr>
        <w:spacing w:after="240" w:line="240" w:lineRule="auto"/>
        <w:rPr>
          <w:rFonts w:ascii="Segoe UI" w:eastAsia="Times New Roman" w:hAnsi="Segoe UI" w:cs="Segoe UI"/>
          <w:color w:val="010101"/>
          <w:sz w:val="27"/>
          <w:szCs w:val="27"/>
          <w:lang w:val="en-US" w:eastAsia="ru-RU"/>
        </w:rPr>
      </w:pPr>
      <w:r w:rsidRPr="00AC30B8">
        <w:rPr>
          <w:rFonts w:ascii="Segoe UI" w:eastAsia="Times New Roman" w:hAnsi="Segoe UI" w:cs="Segoe UI"/>
          <w:color w:val="010101"/>
          <w:sz w:val="27"/>
          <w:szCs w:val="27"/>
          <w:lang w:eastAsia="ru-RU"/>
        </w:rPr>
        <w:t xml:space="preserve">«Ты гостишь </w:t>
      </w:r>
      <w:proofErr w:type="gramStart"/>
      <w:r w:rsidRPr="00AC30B8">
        <w:rPr>
          <w:rFonts w:ascii="Segoe UI" w:eastAsia="Times New Roman" w:hAnsi="Segoe UI" w:cs="Segoe UI"/>
          <w:color w:val="010101"/>
          <w:sz w:val="27"/>
          <w:szCs w:val="27"/>
          <w:lang w:eastAsia="ru-RU"/>
        </w:rPr>
        <w:t>у</w:t>
      </w:r>
      <w:proofErr w:type="gramEnd"/>
      <w:r w:rsidRPr="00AC30B8">
        <w:rPr>
          <w:rFonts w:ascii="Segoe UI" w:eastAsia="Times New Roman" w:hAnsi="Segoe UI" w:cs="Segoe UI"/>
          <w:color w:val="010101"/>
          <w:sz w:val="27"/>
          <w:szCs w:val="27"/>
          <w:lang w:eastAsia="ru-RU"/>
        </w:rPr>
        <w:t xml:space="preserve"> своей бабушке в деревни. Скажи своему английскому другу Бену, сколько домашних птиц есть у твоей бабушки</w:t>
      </w:r>
      <w:proofErr w:type="gramStart"/>
      <w:r w:rsidRPr="00AC30B8">
        <w:rPr>
          <w:rFonts w:ascii="Segoe UI" w:eastAsia="Times New Roman" w:hAnsi="Segoe UI" w:cs="Segoe UI"/>
          <w:color w:val="010101"/>
          <w:sz w:val="27"/>
          <w:szCs w:val="27"/>
          <w:lang w:eastAsia="ru-RU"/>
        </w:rPr>
        <w:t xml:space="preserve">.» </w:t>
      </w:r>
      <w:proofErr w:type="gramEnd"/>
      <w:r w:rsidRPr="00AC30B8">
        <w:rPr>
          <w:rFonts w:ascii="Segoe UI" w:eastAsia="Times New Roman" w:hAnsi="Segoe UI" w:cs="Segoe UI"/>
          <w:color w:val="010101"/>
          <w:sz w:val="27"/>
          <w:szCs w:val="27"/>
          <w:lang w:val="en-US" w:eastAsia="ru-RU"/>
        </w:rPr>
        <w:t>Look at the pictures and count the birds.</w:t>
      </w:r>
    </w:p>
    <w:p w:rsidR="00AC30B8" w:rsidRPr="00AC30B8" w:rsidRDefault="00AC30B8" w:rsidP="00AC30B8">
      <w:pPr>
        <w:spacing w:after="240" w:line="240" w:lineRule="auto"/>
        <w:rPr>
          <w:rFonts w:ascii="Segoe UI" w:eastAsia="Times New Roman" w:hAnsi="Segoe UI" w:cs="Segoe UI"/>
          <w:color w:val="010101"/>
          <w:sz w:val="27"/>
          <w:szCs w:val="27"/>
          <w:lang w:val="en-US" w:eastAsia="ru-RU"/>
        </w:rPr>
      </w:pPr>
      <w:r w:rsidRPr="00AC30B8">
        <w:rPr>
          <w:rFonts w:ascii="Segoe UI" w:eastAsia="Times New Roman" w:hAnsi="Segoe UI" w:cs="Segoe UI"/>
          <w:color w:val="010101"/>
          <w:sz w:val="27"/>
          <w:szCs w:val="27"/>
          <w:lang w:val="en-US" w:eastAsia="ru-RU"/>
        </w:rPr>
        <w:t>Ex: Two ducks and two cocks are four birds.</w:t>
      </w:r>
    </w:p>
    <w:p w:rsidR="00AC30B8" w:rsidRPr="00AC30B8" w:rsidRDefault="00AC30B8" w:rsidP="00AC30B8">
      <w:pPr>
        <w:spacing w:after="240" w:line="240" w:lineRule="auto"/>
        <w:rPr>
          <w:rFonts w:ascii="Segoe UI" w:eastAsia="Times New Roman" w:hAnsi="Segoe UI" w:cs="Segoe UI"/>
          <w:color w:val="010101"/>
          <w:sz w:val="27"/>
          <w:szCs w:val="27"/>
          <w:lang w:eastAsia="ru-RU"/>
        </w:rPr>
      </w:pPr>
      <w:r w:rsidRPr="00AC30B8">
        <w:rPr>
          <w:rFonts w:ascii="Segoe UI" w:eastAsia="Times New Roman" w:hAnsi="Segoe UI" w:cs="Segoe UI"/>
          <w:color w:val="010101"/>
          <w:sz w:val="27"/>
          <w:szCs w:val="27"/>
          <w:lang w:eastAsia="ru-RU"/>
        </w:rPr>
        <w:t xml:space="preserve">Типовая задача на формирование финансовой грамотности может быть сформулирована так: </w:t>
      </w:r>
      <w:proofErr w:type="spellStart"/>
      <w:r w:rsidRPr="00AC30B8">
        <w:rPr>
          <w:rFonts w:ascii="Segoe UI" w:eastAsia="Times New Roman" w:hAnsi="Segoe UI" w:cs="Segoe UI"/>
          <w:color w:val="010101"/>
          <w:sz w:val="27"/>
          <w:szCs w:val="27"/>
          <w:lang w:eastAsia="ru-RU"/>
        </w:rPr>
        <w:t>Look</w:t>
      </w:r>
      <w:proofErr w:type="spellEnd"/>
      <w:r w:rsidRPr="00AC30B8">
        <w:rPr>
          <w:rFonts w:ascii="Segoe UI" w:eastAsia="Times New Roman" w:hAnsi="Segoe UI" w:cs="Segoe UI"/>
          <w:color w:val="010101"/>
          <w:sz w:val="27"/>
          <w:szCs w:val="27"/>
          <w:lang w:eastAsia="ru-RU"/>
        </w:rPr>
        <w:t xml:space="preserve"> </w:t>
      </w:r>
      <w:proofErr w:type="spellStart"/>
      <w:r w:rsidRPr="00AC30B8">
        <w:rPr>
          <w:rFonts w:ascii="Segoe UI" w:eastAsia="Times New Roman" w:hAnsi="Segoe UI" w:cs="Segoe UI"/>
          <w:color w:val="010101"/>
          <w:sz w:val="27"/>
          <w:szCs w:val="27"/>
          <w:lang w:eastAsia="ru-RU"/>
        </w:rPr>
        <w:t>at</w:t>
      </w:r>
      <w:proofErr w:type="spellEnd"/>
      <w:r w:rsidRPr="00AC30B8">
        <w:rPr>
          <w:rFonts w:ascii="Segoe UI" w:eastAsia="Times New Roman" w:hAnsi="Segoe UI" w:cs="Segoe UI"/>
          <w:color w:val="010101"/>
          <w:sz w:val="27"/>
          <w:szCs w:val="27"/>
          <w:lang w:eastAsia="ru-RU"/>
        </w:rPr>
        <w:t xml:space="preserve"> </w:t>
      </w:r>
      <w:proofErr w:type="spellStart"/>
      <w:r w:rsidRPr="00AC30B8">
        <w:rPr>
          <w:rFonts w:ascii="Segoe UI" w:eastAsia="Times New Roman" w:hAnsi="Segoe UI" w:cs="Segoe UI"/>
          <w:color w:val="010101"/>
          <w:sz w:val="27"/>
          <w:szCs w:val="27"/>
          <w:lang w:eastAsia="ru-RU"/>
        </w:rPr>
        <w:t>the</w:t>
      </w:r>
      <w:proofErr w:type="spellEnd"/>
      <w:r w:rsidRPr="00AC30B8">
        <w:rPr>
          <w:rFonts w:ascii="Segoe UI" w:eastAsia="Times New Roman" w:hAnsi="Segoe UI" w:cs="Segoe UI"/>
          <w:color w:val="010101"/>
          <w:sz w:val="27"/>
          <w:szCs w:val="27"/>
          <w:lang w:eastAsia="ru-RU"/>
        </w:rPr>
        <w:t xml:space="preserve"> </w:t>
      </w:r>
      <w:proofErr w:type="spellStart"/>
      <w:r w:rsidRPr="00AC30B8">
        <w:rPr>
          <w:rFonts w:ascii="Segoe UI" w:eastAsia="Times New Roman" w:hAnsi="Segoe UI" w:cs="Segoe UI"/>
          <w:color w:val="010101"/>
          <w:sz w:val="27"/>
          <w:szCs w:val="27"/>
          <w:lang w:eastAsia="ru-RU"/>
        </w:rPr>
        <w:t>picture</w:t>
      </w:r>
      <w:proofErr w:type="spellEnd"/>
      <w:r w:rsidRPr="00AC30B8">
        <w:rPr>
          <w:rFonts w:ascii="Segoe UI" w:eastAsia="Times New Roman" w:hAnsi="Segoe UI" w:cs="Segoe UI"/>
          <w:color w:val="010101"/>
          <w:sz w:val="27"/>
          <w:szCs w:val="27"/>
          <w:lang w:eastAsia="ru-RU"/>
        </w:rPr>
        <w:t xml:space="preserve">, </w:t>
      </w:r>
      <w:proofErr w:type="spellStart"/>
      <w:r w:rsidRPr="00AC30B8">
        <w:rPr>
          <w:rFonts w:ascii="Segoe UI" w:eastAsia="Times New Roman" w:hAnsi="Segoe UI" w:cs="Segoe UI"/>
          <w:color w:val="010101"/>
          <w:sz w:val="27"/>
          <w:szCs w:val="27"/>
          <w:lang w:eastAsia="ru-RU"/>
        </w:rPr>
        <w:t>read</w:t>
      </w:r>
      <w:proofErr w:type="spellEnd"/>
      <w:r w:rsidRPr="00AC30B8">
        <w:rPr>
          <w:rFonts w:ascii="Segoe UI" w:eastAsia="Times New Roman" w:hAnsi="Segoe UI" w:cs="Segoe UI"/>
          <w:color w:val="010101"/>
          <w:sz w:val="27"/>
          <w:szCs w:val="27"/>
          <w:lang w:eastAsia="ru-RU"/>
        </w:rPr>
        <w:t xml:space="preserve"> </w:t>
      </w:r>
      <w:proofErr w:type="spellStart"/>
      <w:r w:rsidRPr="00AC30B8">
        <w:rPr>
          <w:rFonts w:ascii="Segoe UI" w:eastAsia="Times New Roman" w:hAnsi="Segoe UI" w:cs="Segoe UI"/>
          <w:color w:val="010101"/>
          <w:sz w:val="27"/>
          <w:szCs w:val="27"/>
          <w:lang w:eastAsia="ru-RU"/>
        </w:rPr>
        <w:t>the</w:t>
      </w:r>
      <w:proofErr w:type="spellEnd"/>
      <w:r w:rsidRPr="00AC30B8">
        <w:rPr>
          <w:rFonts w:ascii="Segoe UI" w:eastAsia="Times New Roman" w:hAnsi="Segoe UI" w:cs="Segoe UI"/>
          <w:color w:val="010101"/>
          <w:sz w:val="27"/>
          <w:szCs w:val="27"/>
          <w:lang w:eastAsia="ru-RU"/>
        </w:rPr>
        <w:t xml:space="preserve"> </w:t>
      </w:r>
      <w:proofErr w:type="spellStart"/>
      <w:r w:rsidRPr="00AC30B8">
        <w:rPr>
          <w:rFonts w:ascii="Segoe UI" w:eastAsia="Times New Roman" w:hAnsi="Segoe UI" w:cs="Segoe UI"/>
          <w:color w:val="010101"/>
          <w:sz w:val="27"/>
          <w:szCs w:val="27"/>
          <w:lang w:eastAsia="ru-RU"/>
        </w:rPr>
        <w:t>text</w:t>
      </w:r>
      <w:proofErr w:type="spellEnd"/>
      <w:r w:rsidRPr="00AC30B8">
        <w:rPr>
          <w:rFonts w:ascii="Segoe UI" w:eastAsia="Times New Roman" w:hAnsi="Segoe UI" w:cs="Segoe UI"/>
          <w:color w:val="010101"/>
          <w:sz w:val="27"/>
          <w:szCs w:val="27"/>
          <w:lang w:eastAsia="ru-RU"/>
        </w:rPr>
        <w:t xml:space="preserve"> </w:t>
      </w:r>
      <w:proofErr w:type="spellStart"/>
      <w:r w:rsidRPr="00AC30B8">
        <w:rPr>
          <w:rFonts w:ascii="Segoe UI" w:eastAsia="Times New Roman" w:hAnsi="Segoe UI" w:cs="Segoe UI"/>
          <w:color w:val="010101"/>
          <w:sz w:val="27"/>
          <w:szCs w:val="27"/>
          <w:lang w:eastAsia="ru-RU"/>
        </w:rPr>
        <w:t>and</w:t>
      </w:r>
      <w:proofErr w:type="spellEnd"/>
      <w:r w:rsidRPr="00AC30B8">
        <w:rPr>
          <w:rFonts w:ascii="Segoe UI" w:eastAsia="Times New Roman" w:hAnsi="Segoe UI" w:cs="Segoe UI"/>
          <w:color w:val="010101"/>
          <w:sz w:val="27"/>
          <w:szCs w:val="27"/>
          <w:lang w:eastAsia="ru-RU"/>
        </w:rPr>
        <w:t xml:space="preserve"> </w:t>
      </w:r>
      <w:proofErr w:type="spellStart"/>
      <w:r w:rsidRPr="00AC30B8">
        <w:rPr>
          <w:rFonts w:ascii="Segoe UI" w:eastAsia="Times New Roman" w:hAnsi="Segoe UI" w:cs="Segoe UI"/>
          <w:color w:val="010101"/>
          <w:sz w:val="27"/>
          <w:szCs w:val="27"/>
          <w:lang w:eastAsia="ru-RU"/>
        </w:rPr>
        <w:t>answer</w:t>
      </w:r>
      <w:proofErr w:type="spellEnd"/>
      <w:r w:rsidRPr="00AC30B8">
        <w:rPr>
          <w:rFonts w:ascii="Segoe UI" w:eastAsia="Times New Roman" w:hAnsi="Segoe UI" w:cs="Segoe UI"/>
          <w:color w:val="010101"/>
          <w:sz w:val="27"/>
          <w:szCs w:val="27"/>
          <w:lang w:eastAsia="ru-RU"/>
        </w:rPr>
        <w:t xml:space="preserve"> </w:t>
      </w:r>
      <w:proofErr w:type="spellStart"/>
      <w:r w:rsidRPr="00AC30B8">
        <w:rPr>
          <w:rFonts w:ascii="Segoe UI" w:eastAsia="Times New Roman" w:hAnsi="Segoe UI" w:cs="Segoe UI"/>
          <w:color w:val="010101"/>
          <w:sz w:val="27"/>
          <w:szCs w:val="27"/>
          <w:lang w:eastAsia="ru-RU"/>
        </w:rPr>
        <w:t>the</w:t>
      </w:r>
      <w:proofErr w:type="spellEnd"/>
      <w:r w:rsidRPr="00AC30B8">
        <w:rPr>
          <w:rFonts w:ascii="Segoe UI" w:eastAsia="Times New Roman" w:hAnsi="Segoe UI" w:cs="Segoe UI"/>
          <w:color w:val="010101"/>
          <w:sz w:val="27"/>
          <w:szCs w:val="27"/>
          <w:lang w:eastAsia="ru-RU"/>
        </w:rPr>
        <w:t xml:space="preserve"> </w:t>
      </w:r>
      <w:proofErr w:type="spellStart"/>
      <w:r w:rsidRPr="00AC30B8">
        <w:rPr>
          <w:rFonts w:ascii="Segoe UI" w:eastAsia="Times New Roman" w:hAnsi="Segoe UI" w:cs="Segoe UI"/>
          <w:color w:val="010101"/>
          <w:sz w:val="27"/>
          <w:szCs w:val="27"/>
          <w:lang w:eastAsia="ru-RU"/>
        </w:rPr>
        <w:t>questions</w:t>
      </w:r>
      <w:proofErr w:type="spellEnd"/>
      <w:r w:rsidRPr="00AC30B8">
        <w:rPr>
          <w:rFonts w:ascii="Segoe UI" w:eastAsia="Times New Roman" w:hAnsi="Segoe UI" w:cs="Segoe UI"/>
          <w:color w:val="010101"/>
          <w:sz w:val="27"/>
          <w:szCs w:val="27"/>
          <w:lang w:eastAsia="ru-RU"/>
        </w:rPr>
        <w:t>.</w:t>
      </w:r>
    </w:p>
    <w:p w:rsidR="00AC30B8" w:rsidRPr="00AC30B8" w:rsidRDefault="00AC30B8" w:rsidP="00AC30B8">
      <w:pPr>
        <w:spacing w:after="240" w:line="240" w:lineRule="auto"/>
        <w:rPr>
          <w:rFonts w:ascii="Segoe UI" w:eastAsia="Times New Roman" w:hAnsi="Segoe UI" w:cs="Segoe UI"/>
          <w:color w:val="010101"/>
          <w:sz w:val="27"/>
          <w:szCs w:val="27"/>
          <w:lang w:val="en-US" w:eastAsia="ru-RU"/>
        </w:rPr>
      </w:pPr>
      <w:r w:rsidRPr="00AC30B8">
        <w:rPr>
          <w:rFonts w:ascii="Segoe UI" w:eastAsia="Times New Roman" w:hAnsi="Segoe UI" w:cs="Segoe UI"/>
          <w:color w:val="010101"/>
          <w:sz w:val="27"/>
          <w:szCs w:val="27"/>
          <w:lang w:val="en-US" w:eastAsia="ru-RU"/>
        </w:rPr>
        <w:t>English Banknotes and Coins</w:t>
      </w:r>
    </w:p>
    <w:p w:rsidR="00AC30B8" w:rsidRPr="00AC30B8" w:rsidRDefault="00AC30B8" w:rsidP="00AC30B8">
      <w:pPr>
        <w:spacing w:after="240" w:line="240" w:lineRule="auto"/>
        <w:rPr>
          <w:rFonts w:ascii="Segoe UI" w:eastAsia="Times New Roman" w:hAnsi="Segoe UI" w:cs="Segoe UI"/>
          <w:color w:val="010101"/>
          <w:sz w:val="27"/>
          <w:szCs w:val="27"/>
          <w:lang w:val="en-US" w:eastAsia="ru-RU"/>
        </w:rPr>
      </w:pPr>
      <w:r w:rsidRPr="00AC30B8">
        <w:rPr>
          <w:rFonts w:ascii="Segoe UI" w:eastAsia="Times New Roman" w:hAnsi="Segoe UI" w:cs="Segoe UI"/>
          <w:color w:val="010101"/>
          <w:sz w:val="27"/>
          <w:szCs w:val="27"/>
          <w:lang w:val="en-US" w:eastAsia="ru-RU"/>
        </w:rPr>
        <w:t>The official currency of the Unites Kingdom is the pound sterling which is equal to one hundred pence. The British do not use the Euro. Although a few of the big shops will accept Euro, it is rarely used across Britain. English banknotes are issued by the Bank of England. As to coins they are minted also by this state bank. The following coins are in circulation: one penny, two pence, five pence, ten pence, 20 pence, 50 pence, 1 pound, and 2 pounds. The singular of pence is "penny". The symbol for the penny is "p"; hence an amount such as 50p is often pronounced "fifty pee" rather than "fifty pence".</w:t>
      </w:r>
    </w:p>
    <w:p w:rsidR="00AC30B8" w:rsidRPr="00AC30B8" w:rsidRDefault="00AC30B8" w:rsidP="00AC30B8">
      <w:pPr>
        <w:numPr>
          <w:ilvl w:val="0"/>
          <w:numId w:val="3"/>
        </w:numPr>
        <w:spacing w:after="100" w:afterAutospacing="1" w:line="240" w:lineRule="auto"/>
        <w:ind w:left="0"/>
        <w:rPr>
          <w:rFonts w:ascii="Segoe UI" w:eastAsia="Times New Roman" w:hAnsi="Segoe UI" w:cs="Segoe UI"/>
          <w:color w:val="010101"/>
          <w:sz w:val="27"/>
          <w:szCs w:val="27"/>
          <w:lang w:val="en-US" w:eastAsia="ru-RU"/>
        </w:rPr>
      </w:pPr>
      <w:r w:rsidRPr="00AC30B8">
        <w:rPr>
          <w:rFonts w:ascii="Segoe UI" w:eastAsia="Times New Roman" w:hAnsi="Segoe UI" w:cs="Segoe UI"/>
          <w:color w:val="010101"/>
          <w:sz w:val="27"/>
          <w:szCs w:val="27"/>
          <w:lang w:val="en-US" w:eastAsia="ru-RU"/>
        </w:rPr>
        <w:t>What is the official currency of the U.K.?</w:t>
      </w:r>
    </w:p>
    <w:p w:rsidR="00AC30B8" w:rsidRPr="00AC30B8" w:rsidRDefault="00AC30B8" w:rsidP="00AC30B8">
      <w:pPr>
        <w:numPr>
          <w:ilvl w:val="0"/>
          <w:numId w:val="3"/>
        </w:numPr>
        <w:spacing w:before="309" w:after="100" w:afterAutospacing="1" w:line="240" w:lineRule="auto"/>
        <w:ind w:left="0"/>
        <w:rPr>
          <w:rFonts w:ascii="Segoe UI" w:eastAsia="Times New Roman" w:hAnsi="Segoe UI" w:cs="Segoe UI"/>
          <w:color w:val="010101"/>
          <w:sz w:val="27"/>
          <w:szCs w:val="27"/>
          <w:lang w:val="en-US" w:eastAsia="ru-RU"/>
        </w:rPr>
      </w:pPr>
      <w:r w:rsidRPr="00AC30B8">
        <w:rPr>
          <w:rFonts w:ascii="Segoe UI" w:eastAsia="Times New Roman" w:hAnsi="Segoe UI" w:cs="Segoe UI"/>
          <w:color w:val="010101"/>
          <w:sz w:val="27"/>
          <w:szCs w:val="27"/>
          <w:lang w:val="en-US" w:eastAsia="ru-RU"/>
        </w:rPr>
        <w:t>What is the smallest unit?</w:t>
      </w:r>
    </w:p>
    <w:p w:rsidR="00AC30B8" w:rsidRPr="00AC30B8" w:rsidRDefault="00AC30B8" w:rsidP="00AC30B8">
      <w:pPr>
        <w:numPr>
          <w:ilvl w:val="0"/>
          <w:numId w:val="3"/>
        </w:numPr>
        <w:spacing w:before="309" w:after="100" w:afterAutospacing="1" w:line="240" w:lineRule="auto"/>
        <w:ind w:left="0"/>
        <w:rPr>
          <w:rFonts w:ascii="Segoe UI" w:eastAsia="Times New Roman" w:hAnsi="Segoe UI" w:cs="Segoe UI"/>
          <w:color w:val="010101"/>
          <w:sz w:val="27"/>
          <w:szCs w:val="27"/>
          <w:lang w:val="en-US" w:eastAsia="ru-RU"/>
        </w:rPr>
      </w:pPr>
      <w:r w:rsidRPr="00AC30B8">
        <w:rPr>
          <w:rFonts w:ascii="Segoe UI" w:eastAsia="Times New Roman" w:hAnsi="Segoe UI" w:cs="Segoe UI"/>
          <w:color w:val="010101"/>
          <w:sz w:val="27"/>
          <w:szCs w:val="27"/>
          <w:lang w:val="en-US" w:eastAsia="ru-RU"/>
        </w:rPr>
        <w:t>How many pence are there in one pound?</w:t>
      </w:r>
    </w:p>
    <w:p w:rsidR="00AC30B8" w:rsidRPr="00AC30B8" w:rsidRDefault="00AC30B8" w:rsidP="00AC30B8">
      <w:pPr>
        <w:numPr>
          <w:ilvl w:val="0"/>
          <w:numId w:val="3"/>
        </w:numPr>
        <w:spacing w:before="309" w:after="100" w:afterAutospacing="1" w:line="240" w:lineRule="auto"/>
        <w:ind w:left="0"/>
        <w:rPr>
          <w:rFonts w:ascii="Segoe UI" w:eastAsia="Times New Roman" w:hAnsi="Segoe UI" w:cs="Segoe UI"/>
          <w:color w:val="010101"/>
          <w:sz w:val="27"/>
          <w:szCs w:val="27"/>
          <w:lang w:val="en-US" w:eastAsia="ru-RU"/>
        </w:rPr>
      </w:pPr>
      <w:r w:rsidRPr="00AC30B8">
        <w:rPr>
          <w:rFonts w:ascii="Segoe UI" w:eastAsia="Times New Roman" w:hAnsi="Segoe UI" w:cs="Segoe UI"/>
          <w:color w:val="010101"/>
          <w:sz w:val="27"/>
          <w:szCs w:val="27"/>
          <w:lang w:val="en-US" w:eastAsia="ru-RU"/>
        </w:rPr>
        <w:t>What banknotes in the U.K. now?</w:t>
      </w:r>
    </w:p>
    <w:p w:rsidR="00AC30B8" w:rsidRPr="00AC30B8" w:rsidRDefault="00AC30B8" w:rsidP="00AC30B8">
      <w:pPr>
        <w:spacing w:after="240" w:line="240" w:lineRule="auto"/>
        <w:rPr>
          <w:rFonts w:ascii="Segoe UI" w:eastAsia="Times New Roman" w:hAnsi="Segoe UI" w:cs="Segoe UI"/>
          <w:color w:val="010101"/>
          <w:sz w:val="27"/>
          <w:szCs w:val="27"/>
          <w:lang w:eastAsia="ru-RU"/>
        </w:rPr>
      </w:pPr>
      <w:r w:rsidRPr="00AC30B8">
        <w:rPr>
          <w:rFonts w:ascii="Segoe UI" w:eastAsia="Times New Roman" w:hAnsi="Segoe UI" w:cs="Segoe UI"/>
          <w:color w:val="010101"/>
          <w:sz w:val="27"/>
          <w:lang w:eastAsia="ru-RU"/>
        </w:rPr>
        <w:t>Формированию естественнонаучной грамотности способствуют задания типа:</w:t>
      </w:r>
    </w:p>
    <w:p w:rsidR="00AC30B8" w:rsidRPr="00AC30B8" w:rsidRDefault="00AC30B8" w:rsidP="00AC30B8">
      <w:pPr>
        <w:spacing w:after="240" w:line="240" w:lineRule="auto"/>
        <w:rPr>
          <w:rFonts w:ascii="Segoe UI" w:eastAsia="Times New Roman" w:hAnsi="Segoe UI" w:cs="Segoe UI"/>
          <w:color w:val="010101"/>
          <w:sz w:val="27"/>
          <w:szCs w:val="27"/>
          <w:lang w:val="en-US" w:eastAsia="ru-RU"/>
        </w:rPr>
      </w:pPr>
      <w:r w:rsidRPr="00AC30B8">
        <w:rPr>
          <w:rFonts w:ascii="Segoe UI" w:eastAsia="Times New Roman" w:hAnsi="Segoe UI" w:cs="Segoe UI"/>
          <w:color w:val="010101"/>
          <w:sz w:val="27"/>
          <w:szCs w:val="27"/>
          <w:lang w:val="en-US" w:eastAsia="ru-RU"/>
        </w:rPr>
        <w:t>Read the extract from the article in youth magazine and give your opinion. Is keeping animals in the zoo a good idea?</w:t>
      </w:r>
    </w:p>
    <w:p w:rsidR="00AC30B8" w:rsidRPr="00AC30B8" w:rsidRDefault="00AC30B8" w:rsidP="00AC30B8">
      <w:pPr>
        <w:spacing w:after="240" w:line="240" w:lineRule="auto"/>
        <w:rPr>
          <w:rFonts w:ascii="Segoe UI" w:eastAsia="Times New Roman" w:hAnsi="Segoe UI" w:cs="Segoe UI"/>
          <w:color w:val="010101"/>
          <w:sz w:val="27"/>
          <w:szCs w:val="27"/>
          <w:lang w:val="en-US" w:eastAsia="ru-RU"/>
        </w:rPr>
      </w:pPr>
      <w:r w:rsidRPr="00AC30B8">
        <w:rPr>
          <w:rFonts w:ascii="Segoe UI" w:eastAsia="Times New Roman" w:hAnsi="Segoe UI" w:cs="Segoe UI"/>
          <w:color w:val="010101"/>
          <w:sz w:val="27"/>
          <w:szCs w:val="27"/>
          <w:lang w:val="en-US" w:eastAsia="ru-RU"/>
        </w:rPr>
        <w:t>“ … Zoos help scientists and common people to learn more about animals. They show us how rich the animal world is.</w:t>
      </w:r>
    </w:p>
    <w:p w:rsidR="00AC30B8" w:rsidRPr="00AC30B8" w:rsidRDefault="00AC30B8" w:rsidP="00AC30B8">
      <w:pPr>
        <w:spacing w:after="240" w:line="240" w:lineRule="auto"/>
        <w:rPr>
          <w:rFonts w:ascii="Segoe UI" w:eastAsia="Times New Roman" w:hAnsi="Segoe UI" w:cs="Segoe UI"/>
          <w:color w:val="010101"/>
          <w:sz w:val="27"/>
          <w:szCs w:val="27"/>
          <w:lang w:val="en-US" w:eastAsia="ru-RU"/>
        </w:rPr>
      </w:pPr>
      <w:r w:rsidRPr="00AC30B8">
        <w:rPr>
          <w:rFonts w:ascii="Segoe UI" w:eastAsia="Times New Roman" w:hAnsi="Segoe UI" w:cs="Segoe UI"/>
          <w:color w:val="010101"/>
          <w:sz w:val="27"/>
          <w:szCs w:val="27"/>
          <w:lang w:val="en-US" w:eastAsia="ru-RU"/>
        </w:rPr>
        <w:t>But in zoos they keep animals in cages, and it is very unkind…”</w:t>
      </w:r>
    </w:p>
    <w:p w:rsidR="00AC30B8" w:rsidRPr="00AC30B8" w:rsidRDefault="00AC30B8" w:rsidP="00AC30B8">
      <w:pPr>
        <w:spacing w:after="240" w:line="240" w:lineRule="auto"/>
        <w:rPr>
          <w:rFonts w:ascii="Segoe UI" w:eastAsia="Times New Roman" w:hAnsi="Segoe UI" w:cs="Segoe UI"/>
          <w:color w:val="010101"/>
          <w:sz w:val="27"/>
          <w:szCs w:val="27"/>
          <w:lang w:eastAsia="ru-RU"/>
        </w:rPr>
      </w:pPr>
      <w:proofErr w:type="gramStart"/>
      <w:r w:rsidRPr="00AC30B8">
        <w:rPr>
          <w:rFonts w:ascii="Segoe UI" w:eastAsia="Times New Roman" w:hAnsi="Segoe UI" w:cs="Segoe UI"/>
          <w:color w:val="010101"/>
          <w:sz w:val="27"/>
          <w:szCs w:val="27"/>
          <w:lang w:eastAsia="ru-RU"/>
        </w:rPr>
        <w:lastRenderedPageBreak/>
        <w:t>Глобальные компетенции в исследовании PISA понимаются как “способность критически рассматривать с различных точек зрения проблемы глобального характера и межкультурного взаимодействия; осознавать, как культурные, религиозные, политические, расовые и иные различия могут оказывать влияние на восприятие, суждения и взгляды людей; вступать в открытое, уважительное и эффективное взаимодействие с другими людьми на основе разделяемого всеми уважения к человеческому достоинству”.</w:t>
      </w:r>
      <w:proofErr w:type="gramEnd"/>
      <w:r w:rsidRPr="00AC30B8">
        <w:rPr>
          <w:rFonts w:ascii="Segoe UI" w:eastAsia="Times New Roman" w:hAnsi="Segoe UI" w:cs="Segoe UI"/>
          <w:color w:val="010101"/>
          <w:sz w:val="27"/>
          <w:szCs w:val="27"/>
          <w:lang w:eastAsia="ru-RU"/>
        </w:rPr>
        <w:t xml:space="preserve"> Одну из глобальных проблем – проблему экологи</w:t>
      </w:r>
      <w:proofErr w:type="gramStart"/>
      <w:r w:rsidRPr="00AC30B8">
        <w:rPr>
          <w:rFonts w:ascii="Segoe UI" w:eastAsia="Times New Roman" w:hAnsi="Segoe UI" w:cs="Segoe UI"/>
          <w:color w:val="010101"/>
          <w:sz w:val="27"/>
          <w:szCs w:val="27"/>
          <w:lang w:eastAsia="ru-RU"/>
        </w:rPr>
        <w:t>и-</w:t>
      </w:r>
      <w:proofErr w:type="gramEnd"/>
      <w:r w:rsidRPr="00AC30B8">
        <w:rPr>
          <w:rFonts w:ascii="Segoe UI" w:eastAsia="Times New Roman" w:hAnsi="Segoe UI" w:cs="Segoe UI"/>
          <w:color w:val="010101"/>
          <w:sz w:val="27"/>
          <w:szCs w:val="27"/>
          <w:lang w:eastAsia="ru-RU"/>
        </w:rPr>
        <w:t xml:space="preserve"> начинают обсуждать на уроках английского языка в 7 классе. Задание на формирование функциональной грамотности можно сформулировать следующим образом:</w:t>
      </w:r>
    </w:p>
    <w:p w:rsidR="00AC30B8" w:rsidRPr="00AC30B8" w:rsidRDefault="00AC30B8" w:rsidP="00AC30B8">
      <w:pPr>
        <w:spacing w:after="240" w:line="240" w:lineRule="auto"/>
        <w:rPr>
          <w:rFonts w:ascii="Segoe UI" w:eastAsia="Times New Roman" w:hAnsi="Segoe UI" w:cs="Segoe UI"/>
          <w:color w:val="010101"/>
          <w:sz w:val="27"/>
          <w:szCs w:val="27"/>
          <w:lang w:eastAsia="ru-RU"/>
        </w:rPr>
      </w:pPr>
      <w:proofErr w:type="spellStart"/>
      <w:r w:rsidRPr="00AC30B8">
        <w:rPr>
          <w:rFonts w:ascii="Segoe UI" w:eastAsia="Times New Roman" w:hAnsi="Segoe UI" w:cs="Segoe UI"/>
          <w:color w:val="010101"/>
          <w:sz w:val="27"/>
          <w:szCs w:val="27"/>
          <w:lang w:eastAsia="ru-RU"/>
        </w:rPr>
        <w:t>You</w:t>
      </w:r>
      <w:proofErr w:type="spellEnd"/>
      <w:r w:rsidRPr="00AC30B8">
        <w:rPr>
          <w:rFonts w:ascii="Segoe UI" w:eastAsia="Times New Roman" w:hAnsi="Segoe UI" w:cs="Segoe UI"/>
          <w:color w:val="010101"/>
          <w:sz w:val="27"/>
          <w:szCs w:val="27"/>
          <w:lang w:eastAsia="ru-RU"/>
        </w:rPr>
        <w:t xml:space="preserve"> </w:t>
      </w:r>
      <w:proofErr w:type="spellStart"/>
      <w:r w:rsidRPr="00AC30B8">
        <w:rPr>
          <w:rFonts w:ascii="Segoe UI" w:eastAsia="Times New Roman" w:hAnsi="Segoe UI" w:cs="Segoe UI"/>
          <w:color w:val="010101"/>
          <w:sz w:val="27"/>
          <w:szCs w:val="27"/>
          <w:lang w:eastAsia="ru-RU"/>
        </w:rPr>
        <w:t>are</w:t>
      </w:r>
      <w:proofErr w:type="spellEnd"/>
      <w:r w:rsidRPr="00AC30B8">
        <w:rPr>
          <w:rFonts w:ascii="Segoe UI" w:eastAsia="Times New Roman" w:hAnsi="Segoe UI" w:cs="Segoe UI"/>
          <w:color w:val="010101"/>
          <w:sz w:val="27"/>
          <w:szCs w:val="27"/>
          <w:lang w:eastAsia="ru-RU"/>
        </w:rPr>
        <w:t xml:space="preserve"> </w:t>
      </w:r>
      <w:proofErr w:type="spellStart"/>
      <w:r w:rsidRPr="00AC30B8">
        <w:rPr>
          <w:rFonts w:ascii="Segoe UI" w:eastAsia="Times New Roman" w:hAnsi="Segoe UI" w:cs="Segoe UI"/>
          <w:color w:val="010101"/>
          <w:sz w:val="27"/>
          <w:szCs w:val="27"/>
          <w:lang w:eastAsia="ru-RU"/>
        </w:rPr>
        <w:t>going</w:t>
      </w:r>
      <w:proofErr w:type="spellEnd"/>
      <w:r w:rsidRPr="00AC30B8">
        <w:rPr>
          <w:rFonts w:ascii="Segoe UI" w:eastAsia="Times New Roman" w:hAnsi="Segoe UI" w:cs="Segoe UI"/>
          <w:color w:val="010101"/>
          <w:sz w:val="27"/>
          <w:szCs w:val="27"/>
          <w:lang w:eastAsia="ru-RU"/>
        </w:rPr>
        <w:t xml:space="preserve"> </w:t>
      </w:r>
      <w:proofErr w:type="spellStart"/>
      <w:r w:rsidRPr="00AC30B8">
        <w:rPr>
          <w:rFonts w:ascii="Segoe UI" w:eastAsia="Times New Roman" w:hAnsi="Segoe UI" w:cs="Segoe UI"/>
          <w:color w:val="010101"/>
          <w:sz w:val="27"/>
          <w:szCs w:val="27"/>
          <w:lang w:eastAsia="ru-RU"/>
        </w:rPr>
        <w:t>to</w:t>
      </w:r>
      <w:proofErr w:type="spellEnd"/>
      <w:r w:rsidRPr="00AC30B8">
        <w:rPr>
          <w:rFonts w:ascii="Segoe UI" w:eastAsia="Times New Roman" w:hAnsi="Segoe UI" w:cs="Segoe UI"/>
          <w:color w:val="010101"/>
          <w:sz w:val="27"/>
          <w:szCs w:val="27"/>
          <w:lang w:eastAsia="ru-RU"/>
        </w:rPr>
        <w:t xml:space="preserve"> </w:t>
      </w:r>
      <w:proofErr w:type="spellStart"/>
      <w:r w:rsidRPr="00AC30B8">
        <w:rPr>
          <w:rFonts w:ascii="Segoe UI" w:eastAsia="Times New Roman" w:hAnsi="Segoe UI" w:cs="Segoe UI"/>
          <w:color w:val="010101"/>
          <w:sz w:val="27"/>
          <w:szCs w:val="27"/>
          <w:lang w:eastAsia="ru-RU"/>
        </w:rPr>
        <w:t>take</w:t>
      </w:r>
      <w:proofErr w:type="spellEnd"/>
      <w:r w:rsidRPr="00AC30B8">
        <w:rPr>
          <w:rFonts w:ascii="Segoe UI" w:eastAsia="Times New Roman" w:hAnsi="Segoe UI" w:cs="Segoe UI"/>
          <w:color w:val="010101"/>
          <w:sz w:val="27"/>
          <w:szCs w:val="27"/>
          <w:lang w:eastAsia="ru-RU"/>
        </w:rPr>
        <w:t xml:space="preserve"> </w:t>
      </w:r>
      <w:proofErr w:type="spellStart"/>
      <w:r w:rsidRPr="00AC30B8">
        <w:rPr>
          <w:rFonts w:ascii="Segoe UI" w:eastAsia="Times New Roman" w:hAnsi="Segoe UI" w:cs="Segoe UI"/>
          <w:color w:val="010101"/>
          <w:sz w:val="27"/>
          <w:szCs w:val="27"/>
          <w:lang w:eastAsia="ru-RU"/>
        </w:rPr>
        <w:t>part</w:t>
      </w:r>
      <w:proofErr w:type="spellEnd"/>
      <w:r w:rsidRPr="00AC30B8">
        <w:rPr>
          <w:rFonts w:ascii="Segoe UI" w:eastAsia="Times New Roman" w:hAnsi="Segoe UI" w:cs="Segoe UI"/>
          <w:color w:val="010101"/>
          <w:sz w:val="27"/>
          <w:szCs w:val="27"/>
          <w:lang w:eastAsia="ru-RU"/>
        </w:rPr>
        <w:t xml:space="preserve"> </w:t>
      </w:r>
      <w:proofErr w:type="spellStart"/>
      <w:r w:rsidRPr="00AC30B8">
        <w:rPr>
          <w:rFonts w:ascii="Segoe UI" w:eastAsia="Times New Roman" w:hAnsi="Segoe UI" w:cs="Segoe UI"/>
          <w:color w:val="010101"/>
          <w:sz w:val="27"/>
          <w:szCs w:val="27"/>
          <w:lang w:eastAsia="ru-RU"/>
        </w:rPr>
        <w:t>in</w:t>
      </w:r>
      <w:proofErr w:type="spellEnd"/>
      <w:r w:rsidRPr="00AC30B8">
        <w:rPr>
          <w:rFonts w:ascii="Segoe UI" w:eastAsia="Times New Roman" w:hAnsi="Segoe UI" w:cs="Segoe UI"/>
          <w:color w:val="010101"/>
          <w:sz w:val="27"/>
          <w:szCs w:val="27"/>
          <w:lang w:eastAsia="ru-RU"/>
        </w:rPr>
        <w:t xml:space="preserve"> </w:t>
      </w:r>
      <w:proofErr w:type="spellStart"/>
      <w:r w:rsidRPr="00AC30B8">
        <w:rPr>
          <w:rFonts w:ascii="Segoe UI" w:eastAsia="Times New Roman" w:hAnsi="Segoe UI" w:cs="Segoe UI"/>
          <w:color w:val="010101"/>
          <w:sz w:val="27"/>
          <w:szCs w:val="27"/>
          <w:lang w:eastAsia="ru-RU"/>
        </w:rPr>
        <w:t>the</w:t>
      </w:r>
      <w:proofErr w:type="spellEnd"/>
      <w:r w:rsidRPr="00AC30B8">
        <w:rPr>
          <w:rFonts w:ascii="Segoe UI" w:eastAsia="Times New Roman" w:hAnsi="Segoe UI" w:cs="Segoe UI"/>
          <w:color w:val="010101"/>
          <w:sz w:val="27"/>
          <w:szCs w:val="27"/>
          <w:lang w:eastAsia="ru-RU"/>
        </w:rPr>
        <w:t xml:space="preserve"> </w:t>
      </w:r>
      <w:proofErr w:type="spellStart"/>
      <w:r w:rsidRPr="00AC30B8">
        <w:rPr>
          <w:rFonts w:ascii="Segoe UI" w:eastAsia="Times New Roman" w:hAnsi="Segoe UI" w:cs="Segoe UI"/>
          <w:color w:val="010101"/>
          <w:sz w:val="27"/>
          <w:szCs w:val="27"/>
          <w:lang w:eastAsia="ru-RU"/>
        </w:rPr>
        <w:t>conference</w:t>
      </w:r>
      <w:proofErr w:type="spellEnd"/>
      <w:r w:rsidRPr="00AC30B8">
        <w:rPr>
          <w:rFonts w:ascii="Segoe UI" w:eastAsia="Times New Roman" w:hAnsi="Segoe UI" w:cs="Segoe UI"/>
          <w:color w:val="010101"/>
          <w:sz w:val="27"/>
          <w:szCs w:val="27"/>
          <w:lang w:eastAsia="ru-RU"/>
        </w:rPr>
        <w:t xml:space="preserve"> “</w:t>
      </w:r>
      <w:proofErr w:type="spellStart"/>
      <w:r w:rsidRPr="00AC30B8">
        <w:rPr>
          <w:rFonts w:ascii="Segoe UI" w:eastAsia="Times New Roman" w:hAnsi="Segoe UI" w:cs="Segoe UI"/>
          <w:color w:val="010101"/>
          <w:sz w:val="27"/>
          <w:szCs w:val="27"/>
          <w:lang w:eastAsia="ru-RU"/>
        </w:rPr>
        <w:t>Green</w:t>
      </w:r>
      <w:proofErr w:type="spellEnd"/>
      <w:r w:rsidRPr="00AC30B8">
        <w:rPr>
          <w:rFonts w:ascii="Segoe UI" w:eastAsia="Times New Roman" w:hAnsi="Segoe UI" w:cs="Segoe UI"/>
          <w:color w:val="010101"/>
          <w:sz w:val="27"/>
          <w:szCs w:val="27"/>
          <w:lang w:eastAsia="ru-RU"/>
        </w:rPr>
        <w:t xml:space="preserve"> </w:t>
      </w:r>
      <w:proofErr w:type="spellStart"/>
      <w:r w:rsidRPr="00AC30B8">
        <w:rPr>
          <w:rFonts w:ascii="Segoe UI" w:eastAsia="Times New Roman" w:hAnsi="Segoe UI" w:cs="Segoe UI"/>
          <w:color w:val="010101"/>
          <w:sz w:val="27"/>
          <w:szCs w:val="27"/>
          <w:lang w:eastAsia="ru-RU"/>
        </w:rPr>
        <w:t>Home</w:t>
      </w:r>
      <w:proofErr w:type="spellEnd"/>
      <w:r w:rsidRPr="00AC30B8">
        <w:rPr>
          <w:rFonts w:ascii="Segoe UI" w:eastAsia="Times New Roman" w:hAnsi="Segoe UI" w:cs="Segoe UI"/>
          <w:color w:val="010101"/>
          <w:sz w:val="27"/>
          <w:szCs w:val="27"/>
          <w:lang w:eastAsia="ru-RU"/>
        </w:rPr>
        <w:t xml:space="preserve">”. </w:t>
      </w:r>
      <w:r w:rsidRPr="00AC30B8">
        <w:rPr>
          <w:rFonts w:ascii="Segoe UI" w:eastAsia="Times New Roman" w:hAnsi="Segoe UI" w:cs="Segoe UI"/>
          <w:color w:val="010101"/>
          <w:sz w:val="27"/>
          <w:szCs w:val="27"/>
          <w:lang w:val="en-US" w:eastAsia="ru-RU"/>
        </w:rPr>
        <w:t xml:space="preserve">Say what five important things about ecology we must teach children. </w:t>
      </w:r>
      <w:proofErr w:type="spellStart"/>
      <w:r w:rsidRPr="00AC30B8">
        <w:rPr>
          <w:rFonts w:ascii="Segoe UI" w:eastAsia="Times New Roman" w:hAnsi="Segoe UI" w:cs="Segoe UI"/>
          <w:color w:val="010101"/>
          <w:sz w:val="27"/>
          <w:szCs w:val="27"/>
          <w:lang w:eastAsia="ru-RU"/>
        </w:rPr>
        <w:t>Choose</w:t>
      </w:r>
      <w:proofErr w:type="spellEnd"/>
      <w:r w:rsidRPr="00AC30B8">
        <w:rPr>
          <w:rFonts w:ascii="Segoe UI" w:eastAsia="Times New Roman" w:hAnsi="Segoe UI" w:cs="Segoe UI"/>
          <w:color w:val="010101"/>
          <w:sz w:val="27"/>
          <w:szCs w:val="27"/>
          <w:lang w:eastAsia="ru-RU"/>
        </w:rPr>
        <w:t xml:space="preserve"> </w:t>
      </w:r>
      <w:proofErr w:type="spellStart"/>
      <w:r w:rsidRPr="00AC30B8">
        <w:rPr>
          <w:rFonts w:ascii="Segoe UI" w:eastAsia="Times New Roman" w:hAnsi="Segoe UI" w:cs="Segoe UI"/>
          <w:color w:val="010101"/>
          <w:sz w:val="27"/>
          <w:szCs w:val="27"/>
          <w:lang w:eastAsia="ru-RU"/>
        </w:rPr>
        <w:t>one</w:t>
      </w:r>
      <w:proofErr w:type="spellEnd"/>
      <w:r w:rsidRPr="00AC30B8">
        <w:rPr>
          <w:rFonts w:ascii="Segoe UI" w:eastAsia="Times New Roman" w:hAnsi="Segoe UI" w:cs="Segoe UI"/>
          <w:color w:val="010101"/>
          <w:sz w:val="27"/>
          <w:szCs w:val="27"/>
          <w:lang w:eastAsia="ru-RU"/>
        </w:rPr>
        <w:t xml:space="preserve"> </w:t>
      </w:r>
      <w:proofErr w:type="spellStart"/>
      <w:r w:rsidRPr="00AC30B8">
        <w:rPr>
          <w:rFonts w:ascii="Segoe UI" w:eastAsia="Times New Roman" w:hAnsi="Segoe UI" w:cs="Segoe UI"/>
          <w:color w:val="010101"/>
          <w:sz w:val="27"/>
          <w:szCs w:val="27"/>
          <w:lang w:eastAsia="ru-RU"/>
        </w:rPr>
        <w:t>of</w:t>
      </w:r>
      <w:proofErr w:type="spellEnd"/>
      <w:r w:rsidRPr="00AC30B8">
        <w:rPr>
          <w:rFonts w:ascii="Segoe UI" w:eastAsia="Times New Roman" w:hAnsi="Segoe UI" w:cs="Segoe UI"/>
          <w:color w:val="010101"/>
          <w:sz w:val="27"/>
          <w:szCs w:val="27"/>
          <w:lang w:eastAsia="ru-RU"/>
        </w:rPr>
        <w:t xml:space="preserve"> </w:t>
      </w:r>
      <w:proofErr w:type="spellStart"/>
      <w:r w:rsidRPr="00AC30B8">
        <w:rPr>
          <w:rFonts w:ascii="Segoe UI" w:eastAsia="Times New Roman" w:hAnsi="Segoe UI" w:cs="Segoe UI"/>
          <w:color w:val="010101"/>
          <w:sz w:val="27"/>
          <w:szCs w:val="27"/>
          <w:lang w:eastAsia="ru-RU"/>
        </w:rPr>
        <w:t>the</w:t>
      </w:r>
      <w:proofErr w:type="spellEnd"/>
      <w:r w:rsidRPr="00AC30B8">
        <w:rPr>
          <w:rFonts w:ascii="Segoe UI" w:eastAsia="Times New Roman" w:hAnsi="Segoe UI" w:cs="Segoe UI"/>
          <w:color w:val="010101"/>
          <w:sz w:val="27"/>
          <w:szCs w:val="27"/>
          <w:lang w:eastAsia="ru-RU"/>
        </w:rPr>
        <w:t xml:space="preserve"> </w:t>
      </w:r>
      <w:proofErr w:type="spellStart"/>
      <w:r w:rsidRPr="00AC30B8">
        <w:rPr>
          <w:rFonts w:ascii="Segoe UI" w:eastAsia="Times New Roman" w:hAnsi="Segoe UI" w:cs="Segoe UI"/>
          <w:color w:val="010101"/>
          <w:sz w:val="27"/>
          <w:szCs w:val="27"/>
          <w:lang w:eastAsia="ru-RU"/>
        </w:rPr>
        <w:t>ideas</w:t>
      </w:r>
      <w:proofErr w:type="spellEnd"/>
      <w:r w:rsidRPr="00AC30B8">
        <w:rPr>
          <w:rFonts w:ascii="Segoe UI" w:eastAsia="Times New Roman" w:hAnsi="Segoe UI" w:cs="Segoe UI"/>
          <w:color w:val="010101"/>
          <w:sz w:val="27"/>
          <w:szCs w:val="27"/>
          <w:lang w:eastAsia="ru-RU"/>
        </w:rPr>
        <w:t xml:space="preserve"> </w:t>
      </w:r>
      <w:proofErr w:type="spellStart"/>
      <w:r w:rsidRPr="00AC30B8">
        <w:rPr>
          <w:rFonts w:ascii="Segoe UI" w:eastAsia="Times New Roman" w:hAnsi="Segoe UI" w:cs="Segoe UI"/>
          <w:color w:val="010101"/>
          <w:sz w:val="27"/>
          <w:szCs w:val="27"/>
          <w:lang w:eastAsia="ru-RU"/>
        </w:rPr>
        <w:t>and</w:t>
      </w:r>
      <w:proofErr w:type="spellEnd"/>
      <w:r w:rsidRPr="00AC30B8">
        <w:rPr>
          <w:rFonts w:ascii="Segoe UI" w:eastAsia="Times New Roman" w:hAnsi="Segoe UI" w:cs="Segoe UI"/>
          <w:color w:val="010101"/>
          <w:sz w:val="27"/>
          <w:szCs w:val="27"/>
          <w:lang w:eastAsia="ru-RU"/>
        </w:rPr>
        <w:t xml:space="preserve"> </w:t>
      </w:r>
      <w:proofErr w:type="spellStart"/>
      <w:r w:rsidRPr="00AC30B8">
        <w:rPr>
          <w:rFonts w:ascii="Segoe UI" w:eastAsia="Times New Roman" w:hAnsi="Segoe UI" w:cs="Segoe UI"/>
          <w:color w:val="010101"/>
          <w:sz w:val="27"/>
          <w:szCs w:val="27"/>
          <w:lang w:eastAsia="ru-RU"/>
        </w:rPr>
        <w:t>develop</w:t>
      </w:r>
      <w:proofErr w:type="spellEnd"/>
      <w:r w:rsidRPr="00AC30B8">
        <w:rPr>
          <w:rFonts w:ascii="Segoe UI" w:eastAsia="Times New Roman" w:hAnsi="Segoe UI" w:cs="Segoe UI"/>
          <w:color w:val="010101"/>
          <w:sz w:val="27"/>
          <w:szCs w:val="27"/>
          <w:lang w:eastAsia="ru-RU"/>
        </w:rPr>
        <w:t xml:space="preserve"> </w:t>
      </w:r>
      <w:proofErr w:type="spellStart"/>
      <w:r w:rsidRPr="00AC30B8">
        <w:rPr>
          <w:rFonts w:ascii="Segoe UI" w:eastAsia="Times New Roman" w:hAnsi="Segoe UI" w:cs="Segoe UI"/>
          <w:color w:val="010101"/>
          <w:sz w:val="27"/>
          <w:szCs w:val="27"/>
          <w:lang w:eastAsia="ru-RU"/>
        </w:rPr>
        <w:t>it</w:t>
      </w:r>
      <w:proofErr w:type="spellEnd"/>
      <w:r w:rsidRPr="00AC30B8">
        <w:rPr>
          <w:rFonts w:ascii="Segoe UI" w:eastAsia="Times New Roman" w:hAnsi="Segoe UI" w:cs="Segoe UI"/>
          <w:color w:val="010101"/>
          <w:sz w:val="27"/>
          <w:szCs w:val="27"/>
          <w:lang w:eastAsia="ru-RU"/>
        </w:rPr>
        <w:t>.</w:t>
      </w:r>
    </w:p>
    <w:p w:rsidR="00AC30B8" w:rsidRPr="00AC30B8" w:rsidRDefault="00AC30B8" w:rsidP="00AC30B8">
      <w:pPr>
        <w:spacing w:after="240" w:line="240" w:lineRule="auto"/>
        <w:rPr>
          <w:rFonts w:ascii="Segoe UI" w:eastAsia="Times New Roman" w:hAnsi="Segoe UI" w:cs="Segoe UI"/>
          <w:color w:val="010101"/>
          <w:sz w:val="27"/>
          <w:szCs w:val="27"/>
          <w:lang w:eastAsia="ru-RU"/>
        </w:rPr>
      </w:pPr>
      <w:r w:rsidRPr="00AC30B8">
        <w:rPr>
          <w:rFonts w:ascii="Segoe UI" w:eastAsia="Times New Roman" w:hAnsi="Segoe UI" w:cs="Segoe UI"/>
          <w:color w:val="010101"/>
          <w:sz w:val="27"/>
          <w:szCs w:val="27"/>
          <w:lang w:eastAsia="ru-RU"/>
        </w:rPr>
        <w:t>«</w:t>
      </w:r>
      <w:proofErr w:type="spellStart"/>
      <w:r w:rsidRPr="00AC30B8">
        <w:rPr>
          <w:rFonts w:ascii="Segoe UI" w:eastAsia="Times New Roman" w:hAnsi="Segoe UI" w:cs="Segoe UI"/>
          <w:color w:val="010101"/>
          <w:sz w:val="27"/>
          <w:szCs w:val="27"/>
          <w:lang w:eastAsia="ru-RU"/>
        </w:rPr>
        <w:t>Креативность</w:t>
      </w:r>
      <w:proofErr w:type="spellEnd"/>
      <w:r w:rsidRPr="00AC30B8">
        <w:rPr>
          <w:rFonts w:ascii="Segoe UI" w:eastAsia="Times New Roman" w:hAnsi="Segoe UI" w:cs="Segoe UI"/>
          <w:color w:val="010101"/>
          <w:sz w:val="27"/>
          <w:szCs w:val="27"/>
          <w:lang w:eastAsia="ru-RU"/>
        </w:rPr>
        <w:t>», «творческий подход», «</w:t>
      </w:r>
      <w:proofErr w:type="spellStart"/>
      <w:r w:rsidRPr="00AC30B8">
        <w:rPr>
          <w:rFonts w:ascii="Segoe UI" w:eastAsia="Times New Roman" w:hAnsi="Segoe UI" w:cs="Segoe UI"/>
          <w:color w:val="010101"/>
          <w:sz w:val="27"/>
          <w:szCs w:val="27"/>
          <w:lang w:eastAsia="ru-RU"/>
        </w:rPr>
        <w:t>креативная</w:t>
      </w:r>
      <w:proofErr w:type="spellEnd"/>
      <w:r w:rsidRPr="00AC30B8">
        <w:rPr>
          <w:rFonts w:ascii="Segoe UI" w:eastAsia="Times New Roman" w:hAnsi="Segoe UI" w:cs="Segoe UI"/>
          <w:color w:val="010101"/>
          <w:sz w:val="27"/>
          <w:szCs w:val="27"/>
          <w:lang w:eastAsia="ru-RU"/>
        </w:rPr>
        <w:t xml:space="preserve"> личность», «творческие успехи», «думать творчески», «проявление </w:t>
      </w:r>
      <w:proofErr w:type="spellStart"/>
      <w:r w:rsidRPr="00AC30B8">
        <w:rPr>
          <w:rFonts w:ascii="Segoe UI" w:eastAsia="Times New Roman" w:hAnsi="Segoe UI" w:cs="Segoe UI"/>
          <w:color w:val="010101"/>
          <w:sz w:val="27"/>
          <w:szCs w:val="27"/>
          <w:lang w:eastAsia="ru-RU"/>
        </w:rPr>
        <w:t>креативности</w:t>
      </w:r>
      <w:proofErr w:type="spellEnd"/>
      <w:r w:rsidRPr="00AC30B8">
        <w:rPr>
          <w:rFonts w:ascii="Segoe UI" w:eastAsia="Times New Roman" w:hAnsi="Segoe UI" w:cs="Segoe UI"/>
          <w:color w:val="010101"/>
          <w:sz w:val="27"/>
          <w:szCs w:val="27"/>
          <w:lang w:eastAsia="ru-RU"/>
        </w:rPr>
        <w:t xml:space="preserve">» – эти понятия в современном обществе являются показателями профессионализма. Ведь именно </w:t>
      </w:r>
      <w:proofErr w:type="spellStart"/>
      <w:r w:rsidRPr="00AC30B8">
        <w:rPr>
          <w:rFonts w:ascii="Segoe UI" w:eastAsia="Times New Roman" w:hAnsi="Segoe UI" w:cs="Segoe UI"/>
          <w:color w:val="010101"/>
          <w:sz w:val="27"/>
          <w:szCs w:val="27"/>
          <w:lang w:eastAsia="ru-RU"/>
        </w:rPr>
        <w:t>креативность</w:t>
      </w:r>
      <w:proofErr w:type="spellEnd"/>
      <w:r w:rsidRPr="00AC30B8">
        <w:rPr>
          <w:rFonts w:ascii="Segoe UI" w:eastAsia="Times New Roman" w:hAnsi="Segoe UI" w:cs="Segoe UI"/>
          <w:color w:val="010101"/>
          <w:sz w:val="27"/>
          <w:szCs w:val="27"/>
          <w:lang w:eastAsia="ru-RU"/>
        </w:rPr>
        <w:t>, способность к творчеству и созиданию, мы считаем атрибутом одарённости, таланта, гения.</w:t>
      </w:r>
    </w:p>
    <w:p w:rsidR="00AC30B8" w:rsidRPr="00AC30B8" w:rsidRDefault="00AC30B8" w:rsidP="00AC30B8">
      <w:pPr>
        <w:spacing w:after="240" w:line="240" w:lineRule="auto"/>
        <w:rPr>
          <w:rFonts w:ascii="Segoe UI" w:eastAsia="Times New Roman" w:hAnsi="Segoe UI" w:cs="Segoe UI"/>
          <w:color w:val="010101"/>
          <w:sz w:val="27"/>
          <w:szCs w:val="27"/>
          <w:lang w:val="en-US" w:eastAsia="ru-RU"/>
        </w:rPr>
      </w:pPr>
      <w:r w:rsidRPr="00AC30B8">
        <w:rPr>
          <w:rFonts w:ascii="Segoe UI" w:eastAsia="Times New Roman" w:hAnsi="Segoe UI" w:cs="Segoe UI"/>
          <w:color w:val="010101"/>
          <w:sz w:val="27"/>
          <w:szCs w:val="27"/>
          <w:lang w:eastAsia="ru-RU"/>
        </w:rPr>
        <w:t xml:space="preserve">Самый большой спектр возможностей для развития творческого потенциала учащихся, конечно же, у проектных работ. Учащиеся могут представить результаты своей деятельности в виде </w:t>
      </w:r>
      <w:proofErr w:type="spellStart"/>
      <w:r w:rsidRPr="00AC30B8">
        <w:rPr>
          <w:rFonts w:ascii="Segoe UI" w:eastAsia="Times New Roman" w:hAnsi="Segoe UI" w:cs="Segoe UI"/>
          <w:color w:val="010101"/>
          <w:sz w:val="27"/>
          <w:szCs w:val="27"/>
          <w:lang w:eastAsia="ru-RU"/>
        </w:rPr>
        <w:t>постеров</w:t>
      </w:r>
      <w:proofErr w:type="spellEnd"/>
      <w:r w:rsidRPr="00AC30B8">
        <w:rPr>
          <w:rFonts w:ascii="Segoe UI" w:eastAsia="Times New Roman" w:hAnsi="Segoe UI" w:cs="Segoe UI"/>
          <w:color w:val="010101"/>
          <w:sz w:val="27"/>
          <w:szCs w:val="27"/>
          <w:lang w:eastAsia="ru-RU"/>
        </w:rPr>
        <w:t>, докладов, альбомов, стенгазет, устных журналов, коллажей, презентаций и даже поделок. Одно</w:t>
      </w:r>
      <w:r w:rsidRPr="00AC30B8">
        <w:rPr>
          <w:rFonts w:ascii="Segoe UI" w:eastAsia="Times New Roman" w:hAnsi="Segoe UI" w:cs="Segoe UI"/>
          <w:color w:val="010101"/>
          <w:sz w:val="27"/>
          <w:szCs w:val="27"/>
          <w:lang w:val="en-US" w:eastAsia="ru-RU"/>
        </w:rPr>
        <w:t xml:space="preserve"> </w:t>
      </w:r>
      <w:r w:rsidRPr="00AC30B8">
        <w:rPr>
          <w:rFonts w:ascii="Segoe UI" w:eastAsia="Times New Roman" w:hAnsi="Segoe UI" w:cs="Segoe UI"/>
          <w:color w:val="010101"/>
          <w:sz w:val="27"/>
          <w:szCs w:val="27"/>
          <w:lang w:eastAsia="ru-RU"/>
        </w:rPr>
        <w:t>из</w:t>
      </w:r>
      <w:r w:rsidRPr="00AC30B8">
        <w:rPr>
          <w:rFonts w:ascii="Segoe UI" w:eastAsia="Times New Roman" w:hAnsi="Segoe UI" w:cs="Segoe UI"/>
          <w:color w:val="010101"/>
          <w:sz w:val="27"/>
          <w:szCs w:val="27"/>
          <w:lang w:val="en-US" w:eastAsia="ru-RU"/>
        </w:rPr>
        <w:t xml:space="preserve"> </w:t>
      </w:r>
      <w:r w:rsidRPr="00AC30B8">
        <w:rPr>
          <w:rFonts w:ascii="Segoe UI" w:eastAsia="Times New Roman" w:hAnsi="Segoe UI" w:cs="Segoe UI"/>
          <w:color w:val="010101"/>
          <w:sz w:val="27"/>
          <w:szCs w:val="27"/>
          <w:lang w:eastAsia="ru-RU"/>
        </w:rPr>
        <w:t>самых</w:t>
      </w:r>
      <w:r w:rsidRPr="00AC30B8">
        <w:rPr>
          <w:rFonts w:ascii="Segoe UI" w:eastAsia="Times New Roman" w:hAnsi="Segoe UI" w:cs="Segoe UI"/>
          <w:color w:val="010101"/>
          <w:sz w:val="27"/>
          <w:szCs w:val="27"/>
          <w:lang w:val="en-US" w:eastAsia="ru-RU"/>
        </w:rPr>
        <w:t xml:space="preserve"> </w:t>
      </w:r>
      <w:r w:rsidRPr="00AC30B8">
        <w:rPr>
          <w:rFonts w:ascii="Segoe UI" w:eastAsia="Times New Roman" w:hAnsi="Segoe UI" w:cs="Segoe UI"/>
          <w:color w:val="010101"/>
          <w:sz w:val="27"/>
          <w:szCs w:val="27"/>
          <w:lang w:eastAsia="ru-RU"/>
        </w:rPr>
        <w:t>любимых</w:t>
      </w:r>
      <w:r w:rsidRPr="00AC30B8">
        <w:rPr>
          <w:rFonts w:ascii="Segoe UI" w:eastAsia="Times New Roman" w:hAnsi="Segoe UI" w:cs="Segoe UI"/>
          <w:color w:val="010101"/>
          <w:sz w:val="27"/>
          <w:szCs w:val="27"/>
          <w:lang w:val="en-US" w:eastAsia="ru-RU"/>
        </w:rPr>
        <w:t xml:space="preserve"> </w:t>
      </w:r>
      <w:r w:rsidRPr="00AC30B8">
        <w:rPr>
          <w:rFonts w:ascii="Segoe UI" w:eastAsia="Times New Roman" w:hAnsi="Segoe UI" w:cs="Segoe UI"/>
          <w:color w:val="010101"/>
          <w:sz w:val="27"/>
          <w:szCs w:val="27"/>
          <w:lang w:eastAsia="ru-RU"/>
        </w:rPr>
        <w:t>заданий</w:t>
      </w:r>
      <w:r w:rsidRPr="00AC30B8">
        <w:rPr>
          <w:rFonts w:ascii="Segoe UI" w:eastAsia="Times New Roman" w:hAnsi="Segoe UI" w:cs="Segoe UI"/>
          <w:color w:val="010101"/>
          <w:sz w:val="27"/>
          <w:szCs w:val="27"/>
          <w:lang w:val="en-US" w:eastAsia="ru-RU"/>
        </w:rPr>
        <w:t xml:space="preserve"> </w:t>
      </w:r>
      <w:r w:rsidRPr="00AC30B8">
        <w:rPr>
          <w:rFonts w:ascii="Segoe UI" w:eastAsia="Times New Roman" w:hAnsi="Segoe UI" w:cs="Segoe UI"/>
          <w:color w:val="010101"/>
          <w:sz w:val="27"/>
          <w:szCs w:val="27"/>
          <w:lang w:eastAsia="ru-RU"/>
        </w:rPr>
        <w:t>в</w:t>
      </w:r>
      <w:r w:rsidRPr="00AC30B8">
        <w:rPr>
          <w:rFonts w:ascii="Segoe UI" w:eastAsia="Times New Roman" w:hAnsi="Segoe UI" w:cs="Segoe UI"/>
          <w:color w:val="010101"/>
          <w:sz w:val="27"/>
          <w:szCs w:val="27"/>
          <w:lang w:val="en-US" w:eastAsia="ru-RU"/>
        </w:rPr>
        <w:t xml:space="preserve"> 6 </w:t>
      </w:r>
      <w:r w:rsidRPr="00AC30B8">
        <w:rPr>
          <w:rFonts w:ascii="Segoe UI" w:eastAsia="Times New Roman" w:hAnsi="Segoe UI" w:cs="Segoe UI"/>
          <w:color w:val="010101"/>
          <w:sz w:val="27"/>
          <w:szCs w:val="27"/>
          <w:lang w:eastAsia="ru-RU"/>
        </w:rPr>
        <w:t>классе</w:t>
      </w:r>
      <w:r w:rsidRPr="00AC30B8">
        <w:rPr>
          <w:rFonts w:ascii="Segoe UI" w:eastAsia="Times New Roman" w:hAnsi="Segoe UI" w:cs="Segoe UI"/>
          <w:color w:val="010101"/>
          <w:sz w:val="27"/>
          <w:szCs w:val="27"/>
          <w:lang w:val="en-US" w:eastAsia="ru-RU"/>
        </w:rPr>
        <w:t xml:space="preserve"> «Create alien».</w:t>
      </w:r>
    </w:p>
    <w:p w:rsidR="00AC30B8" w:rsidRPr="00AC30B8" w:rsidRDefault="00AC30B8" w:rsidP="00AC30B8">
      <w:pPr>
        <w:spacing w:after="240" w:line="240" w:lineRule="auto"/>
        <w:rPr>
          <w:rFonts w:ascii="Segoe UI" w:eastAsia="Times New Roman" w:hAnsi="Segoe UI" w:cs="Segoe UI"/>
          <w:color w:val="010101"/>
          <w:sz w:val="27"/>
          <w:szCs w:val="27"/>
          <w:lang w:val="en-US" w:eastAsia="ru-RU"/>
        </w:rPr>
      </w:pPr>
      <w:r w:rsidRPr="00AC30B8">
        <w:rPr>
          <w:rFonts w:ascii="Segoe UI" w:eastAsia="Times New Roman" w:hAnsi="Segoe UI" w:cs="Segoe UI"/>
          <w:color w:val="010101"/>
          <w:sz w:val="27"/>
          <w:szCs w:val="27"/>
          <w:lang w:val="en-US" w:eastAsia="ru-RU"/>
        </w:rPr>
        <w:t>Do you know how aliens are look like? Draw alien as you imagine and describe.</w:t>
      </w:r>
    </w:p>
    <w:p w:rsidR="00AC30B8" w:rsidRPr="00AC30B8" w:rsidRDefault="00AC30B8" w:rsidP="00AC30B8">
      <w:pPr>
        <w:spacing w:after="240" w:line="240" w:lineRule="auto"/>
        <w:rPr>
          <w:rFonts w:ascii="Segoe UI" w:eastAsia="Times New Roman" w:hAnsi="Segoe UI" w:cs="Segoe UI"/>
          <w:color w:val="010101"/>
          <w:sz w:val="27"/>
          <w:szCs w:val="27"/>
          <w:lang w:eastAsia="ru-RU"/>
        </w:rPr>
      </w:pPr>
      <w:r w:rsidRPr="00AC30B8">
        <w:rPr>
          <w:rFonts w:ascii="Segoe UI" w:eastAsia="Times New Roman" w:hAnsi="Segoe UI" w:cs="Segoe UI"/>
          <w:color w:val="010101"/>
          <w:sz w:val="27"/>
          <w:lang w:eastAsia="ru-RU"/>
        </w:rPr>
        <w:t>Читательская грамотность</w:t>
      </w:r>
      <w:r w:rsidRPr="00AC30B8">
        <w:rPr>
          <w:rFonts w:ascii="Segoe UI" w:eastAsia="Times New Roman" w:hAnsi="Segoe UI" w:cs="Segoe UI"/>
          <w:color w:val="010101"/>
          <w:sz w:val="27"/>
          <w:szCs w:val="27"/>
          <w:lang w:eastAsia="ru-RU"/>
        </w:rPr>
        <w:t xml:space="preserve"> – это одно из направлений функциональной грамотности и, на мой взгляд, базовое направление.  Какое бы задание не получил учащийся, первое что ему нужно сделать это ПРОЧИТАТЬ задание. В процессе обучения учитель часто сталкивается с проблемами учащихся при работе с текстом. При чем проблемы возникают и при работе с текстом на русском языке, не говоря уже </w:t>
      </w:r>
      <w:proofErr w:type="gramStart"/>
      <w:r w:rsidRPr="00AC30B8">
        <w:rPr>
          <w:rFonts w:ascii="Segoe UI" w:eastAsia="Times New Roman" w:hAnsi="Segoe UI" w:cs="Segoe UI"/>
          <w:color w:val="010101"/>
          <w:sz w:val="27"/>
          <w:szCs w:val="27"/>
          <w:lang w:eastAsia="ru-RU"/>
        </w:rPr>
        <w:t>о</w:t>
      </w:r>
      <w:proofErr w:type="gramEnd"/>
      <w:r w:rsidRPr="00AC30B8">
        <w:rPr>
          <w:rFonts w:ascii="Segoe UI" w:eastAsia="Times New Roman" w:hAnsi="Segoe UI" w:cs="Segoe UI"/>
          <w:color w:val="010101"/>
          <w:sz w:val="27"/>
          <w:szCs w:val="27"/>
          <w:lang w:eastAsia="ru-RU"/>
        </w:rPr>
        <w:t xml:space="preserve"> иностранном.</w:t>
      </w:r>
    </w:p>
    <w:p w:rsidR="00AC30B8" w:rsidRPr="00AC30B8" w:rsidRDefault="00AC30B8" w:rsidP="00AC30B8">
      <w:pPr>
        <w:spacing w:after="240" w:line="240" w:lineRule="auto"/>
        <w:rPr>
          <w:rFonts w:ascii="Segoe UI" w:eastAsia="Times New Roman" w:hAnsi="Segoe UI" w:cs="Segoe UI"/>
          <w:color w:val="010101"/>
          <w:sz w:val="27"/>
          <w:szCs w:val="27"/>
          <w:lang w:eastAsia="ru-RU"/>
        </w:rPr>
      </w:pPr>
      <w:r w:rsidRPr="00AC30B8">
        <w:rPr>
          <w:rFonts w:ascii="Segoe UI" w:eastAsia="Times New Roman" w:hAnsi="Segoe UI" w:cs="Segoe UI"/>
          <w:color w:val="010101"/>
          <w:sz w:val="27"/>
          <w:szCs w:val="27"/>
          <w:lang w:eastAsia="ru-RU"/>
        </w:rPr>
        <w:t xml:space="preserve">Одним из самых распространенных заданий, направленных на поиск в тексте конкретной информации, являются задания типа </w:t>
      </w:r>
      <w:proofErr w:type="spellStart"/>
      <w:r w:rsidRPr="00AC30B8">
        <w:rPr>
          <w:rFonts w:ascii="Segoe UI" w:eastAsia="Times New Roman" w:hAnsi="Segoe UI" w:cs="Segoe UI"/>
          <w:color w:val="010101"/>
          <w:sz w:val="27"/>
          <w:szCs w:val="27"/>
          <w:lang w:eastAsia="ru-RU"/>
        </w:rPr>
        <w:t>True-False</w:t>
      </w:r>
      <w:proofErr w:type="spellEnd"/>
      <w:r w:rsidRPr="00AC30B8">
        <w:rPr>
          <w:rFonts w:ascii="Segoe UI" w:eastAsia="Times New Roman" w:hAnsi="Segoe UI" w:cs="Segoe UI"/>
          <w:color w:val="010101"/>
          <w:sz w:val="27"/>
          <w:szCs w:val="27"/>
          <w:lang w:eastAsia="ru-RU"/>
        </w:rPr>
        <w:t xml:space="preserve">, которые могут быть сформулированы по- </w:t>
      </w:r>
      <w:proofErr w:type="gramStart"/>
      <w:r w:rsidRPr="00AC30B8">
        <w:rPr>
          <w:rFonts w:ascii="Segoe UI" w:eastAsia="Times New Roman" w:hAnsi="Segoe UI" w:cs="Segoe UI"/>
          <w:color w:val="010101"/>
          <w:sz w:val="27"/>
          <w:szCs w:val="27"/>
          <w:lang w:eastAsia="ru-RU"/>
        </w:rPr>
        <w:t>разному</w:t>
      </w:r>
      <w:proofErr w:type="gramEnd"/>
      <w:r w:rsidRPr="00AC30B8">
        <w:rPr>
          <w:rFonts w:ascii="Segoe UI" w:eastAsia="Times New Roman" w:hAnsi="Segoe UI" w:cs="Segoe UI"/>
          <w:color w:val="010101"/>
          <w:sz w:val="27"/>
          <w:szCs w:val="27"/>
          <w:lang w:eastAsia="ru-RU"/>
        </w:rPr>
        <w:t>.</w:t>
      </w:r>
    </w:p>
    <w:p w:rsidR="00AC30B8" w:rsidRPr="00AC30B8" w:rsidRDefault="00AC30B8" w:rsidP="00AC30B8">
      <w:pPr>
        <w:numPr>
          <w:ilvl w:val="0"/>
          <w:numId w:val="4"/>
        </w:numPr>
        <w:spacing w:after="100" w:afterAutospacing="1" w:line="240" w:lineRule="auto"/>
        <w:ind w:left="0"/>
        <w:rPr>
          <w:rFonts w:ascii="Segoe UI" w:eastAsia="Times New Roman" w:hAnsi="Segoe UI" w:cs="Segoe UI"/>
          <w:color w:val="010101"/>
          <w:sz w:val="27"/>
          <w:szCs w:val="27"/>
          <w:lang w:val="en-US" w:eastAsia="ru-RU"/>
        </w:rPr>
      </w:pPr>
      <w:r w:rsidRPr="00AC30B8">
        <w:rPr>
          <w:rFonts w:ascii="Segoe UI" w:eastAsia="Times New Roman" w:hAnsi="Segoe UI" w:cs="Segoe UI"/>
          <w:color w:val="010101"/>
          <w:sz w:val="27"/>
          <w:szCs w:val="27"/>
          <w:lang w:val="en-US" w:eastAsia="ru-RU"/>
        </w:rPr>
        <w:lastRenderedPageBreak/>
        <w:t>Mark *the correct answer according to the text.</w:t>
      </w:r>
    </w:p>
    <w:p w:rsidR="00AC30B8" w:rsidRPr="00AC30B8" w:rsidRDefault="00AC30B8" w:rsidP="00AC30B8">
      <w:pPr>
        <w:numPr>
          <w:ilvl w:val="0"/>
          <w:numId w:val="4"/>
        </w:numPr>
        <w:spacing w:before="309" w:after="100" w:afterAutospacing="1" w:line="240" w:lineRule="auto"/>
        <w:ind w:left="0"/>
        <w:rPr>
          <w:rFonts w:ascii="Segoe UI" w:eastAsia="Times New Roman" w:hAnsi="Segoe UI" w:cs="Segoe UI"/>
          <w:color w:val="010101"/>
          <w:sz w:val="27"/>
          <w:szCs w:val="27"/>
          <w:lang w:val="en-US" w:eastAsia="ru-RU"/>
        </w:rPr>
      </w:pPr>
      <w:r w:rsidRPr="00AC30B8">
        <w:rPr>
          <w:rFonts w:ascii="Segoe UI" w:eastAsia="Times New Roman" w:hAnsi="Segoe UI" w:cs="Segoe UI"/>
          <w:color w:val="010101"/>
          <w:sz w:val="27"/>
          <w:szCs w:val="27"/>
          <w:lang w:val="en-US" w:eastAsia="ru-RU"/>
        </w:rPr>
        <w:t>Read the text and choose the statements which are NOT mentioned in the text.</w:t>
      </w:r>
    </w:p>
    <w:p w:rsidR="00AC30B8" w:rsidRPr="00AC30B8" w:rsidRDefault="00AC30B8" w:rsidP="00AC30B8">
      <w:pPr>
        <w:numPr>
          <w:ilvl w:val="0"/>
          <w:numId w:val="4"/>
        </w:numPr>
        <w:spacing w:before="309" w:after="100" w:afterAutospacing="1" w:line="240" w:lineRule="auto"/>
        <w:ind w:left="0"/>
        <w:rPr>
          <w:rFonts w:ascii="Segoe UI" w:eastAsia="Times New Roman" w:hAnsi="Segoe UI" w:cs="Segoe UI"/>
          <w:color w:val="010101"/>
          <w:sz w:val="27"/>
          <w:szCs w:val="27"/>
          <w:lang w:val="en-US" w:eastAsia="ru-RU"/>
        </w:rPr>
      </w:pPr>
      <w:r w:rsidRPr="00AC30B8">
        <w:rPr>
          <w:rFonts w:ascii="Segoe UI" w:eastAsia="Times New Roman" w:hAnsi="Segoe UI" w:cs="Segoe UI"/>
          <w:color w:val="010101"/>
          <w:sz w:val="27"/>
          <w:szCs w:val="27"/>
          <w:lang w:val="en-US" w:eastAsia="ru-RU"/>
        </w:rPr>
        <w:t>Read the text and decide which of the fact are not stated in the text.</w:t>
      </w:r>
    </w:p>
    <w:p w:rsidR="00AC30B8" w:rsidRPr="00AC30B8" w:rsidRDefault="00AC30B8" w:rsidP="00AC30B8">
      <w:pPr>
        <w:spacing w:after="240" w:line="240" w:lineRule="auto"/>
        <w:rPr>
          <w:rFonts w:ascii="Segoe UI" w:eastAsia="Times New Roman" w:hAnsi="Segoe UI" w:cs="Segoe UI"/>
          <w:color w:val="010101"/>
          <w:sz w:val="27"/>
          <w:szCs w:val="27"/>
          <w:lang w:eastAsia="ru-RU"/>
        </w:rPr>
      </w:pPr>
      <w:proofErr w:type="gramStart"/>
      <w:r w:rsidRPr="00AC30B8">
        <w:rPr>
          <w:rFonts w:ascii="Segoe UI" w:eastAsia="Times New Roman" w:hAnsi="Segoe UI" w:cs="Segoe UI"/>
          <w:color w:val="010101"/>
          <w:sz w:val="27"/>
          <w:lang w:eastAsia="ru-RU"/>
        </w:rPr>
        <w:t>К отличительных особенностям текстов на формирование функционального чтения относятся:</w:t>
      </w:r>
      <w:proofErr w:type="gramEnd"/>
    </w:p>
    <w:p w:rsidR="00AC30B8" w:rsidRPr="00AC30B8" w:rsidRDefault="00AC30B8" w:rsidP="00AC30B8">
      <w:pPr>
        <w:numPr>
          <w:ilvl w:val="0"/>
          <w:numId w:val="5"/>
        </w:numPr>
        <w:spacing w:after="100" w:afterAutospacing="1" w:line="240" w:lineRule="auto"/>
        <w:ind w:left="0"/>
        <w:rPr>
          <w:rFonts w:ascii="Segoe UI" w:eastAsia="Times New Roman" w:hAnsi="Segoe UI" w:cs="Segoe UI"/>
          <w:color w:val="010101"/>
          <w:sz w:val="27"/>
          <w:szCs w:val="27"/>
          <w:lang w:eastAsia="ru-RU"/>
        </w:rPr>
      </w:pPr>
      <w:r w:rsidRPr="00AC30B8">
        <w:rPr>
          <w:rFonts w:ascii="Segoe UI" w:eastAsia="Times New Roman" w:hAnsi="Segoe UI" w:cs="Segoe UI"/>
          <w:color w:val="010101"/>
          <w:sz w:val="27"/>
          <w:szCs w:val="27"/>
          <w:lang w:eastAsia="ru-RU"/>
        </w:rPr>
        <w:t xml:space="preserve">большой объем </w:t>
      </w:r>
      <w:proofErr w:type="spellStart"/>
      <w:r w:rsidRPr="00AC30B8">
        <w:rPr>
          <w:rFonts w:ascii="Segoe UI" w:eastAsia="Times New Roman" w:hAnsi="Segoe UI" w:cs="Segoe UI"/>
          <w:color w:val="010101"/>
          <w:sz w:val="27"/>
          <w:szCs w:val="27"/>
          <w:lang w:eastAsia="ru-RU"/>
        </w:rPr>
        <w:t>неадапритованного</w:t>
      </w:r>
      <w:proofErr w:type="spellEnd"/>
      <w:r w:rsidRPr="00AC30B8">
        <w:rPr>
          <w:rFonts w:ascii="Segoe UI" w:eastAsia="Times New Roman" w:hAnsi="Segoe UI" w:cs="Segoe UI"/>
          <w:color w:val="010101"/>
          <w:sz w:val="27"/>
          <w:szCs w:val="27"/>
          <w:lang w:eastAsia="ru-RU"/>
        </w:rPr>
        <w:t xml:space="preserve"> текста;</w:t>
      </w:r>
    </w:p>
    <w:p w:rsidR="00AC30B8" w:rsidRPr="00AC30B8" w:rsidRDefault="00AC30B8" w:rsidP="00AC30B8">
      <w:pPr>
        <w:numPr>
          <w:ilvl w:val="0"/>
          <w:numId w:val="5"/>
        </w:numPr>
        <w:spacing w:before="309" w:after="100" w:afterAutospacing="1" w:line="240" w:lineRule="auto"/>
        <w:ind w:left="0"/>
        <w:rPr>
          <w:rFonts w:ascii="Segoe UI" w:eastAsia="Times New Roman" w:hAnsi="Segoe UI" w:cs="Segoe UI"/>
          <w:color w:val="010101"/>
          <w:sz w:val="27"/>
          <w:szCs w:val="27"/>
          <w:lang w:eastAsia="ru-RU"/>
        </w:rPr>
      </w:pPr>
      <w:proofErr w:type="gramStart"/>
      <w:r w:rsidRPr="00AC30B8">
        <w:rPr>
          <w:rFonts w:ascii="Segoe UI" w:eastAsia="Times New Roman" w:hAnsi="Segoe UI" w:cs="Segoe UI"/>
          <w:color w:val="010101"/>
          <w:sz w:val="27"/>
          <w:szCs w:val="27"/>
          <w:lang w:eastAsia="ru-RU"/>
        </w:rPr>
        <w:t>информация</w:t>
      </w:r>
      <w:proofErr w:type="gramEnd"/>
      <w:r w:rsidRPr="00AC30B8">
        <w:rPr>
          <w:rFonts w:ascii="Segoe UI" w:eastAsia="Times New Roman" w:hAnsi="Segoe UI" w:cs="Segoe UI"/>
          <w:color w:val="010101"/>
          <w:sz w:val="27"/>
          <w:szCs w:val="27"/>
          <w:lang w:eastAsia="ru-RU"/>
        </w:rPr>
        <w:t xml:space="preserve"> представленная в виде рисунков, схем, диаграмм,…</w:t>
      </w:r>
    </w:p>
    <w:p w:rsidR="00AC30B8" w:rsidRPr="00AC30B8" w:rsidRDefault="00AC30B8" w:rsidP="00AC30B8">
      <w:pPr>
        <w:numPr>
          <w:ilvl w:val="0"/>
          <w:numId w:val="5"/>
        </w:numPr>
        <w:spacing w:before="309" w:after="100" w:afterAutospacing="1" w:line="240" w:lineRule="auto"/>
        <w:ind w:left="0"/>
        <w:rPr>
          <w:rFonts w:ascii="Segoe UI" w:eastAsia="Times New Roman" w:hAnsi="Segoe UI" w:cs="Segoe UI"/>
          <w:color w:val="010101"/>
          <w:sz w:val="27"/>
          <w:szCs w:val="27"/>
          <w:lang w:eastAsia="ru-RU"/>
        </w:rPr>
      </w:pPr>
      <w:r w:rsidRPr="00AC30B8">
        <w:rPr>
          <w:rFonts w:ascii="Segoe UI" w:eastAsia="Times New Roman" w:hAnsi="Segoe UI" w:cs="Segoe UI"/>
          <w:color w:val="010101"/>
          <w:sz w:val="27"/>
          <w:szCs w:val="27"/>
          <w:lang w:eastAsia="ru-RU"/>
        </w:rPr>
        <w:t>интегрированные задания;</w:t>
      </w:r>
    </w:p>
    <w:p w:rsidR="00AC30B8" w:rsidRPr="00AC30B8" w:rsidRDefault="00AC30B8" w:rsidP="00AC30B8">
      <w:pPr>
        <w:numPr>
          <w:ilvl w:val="0"/>
          <w:numId w:val="5"/>
        </w:numPr>
        <w:spacing w:before="309" w:after="100" w:afterAutospacing="1" w:line="240" w:lineRule="auto"/>
        <w:ind w:left="0"/>
        <w:rPr>
          <w:rFonts w:ascii="Segoe UI" w:eastAsia="Times New Roman" w:hAnsi="Segoe UI" w:cs="Segoe UI"/>
          <w:color w:val="010101"/>
          <w:sz w:val="27"/>
          <w:szCs w:val="27"/>
          <w:lang w:eastAsia="ru-RU"/>
        </w:rPr>
      </w:pPr>
      <w:r w:rsidRPr="00AC30B8">
        <w:rPr>
          <w:rFonts w:ascii="Segoe UI" w:eastAsia="Times New Roman" w:hAnsi="Segoe UI" w:cs="Segoe UI"/>
          <w:color w:val="010101"/>
          <w:sz w:val="27"/>
          <w:szCs w:val="27"/>
          <w:lang w:eastAsia="ru-RU"/>
        </w:rPr>
        <w:t>так называемые «</w:t>
      </w:r>
      <w:proofErr w:type="spellStart"/>
      <w:r w:rsidRPr="00AC30B8">
        <w:rPr>
          <w:rFonts w:ascii="Segoe UI" w:eastAsia="Times New Roman" w:hAnsi="Segoe UI" w:cs="Segoe UI"/>
          <w:color w:val="010101"/>
          <w:sz w:val="27"/>
          <w:szCs w:val="27"/>
          <w:lang w:eastAsia="ru-RU"/>
        </w:rPr>
        <w:t>несплошные</w:t>
      </w:r>
      <w:proofErr w:type="spellEnd"/>
      <w:r w:rsidRPr="00AC30B8">
        <w:rPr>
          <w:rFonts w:ascii="Segoe UI" w:eastAsia="Times New Roman" w:hAnsi="Segoe UI" w:cs="Segoe UI"/>
          <w:color w:val="010101"/>
          <w:sz w:val="27"/>
          <w:szCs w:val="27"/>
          <w:lang w:eastAsia="ru-RU"/>
        </w:rPr>
        <w:t xml:space="preserve"> тексты» - театральные билеты, афиши, проездные документы и т.д.</w:t>
      </w:r>
    </w:p>
    <w:p w:rsidR="00AC30B8" w:rsidRPr="00AC30B8" w:rsidRDefault="00AC30B8" w:rsidP="00AC30B8">
      <w:pPr>
        <w:spacing w:after="240" w:line="240" w:lineRule="auto"/>
        <w:rPr>
          <w:rFonts w:ascii="Segoe UI" w:eastAsia="Times New Roman" w:hAnsi="Segoe UI" w:cs="Segoe UI"/>
          <w:color w:val="010101"/>
          <w:sz w:val="27"/>
          <w:szCs w:val="27"/>
          <w:lang w:eastAsia="ru-RU"/>
        </w:rPr>
      </w:pPr>
      <w:proofErr w:type="gramStart"/>
      <w:r w:rsidRPr="00AC30B8">
        <w:rPr>
          <w:rFonts w:ascii="Segoe UI" w:eastAsia="Times New Roman" w:hAnsi="Segoe UI" w:cs="Segoe UI"/>
          <w:color w:val="010101"/>
          <w:sz w:val="27"/>
          <w:szCs w:val="27"/>
          <w:lang w:eastAsia="ru-RU"/>
        </w:rPr>
        <w:t>Информация</w:t>
      </w:r>
      <w:proofErr w:type="gramEnd"/>
      <w:r w:rsidRPr="00AC30B8">
        <w:rPr>
          <w:rFonts w:ascii="Segoe UI" w:eastAsia="Times New Roman" w:hAnsi="Segoe UI" w:cs="Segoe UI"/>
          <w:color w:val="010101"/>
          <w:sz w:val="27"/>
          <w:szCs w:val="27"/>
          <w:lang w:eastAsia="ru-RU"/>
        </w:rPr>
        <w:t xml:space="preserve"> представленная  в виде диаграмм вызывает сложности у многих учащихся, поэтому, на мой взгляд, следует чаще использовать подобно типа задания.</w:t>
      </w:r>
    </w:p>
    <w:p w:rsidR="00AC30B8" w:rsidRPr="00AC30B8" w:rsidRDefault="00AC30B8" w:rsidP="00AC30B8">
      <w:pPr>
        <w:spacing w:after="240" w:line="240" w:lineRule="auto"/>
        <w:rPr>
          <w:rFonts w:ascii="Segoe UI" w:eastAsia="Times New Roman" w:hAnsi="Segoe UI" w:cs="Segoe UI"/>
          <w:color w:val="010101"/>
          <w:sz w:val="27"/>
          <w:szCs w:val="27"/>
          <w:lang w:val="en-US" w:eastAsia="ru-RU"/>
        </w:rPr>
      </w:pPr>
      <w:r w:rsidRPr="00AC30B8">
        <w:rPr>
          <w:rFonts w:ascii="Segoe UI" w:eastAsia="Times New Roman" w:hAnsi="Segoe UI" w:cs="Segoe UI"/>
          <w:color w:val="010101"/>
          <w:sz w:val="27"/>
          <w:szCs w:val="27"/>
          <w:lang w:val="en-US" w:eastAsia="ru-RU"/>
        </w:rPr>
        <w:t>Men and women have different tastes in films. Look at the diagram and comment on it using the phrases from the box.</w:t>
      </w:r>
    </w:p>
    <w:p w:rsidR="00AC30B8" w:rsidRPr="00AC30B8" w:rsidRDefault="00AC30B8" w:rsidP="00AC30B8">
      <w:pPr>
        <w:spacing w:after="240" w:line="240" w:lineRule="auto"/>
        <w:rPr>
          <w:rFonts w:ascii="Segoe UI" w:eastAsia="Times New Roman" w:hAnsi="Segoe UI" w:cs="Segoe UI"/>
          <w:color w:val="010101"/>
          <w:sz w:val="27"/>
          <w:szCs w:val="27"/>
          <w:lang w:val="en-US" w:eastAsia="ru-RU"/>
        </w:rPr>
      </w:pPr>
      <w:r w:rsidRPr="00AC30B8">
        <w:rPr>
          <w:rFonts w:ascii="Segoe UI" w:eastAsia="Times New Roman" w:hAnsi="Segoe UI" w:cs="Segoe UI"/>
          <w:color w:val="010101"/>
          <w:sz w:val="27"/>
          <w:szCs w:val="27"/>
          <w:lang w:val="en-US" w:eastAsia="ru-RU"/>
        </w:rPr>
        <w:t>I understand from the chart that…</w:t>
      </w:r>
    </w:p>
    <w:p w:rsidR="00AC30B8" w:rsidRPr="00AC30B8" w:rsidRDefault="00AC30B8" w:rsidP="00AC30B8">
      <w:pPr>
        <w:spacing w:after="240" w:line="240" w:lineRule="auto"/>
        <w:rPr>
          <w:rFonts w:ascii="Segoe UI" w:eastAsia="Times New Roman" w:hAnsi="Segoe UI" w:cs="Segoe UI"/>
          <w:color w:val="010101"/>
          <w:sz w:val="27"/>
          <w:szCs w:val="27"/>
          <w:lang w:val="en-US" w:eastAsia="ru-RU"/>
        </w:rPr>
      </w:pPr>
      <w:r w:rsidRPr="00AC30B8">
        <w:rPr>
          <w:rFonts w:ascii="Segoe UI" w:eastAsia="Times New Roman" w:hAnsi="Segoe UI" w:cs="Segoe UI"/>
          <w:color w:val="010101"/>
          <w:sz w:val="27"/>
          <w:szCs w:val="27"/>
          <w:lang w:val="en-US" w:eastAsia="ru-RU"/>
        </w:rPr>
        <w:t>I’m surprised to see that…</w:t>
      </w:r>
    </w:p>
    <w:p w:rsidR="00AC30B8" w:rsidRPr="00AC30B8" w:rsidRDefault="00AC30B8" w:rsidP="00AC30B8">
      <w:pPr>
        <w:spacing w:after="240" w:line="240" w:lineRule="auto"/>
        <w:rPr>
          <w:rFonts w:ascii="Segoe UI" w:eastAsia="Times New Roman" w:hAnsi="Segoe UI" w:cs="Segoe UI"/>
          <w:color w:val="010101"/>
          <w:sz w:val="27"/>
          <w:szCs w:val="27"/>
          <w:lang w:val="en-US" w:eastAsia="ru-RU"/>
        </w:rPr>
      </w:pPr>
      <w:r w:rsidRPr="00AC30B8">
        <w:rPr>
          <w:rFonts w:ascii="Segoe UI" w:eastAsia="Times New Roman" w:hAnsi="Segoe UI" w:cs="Segoe UI"/>
          <w:color w:val="010101"/>
          <w:sz w:val="27"/>
          <w:szCs w:val="27"/>
          <w:lang w:val="en-US" w:eastAsia="ru-RU"/>
        </w:rPr>
        <w:t>I find it interesting that…</w:t>
      </w:r>
    </w:p>
    <w:p w:rsidR="00AC30B8" w:rsidRPr="00AC30B8" w:rsidRDefault="00AC30B8" w:rsidP="00AC30B8">
      <w:pPr>
        <w:spacing w:after="240" w:line="240" w:lineRule="auto"/>
        <w:rPr>
          <w:rFonts w:ascii="Segoe UI" w:eastAsia="Times New Roman" w:hAnsi="Segoe UI" w:cs="Segoe UI"/>
          <w:color w:val="010101"/>
          <w:sz w:val="27"/>
          <w:szCs w:val="27"/>
          <w:lang w:val="en-US" w:eastAsia="ru-RU"/>
        </w:rPr>
      </w:pPr>
      <w:r w:rsidRPr="00AC30B8">
        <w:rPr>
          <w:rFonts w:ascii="Segoe UI" w:eastAsia="Times New Roman" w:hAnsi="Segoe UI" w:cs="Segoe UI"/>
          <w:color w:val="010101"/>
          <w:sz w:val="27"/>
          <w:szCs w:val="27"/>
          <w:lang w:val="en-US" w:eastAsia="ru-RU"/>
        </w:rPr>
        <w:t>It’s difficult to believe that…</w:t>
      </w:r>
    </w:p>
    <w:p w:rsidR="00AC30B8" w:rsidRPr="00AC30B8" w:rsidRDefault="00AC30B8" w:rsidP="00AC30B8">
      <w:pPr>
        <w:spacing w:after="240" w:line="240" w:lineRule="auto"/>
        <w:rPr>
          <w:rFonts w:ascii="Segoe UI" w:eastAsia="Times New Roman" w:hAnsi="Segoe UI" w:cs="Segoe UI"/>
          <w:color w:val="010101"/>
          <w:sz w:val="27"/>
          <w:szCs w:val="27"/>
          <w:lang w:eastAsia="ru-RU"/>
        </w:rPr>
      </w:pPr>
      <w:r w:rsidRPr="00AC30B8">
        <w:rPr>
          <w:rFonts w:ascii="Segoe UI" w:eastAsia="Times New Roman" w:hAnsi="Segoe UI" w:cs="Segoe UI"/>
          <w:color w:val="010101"/>
          <w:sz w:val="27"/>
          <w:szCs w:val="27"/>
          <w:lang w:eastAsia="ru-RU"/>
        </w:rPr>
        <w:t xml:space="preserve">I </w:t>
      </w:r>
      <w:proofErr w:type="spellStart"/>
      <w:r w:rsidRPr="00AC30B8">
        <w:rPr>
          <w:rFonts w:ascii="Segoe UI" w:eastAsia="Times New Roman" w:hAnsi="Segoe UI" w:cs="Segoe UI"/>
          <w:color w:val="010101"/>
          <w:sz w:val="27"/>
          <w:szCs w:val="27"/>
          <w:lang w:eastAsia="ru-RU"/>
        </w:rPr>
        <w:t>quite</w:t>
      </w:r>
      <w:proofErr w:type="spellEnd"/>
      <w:r w:rsidRPr="00AC30B8">
        <w:rPr>
          <w:rFonts w:ascii="Segoe UI" w:eastAsia="Times New Roman" w:hAnsi="Segoe UI" w:cs="Segoe UI"/>
          <w:color w:val="010101"/>
          <w:sz w:val="27"/>
          <w:szCs w:val="27"/>
          <w:lang w:eastAsia="ru-RU"/>
        </w:rPr>
        <w:t xml:space="preserve"> </w:t>
      </w:r>
      <w:proofErr w:type="spellStart"/>
      <w:r w:rsidRPr="00AC30B8">
        <w:rPr>
          <w:rFonts w:ascii="Segoe UI" w:eastAsia="Times New Roman" w:hAnsi="Segoe UI" w:cs="Segoe UI"/>
          <w:color w:val="010101"/>
          <w:sz w:val="27"/>
          <w:szCs w:val="27"/>
          <w:lang w:eastAsia="ru-RU"/>
        </w:rPr>
        <w:t>agree</w:t>
      </w:r>
      <w:proofErr w:type="spellEnd"/>
      <w:r w:rsidRPr="00AC30B8">
        <w:rPr>
          <w:rFonts w:ascii="Segoe UI" w:eastAsia="Times New Roman" w:hAnsi="Segoe UI" w:cs="Segoe UI"/>
          <w:color w:val="010101"/>
          <w:sz w:val="27"/>
          <w:szCs w:val="27"/>
          <w:lang w:eastAsia="ru-RU"/>
        </w:rPr>
        <w:t xml:space="preserve"> </w:t>
      </w:r>
      <w:proofErr w:type="spellStart"/>
      <w:r w:rsidRPr="00AC30B8">
        <w:rPr>
          <w:rFonts w:ascii="Segoe UI" w:eastAsia="Times New Roman" w:hAnsi="Segoe UI" w:cs="Segoe UI"/>
          <w:color w:val="010101"/>
          <w:sz w:val="27"/>
          <w:szCs w:val="27"/>
          <w:lang w:eastAsia="ru-RU"/>
        </w:rPr>
        <w:t>that</w:t>
      </w:r>
      <w:proofErr w:type="spellEnd"/>
      <w:r w:rsidRPr="00AC30B8">
        <w:rPr>
          <w:rFonts w:ascii="Segoe UI" w:eastAsia="Times New Roman" w:hAnsi="Segoe UI" w:cs="Segoe UI"/>
          <w:color w:val="010101"/>
          <w:sz w:val="27"/>
          <w:szCs w:val="27"/>
          <w:lang w:eastAsia="ru-RU"/>
        </w:rPr>
        <w:t>…</w:t>
      </w:r>
    </w:p>
    <w:p w:rsidR="00AC30B8" w:rsidRPr="00AC30B8" w:rsidRDefault="00AC30B8" w:rsidP="00AC30B8">
      <w:pPr>
        <w:spacing w:after="240" w:line="240" w:lineRule="auto"/>
        <w:rPr>
          <w:rFonts w:ascii="Segoe UI" w:eastAsia="Times New Roman" w:hAnsi="Segoe UI" w:cs="Segoe UI"/>
          <w:color w:val="010101"/>
          <w:sz w:val="27"/>
          <w:szCs w:val="27"/>
          <w:lang w:eastAsia="ru-RU"/>
        </w:rPr>
      </w:pPr>
      <w:r w:rsidRPr="00AC30B8">
        <w:rPr>
          <w:rFonts w:ascii="Segoe UI" w:eastAsia="Times New Roman" w:hAnsi="Segoe UI" w:cs="Segoe UI"/>
          <w:color w:val="010101"/>
          <w:sz w:val="27"/>
          <w:szCs w:val="27"/>
          <w:lang w:eastAsia="ru-RU"/>
        </w:rPr>
        <w:t>Применяя задания на формирование функциональной грамотности, учитель способствует повышению мотивации учащихся, расширяет их кругозор, развивает творческие способности, помогает осознать ценности современного мира  – всё это необходимо для гармоничного развития личности и дальнейшего взаимодействия с обществом.</w:t>
      </w:r>
    </w:p>
    <w:p w:rsidR="00A72A5D" w:rsidRDefault="00A72A5D"/>
    <w:p w:rsidR="0008696E" w:rsidRDefault="0008696E"/>
    <w:p w:rsidR="0008696E" w:rsidRDefault="0008696E" w:rsidP="0008696E">
      <w:pPr>
        <w:pStyle w:val="1"/>
        <w:shd w:val="clear" w:color="auto" w:fill="FFFFFF"/>
        <w:spacing w:before="309" w:beforeAutospacing="0" w:after="154" w:afterAutospacing="0" w:line="446" w:lineRule="atLeast"/>
        <w:jc w:val="center"/>
        <w:rPr>
          <w:rFonts w:ascii="Helvetica" w:hAnsi="Helvetica"/>
          <w:b w:val="0"/>
          <w:bCs w:val="0"/>
          <w:color w:val="199043"/>
          <w:sz w:val="41"/>
          <w:szCs w:val="41"/>
        </w:rPr>
      </w:pPr>
      <w:r>
        <w:rPr>
          <w:rFonts w:ascii="Helvetica" w:hAnsi="Helvetica"/>
          <w:b w:val="0"/>
          <w:bCs w:val="0"/>
          <w:color w:val="199043"/>
          <w:sz w:val="41"/>
          <w:szCs w:val="41"/>
        </w:rPr>
        <w:lastRenderedPageBreak/>
        <w:t>Формирование функциональной грамотности на уроках английского языка на примере УМК «Форвард. 5-й класс» под редакцией доктора филологических наук, профессора М.В.Вербицкой</w:t>
      </w:r>
    </w:p>
    <w:p w:rsidR="0008696E" w:rsidRDefault="0008696E" w:rsidP="0008696E">
      <w:pPr>
        <w:numPr>
          <w:ilvl w:val="0"/>
          <w:numId w:val="6"/>
        </w:numPr>
        <w:shd w:val="clear" w:color="auto" w:fill="FFFFFF"/>
        <w:spacing w:before="100" w:beforeAutospacing="1" w:after="100" w:afterAutospacing="1" w:line="240" w:lineRule="auto"/>
        <w:ind w:left="3844"/>
        <w:jc w:val="right"/>
        <w:rPr>
          <w:rFonts w:ascii="Helvetica" w:hAnsi="Helvetica"/>
          <w:color w:val="333333"/>
          <w:sz w:val="24"/>
          <w:szCs w:val="24"/>
        </w:rPr>
      </w:pPr>
      <w:hyperlink r:id="rId5" w:history="1">
        <w:r>
          <w:rPr>
            <w:rStyle w:val="a3"/>
            <w:rFonts w:ascii="Helvetica" w:hAnsi="Helvetica"/>
            <w:color w:val="008738"/>
          </w:rPr>
          <w:t>Михайлова Елена Александровна</w:t>
        </w:r>
      </w:hyperlink>
    </w:p>
    <w:p w:rsidR="0008696E" w:rsidRDefault="0008696E" w:rsidP="0008696E">
      <w:pPr>
        <w:pStyle w:val="a4"/>
        <w:shd w:val="clear" w:color="auto" w:fill="FFFFFF"/>
        <w:spacing w:before="0" w:beforeAutospacing="0" w:after="154" w:afterAutospacing="0"/>
        <w:rPr>
          <w:rFonts w:ascii="Helvetica" w:hAnsi="Helvetica"/>
          <w:color w:val="333333"/>
        </w:rPr>
      </w:pPr>
      <w:r>
        <w:rPr>
          <w:rStyle w:val="a5"/>
          <w:rFonts w:ascii="Helvetica" w:hAnsi="Helvetica"/>
          <w:color w:val="333333"/>
        </w:rPr>
        <w:t>Разделы:</w:t>
      </w:r>
      <w:r>
        <w:rPr>
          <w:rFonts w:ascii="Helvetica" w:hAnsi="Helvetica"/>
          <w:color w:val="333333"/>
        </w:rPr>
        <w:t> </w:t>
      </w:r>
      <w:hyperlink r:id="rId6" w:history="1">
        <w:r>
          <w:rPr>
            <w:rStyle w:val="a3"/>
            <w:rFonts w:ascii="Helvetica" w:hAnsi="Helvetica"/>
            <w:color w:val="008738"/>
          </w:rPr>
          <w:t>Иностранные языки</w:t>
        </w:r>
      </w:hyperlink>
    </w:p>
    <w:p w:rsidR="0008696E" w:rsidRDefault="0008696E" w:rsidP="0008696E">
      <w:pPr>
        <w:pStyle w:val="a4"/>
        <w:shd w:val="clear" w:color="auto" w:fill="FFFFFF"/>
        <w:spacing w:before="0" w:beforeAutospacing="0" w:after="154" w:afterAutospacing="0"/>
        <w:rPr>
          <w:rFonts w:ascii="Helvetica" w:hAnsi="Helvetica"/>
          <w:color w:val="333333"/>
        </w:rPr>
      </w:pPr>
      <w:r>
        <w:rPr>
          <w:rStyle w:val="a5"/>
          <w:rFonts w:ascii="Helvetica" w:hAnsi="Helvetica"/>
          <w:color w:val="333333"/>
        </w:rPr>
        <w:t>Ключевые слова:</w:t>
      </w:r>
      <w:r>
        <w:rPr>
          <w:rFonts w:ascii="Helvetica" w:hAnsi="Helvetica"/>
          <w:color w:val="333333"/>
        </w:rPr>
        <w:t> </w:t>
      </w:r>
      <w:hyperlink r:id="rId7" w:history="1">
        <w:r>
          <w:rPr>
            <w:rStyle w:val="a3"/>
            <w:rFonts w:ascii="Helvetica" w:hAnsi="Helvetica"/>
            <w:color w:val="008738"/>
          </w:rPr>
          <w:t>английский язык</w:t>
        </w:r>
      </w:hyperlink>
      <w:r>
        <w:rPr>
          <w:rFonts w:ascii="Helvetica" w:hAnsi="Helvetica"/>
          <w:color w:val="333333"/>
        </w:rPr>
        <w:t>, </w:t>
      </w:r>
      <w:hyperlink r:id="rId8" w:history="1">
        <w:r>
          <w:rPr>
            <w:rStyle w:val="a3"/>
            <w:rFonts w:ascii="Helvetica" w:hAnsi="Helvetica"/>
            <w:color w:val="008738"/>
          </w:rPr>
          <w:t>Функциональная грамотность</w:t>
        </w:r>
      </w:hyperlink>
    </w:p>
    <w:p w:rsidR="0008696E" w:rsidRDefault="0008696E" w:rsidP="0008696E">
      <w:pPr>
        <w:spacing w:before="309" w:after="309"/>
        <w:rPr>
          <w:rFonts w:ascii="Times New Roman" w:hAnsi="Times New Roman"/>
        </w:rPr>
      </w:pPr>
      <w:r>
        <w:pict>
          <v:rect id="_x0000_i1025" style="width:0;height:0" o:hralign="center" o:hrstd="t" o:hrnoshade="t" o:hr="t" fillcolor="#333" stroked="f"/>
        </w:pict>
      </w:r>
    </w:p>
    <w:p w:rsidR="0008696E" w:rsidRDefault="0008696E" w:rsidP="0008696E">
      <w:pPr>
        <w:pStyle w:val="a4"/>
        <w:shd w:val="clear" w:color="auto" w:fill="FFFFFF"/>
        <w:spacing w:before="0" w:beforeAutospacing="0" w:after="154" w:afterAutospacing="0"/>
        <w:rPr>
          <w:rFonts w:ascii="Helvetica" w:hAnsi="Helvetica"/>
          <w:color w:val="333333"/>
        </w:rPr>
      </w:pPr>
      <w:r>
        <w:rPr>
          <w:rFonts w:ascii="Helvetica" w:hAnsi="Helvetica"/>
          <w:color w:val="333333"/>
        </w:rPr>
        <w:t>Почему понятие функциональной грамотности стало актуальным для современной школы? Потому что в обществе произошло изменение запроса на качество общего образования. Приоритетной целью становится формирование функциональной грамотности в системе общего образования. [1]</w:t>
      </w:r>
    </w:p>
    <w:p w:rsidR="0008696E" w:rsidRDefault="0008696E" w:rsidP="0008696E">
      <w:pPr>
        <w:pStyle w:val="a4"/>
        <w:shd w:val="clear" w:color="auto" w:fill="FFFFFF"/>
        <w:spacing w:before="0" w:beforeAutospacing="0" w:after="154" w:afterAutospacing="0"/>
        <w:rPr>
          <w:rFonts w:ascii="Helvetica" w:hAnsi="Helvetica"/>
          <w:color w:val="333333"/>
        </w:rPr>
      </w:pPr>
      <w:r>
        <w:rPr>
          <w:rFonts w:ascii="Helvetica" w:hAnsi="Helvetica"/>
          <w:color w:val="333333"/>
        </w:rPr>
        <w:t>Что такое функциональная грамотность? По мнению Леонтьева А.А., «Функционально грамотный человек - это человек, который способен использовать все постоянно приобретаемые в течение жизни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 [2]</w:t>
      </w:r>
    </w:p>
    <w:p w:rsidR="0008696E" w:rsidRDefault="0008696E" w:rsidP="0008696E">
      <w:pPr>
        <w:pStyle w:val="a4"/>
        <w:shd w:val="clear" w:color="auto" w:fill="FFFFFF"/>
        <w:spacing w:before="0" w:beforeAutospacing="0" w:after="154" w:afterAutospacing="0"/>
        <w:rPr>
          <w:rFonts w:ascii="Helvetica" w:hAnsi="Helvetica"/>
          <w:color w:val="333333"/>
        </w:rPr>
      </w:pPr>
      <w:r>
        <w:rPr>
          <w:rFonts w:ascii="Helvetica" w:hAnsi="Helvetica"/>
          <w:color w:val="333333"/>
        </w:rPr>
        <w:t>Ученик должен обладать: готовностью успешно взаимодействовать с изменяющимся окружающим миром; возможностью решать различные (в том числе нестандартные) учебные и жизненные задачи; способностью строить социальные отношения; совокупностью рефлексивных умений, обеспечивающих оценку своей грамотности, стремление к дальнейшему образованию. [3]</w:t>
      </w:r>
    </w:p>
    <w:p w:rsidR="0008696E" w:rsidRDefault="0008696E" w:rsidP="0008696E">
      <w:pPr>
        <w:pStyle w:val="a4"/>
        <w:shd w:val="clear" w:color="auto" w:fill="FFFFFF"/>
        <w:spacing w:before="0" w:beforeAutospacing="0" w:after="154" w:afterAutospacing="0"/>
        <w:rPr>
          <w:rFonts w:ascii="Helvetica" w:hAnsi="Helvetica"/>
          <w:color w:val="333333"/>
        </w:rPr>
      </w:pPr>
      <w:r>
        <w:rPr>
          <w:rFonts w:ascii="Helvetica" w:hAnsi="Helvetica"/>
          <w:color w:val="333333"/>
        </w:rPr>
        <w:t>Формирование функциональной грамотности на уроках английского языка является неотъемлемой частью учебного процесса, поскольку язык является средством общения и взаимодействия не только в процессе обучения, а и за пределами школы. Создание на уроках благоприятной среды для формирования функциональной грамотности, её коммуникативной составляющей - один из ключевых векторов развития образования сегодня.</w:t>
      </w:r>
    </w:p>
    <w:p w:rsidR="0008696E" w:rsidRDefault="0008696E" w:rsidP="0008696E">
      <w:pPr>
        <w:pStyle w:val="a4"/>
        <w:shd w:val="clear" w:color="auto" w:fill="FFFFFF"/>
        <w:spacing w:before="0" w:beforeAutospacing="0" w:after="154" w:afterAutospacing="0"/>
        <w:rPr>
          <w:rFonts w:ascii="Helvetica" w:hAnsi="Helvetica"/>
          <w:color w:val="333333"/>
        </w:rPr>
      </w:pPr>
      <w:r>
        <w:rPr>
          <w:rFonts w:ascii="Helvetica" w:hAnsi="Helvetica"/>
          <w:color w:val="333333"/>
        </w:rPr>
        <w:t xml:space="preserve">В статье речь пойдет </w:t>
      </w:r>
      <w:proofErr w:type="gramStart"/>
      <w:r>
        <w:rPr>
          <w:rFonts w:ascii="Helvetica" w:hAnsi="Helvetica"/>
          <w:color w:val="333333"/>
        </w:rPr>
        <w:t>о</w:t>
      </w:r>
      <w:proofErr w:type="gramEnd"/>
      <w:r>
        <w:rPr>
          <w:rFonts w:ascii="Helvetica" w:hAnsi="Helvetica"/>
          <w:color w:val="333333"/>
        </w:rPr>
        <w:t xml:space="preserve"> всех направлениях формирования функциональной грамотности в современной школе на уроках иностранного языка. В качестве примера взяты задания из учебника под редакцией профессора М.В.Вербицкой «</w:t>
      </w:r>
      <w:proofErr w:type="spellStart"/>
      <w:r>
        <w:rPr>
          <w:rFonts w:ascii="Helvetica" w:hAnsi="Helvetica"/>
          <w:color w:val="333333"/>
        </w:rPr>
        <w:t>Forward</w:t>
      </w:r>
      <w:proofErr w:type="spellEnd"/>
      <w:r>
        <w:rPr>
          <w:rFonts w:ascii="Helvetica" w:hAnsi="Helvetica"/>
          <w:color w:val="333333"/>
        </w:rPr>
        <w:t>» 5 класс.</w:t>
      </w:r>
    </w:p>
    <w:p w:rsidR="0008696E" w:rsidRDefault="0008696E" w:rsidP="0008696E">
      <w:pPr>
        <w:pStyle w:val="a4"/>
        <w:shd w:val="clear" w:color="auto" w:fill="FFFFFF"/>
        <w:spacing w:before="0" w:beforeAutospacing="0" w:after="154" w:afterAutospacing="0"/>
        <w:rPr>
          <w:rFonts w:ascii="Helvetica" w:hAnsi="Helvetica"/>
          <w:color w:val="333333"/>
        </w:rPr>
      </w:pPr>
      <w:r>
        <w:rPr>
          <w:rStyle w:val="a5"/>
          <w:rFonts w:ascii="Helvetica" w:hAnsi="Helvetica"/>
          <w:color w:val="333333"/>
        </w:rPr>
        <w:t>Читательская грамотность</w:t>
      </w:r>
      <w:r>
        <w:rPr>
          <w:rFonts w:ascii="Helvetica" w:hAnsi="Helvetica"/>
          <w:color w:val="333333"/>
        </w:rPr>
        <w:t xml:space="preserve"> - способность человека понимать и использовать письменные тексты, размышлять о них и заниматься чтением для того, чтобы достигать своих целей, расширять свои знания и возможности и участвовать в социальной жизни. В данных упражнениях подразумевается работа </w:t>
      </w:r>
      <w:proofErr w:type="gramStart"/>
      <w:r>
        <w:rPr>
          <w:rFonts w:ascii="Helvetica" w:hAnsi="Helvetica"/>
          <w:color w:val="333333"/>
        </w:rPr>
        <w:t>со</w:t>
      </w:r>
      <w:proofErr w:type="gramEnd"/>
      <w:r>
        <w:rPr>
          <w:rFonts w:ascii="Helvetica" w:hAnsi="Helvetica"/>
          <w:color w:val="333333"/>
        </w:rPr>
        <w:t xml:space="preserve"> аутентичным текстом «У Мери был маленький ягненок». Детям необходимо прочесть его и получить запрашиваемую информацию. Так, в упражнении 25 </w:t>
      </w:r>
      <w:r>
        <w:rPr>
          <w:rFonts w:ascii="Helvetica" w:hAnsi="Helvetica"/>
          <w:color w:val="333333"/>
        </w:rPr>
        <w:lastRenderedPageBreak/>
        <w:t>нужно ответить на вопросы по тексту детского стихотворения. В упражнении 26 нужно дополнить предложения пропущенными словами из текста.</w:t>
      </w:r>
    </w:p>
    <w:p w:rsidR="0008696E" w:rsidRDefault="0008696E" w:rsidP="0008696E">
      <w:pPr>
        <w:pStyle w:val="a4"/>
        <w:shd w:val="clear" w:color="auto" w:fill="FFFFFF"/>
        <w:spacing w:before="0" w:beforeAutospacing="0" w:after="154" w:afterAutospacing="0"/>
        <w:jc w:val="center"/>
        <w:rPr>
          <w:rFonts w:ascii="Helvetica" w:hAnsi="Helvetica"/>
          <w:color w:val="333333"/>
        </w:rPr>
      </w:pPr>
      <w:r>
        <w:rPr>
          <w:rFonts w:ascii="Helvetica" w:hAnsi="Helvetica"/>
          <w:noProof/>
          <w:color w:val="333333"/>
        </w:rPr>
        <w:drawing>
          <wp:inline distT="0" distB="0" distL="0" distR="0">
            <wp:extent cx="2884805" cy="1991995"/>
            <wp:effectExtent l="19050" t="0" r="0" b="0"/>
            <wp:docPr id="2" name="Рисунок 2" descr="https://urok.1sept.ru/articles/694436/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rok.1sept.ru/articles/694436/img1.jpg"/>
                    <pic:cNvPicPr>
                      <a:picLocks noChangeAspect="1" noChangeArrowheads="1"/>
                    </pic:cNvPicPr>
                  </pic:nvPicPr>
                  <pic:blipFill>
                    <a:blip r:embed="rId9" cstate="print"/>
                    <a:srcRect/>
                    <a:stretch>
                      <a:fillRect/>
                    </a:stretch>
                  </pic:blipFill>
                  <pic:spPr bwMode="auto">
                    <a:xfrm>
                      <a:off x="0" y="0"/>
                      <a:ext cx="2884805" cy="1991995"/>
                    </a:xfrm>
                    <a:prstGeom prst="rect">
                      <a:avLst/>
                    </a:prstGeom>
                    <a:noFill/>
                    <a:ln w="9525">
                      <a:noFill/>
                      <a:miter lim="800000"/>
                      <a:headEnd/>
                      <a:tailEnd/>
                    </a:ln>
                  </pic:spPr>
                </pic:pic>
              </a:graphicData>
            </a:graphic>
          </wp:inline>
        </w:drawing>
      </w:r>
    </w:p>
    <w:p w:rsidR="0008696E" w:rsidRDefault="0008696E" w:rsidP="0008696E">
      <w:pPr>
        <w:pStyle w:val="a4"/>
        <w:shd w:val="clear" w:color="auto" w:fill="FFFFFF"/>
        <w:spacing w:before="0" w:beforeAutospacing="0" w:after="154" w:afterAutospacing="0"/>
        <w:jc w:val="center"/>
        <w:rPr>
          <w:rFonts w:ascii="Helvetica" w:hAnsi="Helvetica"/>
          <w:color w:val="333333"/>
        </w:rPr>
      </w:pPr>
      <w:r>
        <w:rPr>
          <w:rFonts w:ascii="Helvetica" w:hAnsi="Helvetica"/>
          <w:color w:val="333333"/>
        </w:rPr>
        <w:t>Рисунок 1</w:t>
      </w:r>
    </w:p>
    <w:p w:rsidR="0008696E" w:rsidRDefault="0008696E" w:rsidP="0008696E">
      <w:pPr>
        <w:pStyle w:val="a4"/>
        <w:shd w:val="clear" w:color="auto" w:fill="FFFFFF"/>
        <w:spacing w:before="0" w:beforeAutospacing="0" w:after="154" w:afterAutospacing="0"/>
        <w:rPr>
          <w:rFonts w:ascii="Helvetica" w:hAnsi="Helvetica"/>
          <w:color w:val="333333"/>
        </w:rPr>
      </w:pPr>
      <w:r>
        <w:rPr>
          <w:rStyle w:val="a5"/>
          <w:rFonts w:ascii="Helvetica" w:hAnsi="Helvetica"/>
          <w:color w:val="333333"/>
        </w:rPr>
        <w:t>Математическая грамотность</w:t>
      </w:r>
      <w:r>
        <w:rPr>
          <w:rFonts w:ascii="Helvetica" w:hAnsi="Helvetica"/>
          <w:color w:val="333333"/>
        </w:rPr>
        <w:t> - это способность человека мыслить математически, формулировать и применять математические знания для решения задач в разнообразных практических ситуациях.</w:t>
      </w:r>
    </w:p>
    <w:p w:rsidR="0008696E" w:rsidRDefault="0008696E" w:rsidP="0008696E">
      <w:pPr>
        <w:pStyle w:val="a4"/>
        <w:shd w:val="clear" w:color="auto" w:fill="FFFFFF"/>
        <w:spacing w:before="0" w:beforeAutospacing="0" w:after="154" w:afterAutospacing="0"/>
        <w:rPr>
          <w:rFonts w:ascii="Helvetica" w:hAnsi="Helvetica"/>
          <w:color w:val="333333"/>
        </w:rPr>
      </w:pPr>
      <w:r>
        <w:rPr>
          <w:rFonts w:ascii="Helvetica" w:hAnsi="Helvetica"/>
          <w:color w:val="333333"/>
        </w:rPr>
        <w:t>На картинках изображены предметы с указанием их веса в граммах и килограммах. Дети используют математические суждения и путём сложения определяют общий вес необходимых для поездки на Северный полюс и на Чёрное море предметов. («Форвард» 5 класс Часть 1, стр.81, упр.6)</w:t>
      </w:r>
    </w:p>
    <w:p w:rsidR="0008696E" w:rsidRDefault="0008696E" w:rsidP="0008696E">
      <w:pPr>
        <w:pStyle w:val="a4"/>
        <w:shd w:val="clear" w:color="auto" w:fill="FFFFFF"/>
        <w:spacing w:before="0" w:beforeAutospacing="0" w:after="154" w:afterAutospacing="0"/>
        <w:jc w:val="center"/>
        <w:rPr>
          <w:rFonts w:ascii="Helvetica" w:hAnsi="Helvetica"/>
          <w:color w:val="333333"/>
        </w:rPr>
      </w:pPr>
      <w:r>
        <w:rPr>
          <w:rFonts w:ascii="Helvetica" w:hAnsi="Helvetica"/>
          <w:noProof/>
          <w:color w:val="333333"/>
        </w:rPr>
        <w:drawing>
          <wp:inline distT="0" distB="0" distL="0" distR="0">
            <wp:extent cx="1697990" cy="1752600"/>
            <wp:effectExtent l="19050" t="0" r="0" b="0"/>
            <wp:docPr id="3" name="Рисунок 3" descr="https://urok.1sept.ru/articles/694436/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rok.1sept.ru/articles/694436/img2.jpg"/>
                    <pic:cNvPicPr>
                      <a:picLocks noChangeAspect="1" noChangeArrowheads="1"/>
                    </pic:cNvPicPr>
                  </pic:nvPicPr>
                  <pic:blipFill>
                    <a:blip r:embed="rId10" cstate="print"/>
                    <a:srcRect/>
                    <a:stretch>
                      <a:fillRect/>
                    </a:stretch>
                  </pic:blipFill>
                  <pic:spPr bwMode="auto">
                    <a:xfrm>
                      <a:off x="0" y="0"/>
                      <a:ext cx="1697990" cy="1752600"/>
                    </a:xfrm>
                    <a:prstGeom prst="rect">
                      <a:avLst/>
                    </a:prstGeom>
                    <a:noFill/>
                    <a:ln w="9525">
                      <a:noFill/>
                      <a:miter lim="800000"/>
                      <a:headEnd/>
                      <a:tailEnd/>
                    </a:ln>
                  </pic:spPr>
                </pic:pic>
              </a:graphicData>
            </a:graphic>
          </wp:inline>
        </w:drawing>
      </w:r>
    </w:p>
    <w:p w:rsidR="0008696E" w:rsidRDefault="0008696E" w:rsidP="0008696E">
      <w:pPr>
        <w:pStyle w:val="a4"/>
        <w:shd w:val="clear" w:color="auto" w:fill="FFFFFF"/>
        <w:spacing w:before="0" w:beforeAutospacing="0" w:after="154" w:afterAutospacing="0"/>
        <w:jc w:val="center"/>
        <w:rPr>
          <w:rFonts w:ascii="Helvetica" w:hAnsi="Helvetica"/>
          <w:color w:val="333333"/>
        </w:rPr>
      </w:pPr>
      <w:r>
        <w:rPr>
          <w:rFonts w:ascii="Helvetica" w:hAnsi="Helvetica"/>
          <w:color w:val="333333"/>
        </w:rPr>
        <w:t>Рисунок 2</w:t>
      </w:r>
    </w:p>
    <w:p w:rsidR="0008696E" w:rsidRDefault="0008696E" w:rsidP="0008696E">
      <w:pPr>
        <w:pStyle w:val="a4"/>
        <w:shd w:val="clear" w:color="auto" w:fill="FFFFFF"/>
        <w:spacing w:before="0" w:beforeAutospacing="0" w:after="154" w:afterAutospacing="0"/>
        <w:rPr>
          <w:rFonts w:ascii="Helvetica" w:hAnsi="Helvetica"/>
          <w:color w:val="333333"/>
        </w:rPr>
      </w:pPr>
      <w:r>
        <w:rPr>
          <w:rStyle w:val="a5"/>
          <w:rFonts w:ascii="Helvetica" w:hAnsi="Helvetica"/>
          <w:color w:val="333333"/>
        </w:rPr>
        <w:t>Естественнонаучная грамотность</w:t>
      </w:r>
      <w:r>
        <w:rPr>
          <w:rFonts w:ascii="Helvetica" w:hAnsi="Helvetica"/>
          <w:color w:val="333333"/>
        </w:rPr>
        <w:t xml:space="preserve"> - подразумевает способность ребенка занять компетентную общественную позицию по вопросам, связанным с естественными науками, интерес к </w:t>
      </w:r>
      <w:proofErr w:type="spellStart"/>
      <w:proofErr w:type="gramStart"/>
      <w:r>
        <w:rPr>
          <w:rFonts w:ascii="Helvetica" w:hAnsi="Helvetica"/>
          <w:color w:val="333333"/>
        </w:rPr>
        <w:t>естественно-научным</w:t>
      </w:r>
      <w:proofErr w:type="spellEnd"/>
      <w:proofErr w:type="gramEnd"/>
      <w:r>
        <w:rPr>
          <w:rFonts w:ascii="Helvetica" w:hAnsi="Helvetica"/>
          <w:color w:val="333333"/>
        </w:rPr>
        <w:t xml:space="preserve"> фактам и идеям. Используя словарные слова, географическую карту мира, дети применяют знания, полученные на уроках окружающего мира, географии, биологии. Путём рассуждения делаются выводы о том, какие природные ресурсы добываются под землёй, под водой, что растёт на деревьях, что производят насекомые. («Форвард» 5 класс Часть 1, стр.40, упр.16,17, стр.41, упр.18,19,20)</w:t>
      </w:r>
    </w:p>
    <w:p w:rsidR="0008696E" w:rsidRDefault="0008696E" w:rsidP="0008696E">
      <w:pPr>
        <w:pStyle w:val="a4"/>
        <w:shd w:val="clear" w:color="auto" w:fill="FFFFFF"/>
        <w:spacing w:before="0" w:beforeAutospacing="0" w:after="154" w:afterAutospacing="0"/>
        <w:jc w:val="center"/>
        <w:rPr>
          <w:rFonts w:ascii="Helvetica" w:hAnsi="Helvetica"/>
          <w:color w:val="333333"/>
        </w:rPr>
      </w:pPr>
      <w:r>
        <w:rPr>
          <w:rFonts w:ascii="Helvetica" w:hAnsi="Helvetica"/>
          <w:noProof/>
          <w:color w:val="333333"/>
        </w:rPr>
        <w:lastRenderedPageBreak/>
        <w:drawing>
          <wp:inline distT="0" distB="0" distL="0" distR="0">
            <wp:extent cx="2177415" cy="1491615"/>
            <wp:effectExtent l="19050" t="0" r="0" b="0"/>
            <wp:docPr id="4" name="Рисунок 4" descr="https://urok.1sept.ru/articles/694436/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rok.1sept.ru/articles/694436/img3.jpg"/>
                    <pic:cNvPicPr>
                      <a:picLocks noChangeAspect="1" noChangeArrowheads="1"/>
                    </pic:cNvPicPr>
                  </pic:nvPicPr>
                  <pic:blipFill>
                    <a:blip r:embed="rId11" cstate="print"/>
                    <a:srcRect/>
                    <a:stretch>
                      <a:fillRect/>
                    </a:stretch>
                  </pic:blipFill>
                  <pic:spPr bwMode="auto">
                    <a:xfrm>
                      <a:off x="0" y="0"/>
                      <a:ext cx="2177415" cy="1491615"/>
                    </a:xfrm>
                    <a:prstGeom prst="rect">
                      <a:avLst/>
                    </a:prstGeom>
                    <a:noFill/>
                    <a:ln w="9525">
                      <a:noFill/>
                      <a:miter lim="800000"/>
                      <a:headEnd/>
                      <a:tailEnd/>
                    </a:ln>
                  </pic:spPr>
                </pic:pic>
              </a:graphicData>
            </a:graphic>
          </wp:inline>
        </w:drawing>
      </w:r>
    </w:p>
    <w:p w:rsidR="0008696E" w:rsidRDefault="0008696E" w:rsidP="0008696E">
      <w:pPr>
        <w:pStyle w:val="a4"/>
        <w:shd w:val="clear" w:color="auto" w:fill="FFFFFF"/>
        <w:spacing w:before="0" w:beforeAutospacing="0" w:after="154" w:afterAutospacing="0"/>
        <w:jc w:val="center"/>
        <w:rPr>
          <w:rFonts w:ascii="Helvetica" w:hAnsi="Helvetica"/>
          <w:color w:val="333333"/>
        </w:rPr>
      </w:pPr>
      <w:r>
        <w:rPr>
          <w:rFonts w:ascii="Helvetica" w:hAnsi="Helvetica"/>
          <w:color w:val="333333"/>
        </w:rPr>
        <w:t>Рисунок 3</w:t>
      </w:r>
    </w:p>
    <w:p w:rsidR="0008696E" w:rsidRDefault="0008696E" w:rsidP="0008696E">
      <w:pPr>
        <w:pStyle w:val="a4"/>
        <w:shd w:val="clear" w:color="auto" w:fill="FFFFFF"/>
        <w:spacing w:before="0" w:beforeAutospacing="0" w:after="154" w:afterAutospacing="0"/>
        <w:rPr>
          <w:rFonts w:ascii="Helvetica" w:hAnsi="Helvetica"/>
          <w:color w:val="333333"/>
        </w:rPr>
      </w:pPr>
      <w:r>
        <w:rPr>
          <w:rFonts w:ascii="Helvetica" w:hAnsi="Helvetica"/>
          <w:color w:val="333333"/>
        </w:rPr>
        <w:t>В фокусе внимания </w:t>
      </w:r>
      <w:r>
        <w:rPr>
          <w:rStyle w:val="a5"/>
          <w:rFonts w:ascii="Helvetica" w:hAnsi="Helvetica"/>
          <w:color w:val="333333"/>
        </w:rPr>
        <w:t>Финансовой грамотности</w:t>
      </w:r>
      <w:r>
        <w:rPr>
          <w:rFonts w:ascii="Helvetica" w:hAnsi="Helvetica"/>
          <w:color w:val="333333"/>
        </w:rPr>
        <w:t xml:space="preserve"> определяются модели поведения личности в сфере финансов: покупка товаров и услуг, управление семейным бюджетом, планирование финансовых дел и др. В одном из упражнений учебника (часть 2) детям предлагается задание на </w:t>
      </w:r>
      <w:proofErr w:type="gramStart"/>
      <w:r>
        <w:rPr>
          <w:rFonts w:ascii="Helvetica" w:hAnsi="Helvetica"/>
          <w:color w:val="333333"/>
        </w:rPr>
        <w:t>решение ситуации</w:t>
      </w:r>
      <w:proofErr w:type="gramEnd"/>
      <w:r>
        <w:rPr>
          <w:rFonts w:ascii="Helvetica" w:hAnsi="Helvetica"/>
          <w:color w:val="333333"/>
        </w:rPr>
        <w:t>, когда нужно выбрать варианты поведения, чтобы решить вопрос с недостающими деньгами. Дети могут выбрать готовые варианты или придумать свои.</w:t>
      </w:r>
    </w:p>
    <w:p w:rsidR="0008696E" w:rsidRDefault="0008696E" w:rsidP="0008696E">
      <w:pPr>
        <w:pStyle w:val="a4"/>
        <w:shd w:val="clear" w:color="auto" w:fill="FFFFFF"/>
        <w:spacing w:before="0" w:beforeAutospacing="0" w:after="154" w:afterAutospacing="0"/>
        <w:jc w:val="center"/>
        <w:rPr>
          <w:rFonts w:ascii="Helvetica" w:hAnsi="Helvetica"/>
          <w:color w:val="333333"/>
        </w:rPr>
      </w:pPr>
      <w:r>
        <w:rPr>
          <w:rFonts w:ascii="Helvetica" w:hAnsi="Helvetica"/>
          <w:noProof/>
          <w:color w:val="333333"/>
        </w:rPr>
        <w:drawing>
          <wp:inline distT="0" distB="0" distL="0" distR="0">
            <wp:extent cx="2340610" cy="1991995"/>
            <wp:effectExtent l="19050" t="0" r="2540" b="0"/>
            <wp:docPr id="5" name="Рисунок 5" descr="https://urok.1sept.ru/articles/694436/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rok.1sept.ru/articles/694436/img4.jpg"/>
                    <pic:cNvPicPr>
                      <a:picLocks noChangeAspect="1" noChangeArrowheads="1"/>
                    </pic:cNvPicPr>
                  </pic:nvPicPr>
                  <pic:blipFill>
                    <a:blip r:embed="rId12" cstate="print"/>
                    <a:srcRect/>
                    <a:stretch>
                      <a:fillRect/>
                    </a:stretch>
                  </pic:blipFill>
                  <pic:spPr bwMode="auto">
                    <a:xfrm>
                      <a:off x="0" y="0"/>
                      <a:ext cx="2340610" cy="1991995"/>
                    </a:xfrm>
                    <a:prstGeom prst="rect">
                      <a:avLst/>
                    </a:prstGeom>
                    <a:noFill/>
                    <a:ln w="9525">
                      <a:noFill/>
                      <a:miter lim="800000"/>
                      <a:headEnd/>
                      <a:tailEnd/>
                    </a:ln>
                  </pic:spPr>
                </pic:pic>
              </a:graphicData>
            </a:graphic>
          </wp:inline>
        </w:drawing>
      </w:r>
    </w:p>
    <w:p w:rsidR="0008696E" w:rsidRDefault="0008696E" w:rsidP="0008696E">
      <w:pPr>
        <w:pStyle w:val="a4"/>
        <w:shd w:val="clear" w:color="auto" w:fill="FFFFFF"/>
        <w:spacing w:before="0" w:beforeAutospacing="0" w:after="154" w:afterAutospacing="0"/>
        <w:jc w:val="center"/>
        <w:rPr>
          <w:rFonts w:ascii="Helvetica" w:hAnsi="Helvetica"/>
          <w:color w:val="333333"/>
        </w:rPr>
      </w:pPr>
      <w:r>
        <w:rPr>
          <w:rFonts w:ascii="Helvetica" w:hAnsi="Helvetica"/>
          <w:color w:val="333333"/>
        </w:rPr>
        <w:t>Рисунок 4</w:t>
      </w:r>
    </w:p>
    <w:p w:rsidR="0008696E" w:rsidRDefault="0008696E" w:rsidP="0008696E">
      <w:pPr>
        <w:pStyle w:val="a4"/>
        <w:shd w:val="clear" w:color="auto" w:fill="FFFFFF"/>
        <w:spacing w:before="0" w:beforeAutospacing="0" w:after="154" w:afterAutospacing="0"/>
        <w:rPr>
          <w:rFonts w:ascii="Helvetica" w:hAnsi="Helvetica"/>
          <w:color w:val="333333"/>
        </w:rPr>
      </w:pPr>
      <w:r>
        <w:rPr>
          <w:rStyle w:val="a5"/>
          <w:rFonts w:ascii="Helvetica" w:hAnsi="Helvetica"/>
          <w:color w:val="333333"/>
        </w:rPr>
        <w:t>Глобальная компетентность</w:t>
      </w:r>
      <w:r>
        <w:rPr>
          <w:rFonts w:ascii="Helvetica" w:hAnsi="Helvetica"/>
          <w:color w:val="333333"/>
        </w:rPr>
        <w:t> - это многогранная цель обучения. Глобально компетентная личность способна изучать местные, глобальные проблемы и вопросы межкультурного взаимодействия, понимать и оценивать различные точки зрения и мировоззрения, успешно и уважительно взаимодействовать с другими. В учебнике этому направлению уделено большое внимание, особенно в разделе «</w:t>
      </w:r>
      <w:proofErr w:type="spellStart"/>
      <w:r>
        <w:rPr>
          <w:rFonts w:ascii="Helvetica" w:hAnsi="Helvetica"/>
          <w:color w:val="333333"/>
        </w:rPr>
        <w:t>Dialogue</w:t>
      </w:r>
      <w:proofErr w:type="spellEnd"/>
      <w:r>
        <w:rPr>
          <w:rFonts w:ascii="Helvetica" w:hAnsi="Helvetica"/>
          <w:color w:val="333333"/>
        </w:rPr>
        <w:t xml:space="preserve"> </w:t>
      </w:r>
      <w:proofErr w:type="spellStart"/>
      <w:r>
        <w:rPr>
          <w:rFonts w:ascii="Helvetica" w:hAnsi="Helvetica"/>
          <w:color w:val="333333"/>
        </w:rPr>
        <w:t>of</w:t>
      </w:r>
      <w:proofErr w:type="spellEnd"/>
      <w:r>
        <w:rPr>
          <w:rFonts w:ascii="Helvetica" w:hAnsi="Helvetica"/>
          <w:color w:val="333333"/>
        </w:rPr>
        <w:t xml:space="preserve"> </w:t>
      </w:r>
      <w:proofErr w:type="spellStart"/>
      <w:r>
        <w:rPr>
          <w:rFonts w:ascii="Helvetica" w:hAnsi="Helvetica"/>
          <w:color w:val="333333"/>
        </w:rPr>
        <w:t>cultures</w:t>
      </w:r>
      <w:proofErr w:type="spellEnd"/>
      <w:r>
        <w:rPr>
          <w:rFonts w:ascii="Helvetica" w:hAnsi="Helvetica"/>
          <w:color w:val="333333"/>
        </w:rPr>
        <w:t>»</w:t>
      </w:r>
    </w:p>
    <w:p w:rsidR="0008696E" w:rsidRDefault="0008696E" w:rsidP="0008696E">
      <w:pPr>
        <w:pStyle w:val="a4"/>
        <w:shd w:val="clear" w:color="auto" w:fill="FFFFFF"/>
        <w:spacing w:before="0" w:beforeAutospacing="0" w:after="154" w:afterAutospacing="0"/>
        <w:jc w:val="center"/>
        <w:rPr>
          <w:rFonts w:ascii="Helvetica" w:hAnsi="Helvetica"/>
          <w:color w:val="333333"/>
        </w:rPr>
      </w:pPr>
      <w:r>
        <w:rPr>
          <w:rFonts w:ascii="Helvetica" w:hAnsi="Helvetica"/>
          <w:noProof/>
          <w:color w:val="333333"/>
        </w:rPr>
        <w:drawing>
          <wp:inline distT="0" distB="0" distL="0" distR="0">
            <wp:extent cx="2558415" cy="1883410"/>
            <wp:effectExtent l="19050" t="0" r="0" b="0"/>
            <wp:docPr id="6" name="Рисунок 6" descr="https://urok.1sept.ru/articles/694436/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rok.1sept.ru/articles/694436/img5.jpg"/>
                    <pic:cNvPicPr>
                      <a:picLocks noChangeAspect="1" noChangeArrowheads="1"/>
                    </pic:cNvPicPr>
                  </pic:nvPicPr>
                  <pic:blipFill>
                    <a:blip r:embed="rId13" cstate="print"/>
                    <a:srcRect/>
                    <a:stretch>
                      <a:fillRect/>
                    </a:stretch>
                  </pic:blipFill>
                  <pic:spPr bwMode="auto">
                    <a:xfrm>
                      <a:off x="0" y="0"/>
                      <a:ext cx="2558415" cy="1883410"/>
                    </a:xfrm>
                    <a:prstGeom prst="rect">
                      <a:avLst/>
                    </a:prstGeom>
                    <a:noFill/>
                    <a:ln w="9525">
                      <a:noFill/>
                      <a:miter lim="800000"/>
                      <a:headEnd/>
                      <a:tailEnd/>
                    </a:ln>
                  </pic:spPr>
                </pic:pic>
              </a:graphicData>
            </a:graphic>
          </wp:inline>
        </w:drawing>
      </w:r>
    </w:p>
    <w:p w:rsidR="0008696E" w:rsidRDefault="0008696E" w:rsidP="0008696E">
      <w:pPr>
        <w:pStyle w:val="a4"/>
        <w:shd w:val="clear" w:color="auto" w:fill="FFFFFF"/>
        <w:spacing w:before="0" w:beforeAutospacing="0" w:after="154" w:afterAutospacing="0"/>
        <w:jc w:val="center"/>
        <w:rPr>
          <w:rFonts w:ascii="Helvetica" w:hAnsi="Helvetica"/>
          <w:color w:val="333333"/>
        </w:rPr>
      </w:pPr>
      <w:r>
        <w:rPr>
          <w:rFonts w:ascii="Helvetica" w:hAnsi="Helvetica"/>
          <w:color w:val="333333"/>
        </w:rPr>
        <w:t>Рисунок 5</w:t>
      </w:r>
    </w:p>
    <w:p w:rsidR="0008696E" w:rsidRDefault="0008696E" w:rsidP="0008696E">
      <w:pPr>
        <w:pStyle w:val="a4"/>
        <w:shd w:val="clear" w:color="auto" w:fill="FFFFFF"/>
        <w:spacing w:before="0" w:beforeAutospacing="0" w:after="154" w:afterAutospacing="0"/>
        <w:rPr>
          <w:rFonts w:ascii="Helvetica" w:hAnsi="Helvetica"/>
          <w:color w:val="333333"/>
        </w:rPr>
      </w:pPr>
      <w:proofErr w:type="spellStart"/>
      <w:proofErr w:type="gramStart"/>
      <w:r>
        <w:rPr>
          <w:rStyle w:val="a5"/>
          <w:rFonts w:ascii="Helvetica" w:hAnsi="Helvetica"/>
          <w:color w:val="333333"/>
        </w:rPr>
        <w:t>Креативное</w:t>
      </w:r>
      <w:proofErr w:type="spellEnd"/>
      <w:r>
        <w:rPr>
          <w:rStyle w:val="a5"/>
          <w:rFonts w:ascii="Helvetica" w:hAnsi="Helvetica"/>
          <w:color w:val="333333"/>
        </w:rPr>
        <w:t xml:space="preserve"> мышление:</w:t>
      </w:r>
      <w:r>
        <w:rPr>
          <w:rFonts w:ascii="Helvetica" w:hAnsi="Helvetica"/>
          <w:color w:val="333333"/>
        </w:rPr>
        <w:t xml:space="preserve"> способность продуктивно участвовать в процессе выработки, оценки и совершенствовании идей, направленных на получение </w:t>
      </w:r>
      <w:r>
        <w:rPr>
          <w:rFonts w:ascii="Helvetica" w:hAnsi="Helvetica"/>
          <w:color w:val="333333"/>
        </w:rPr>
        <w:lastRenderedPageBreak/>
        <w:t>инновационных (новых, новаторских, оригинальных, нестандартных, непривычных) и эффективных (действенных, результативных, экономичных, оптимальных) решений, и нового знания, эффектного (впечатляющего, вдохновляющего, необыкновенного, удивительного и т.п.) выражения воображения.</w:t>
      </w:r>
      <w:proofErr w:type="gramEnd"/>
      <w:r>
        <w:rPr>
          <w:rFonts w:ascii="Helvetica" w:hAnsi="Helvetica"/>
          <w:color w:val="333333"/>
        </w:rPr>
        <w:t xml:space="preserve"> Отличное упражнение на формирование данной компетенции предложено во второй части учебника, где нужно найти нестандартные решения использования для привычных вещей.</w:t>
      </w:r>
    </w:p>
    <w:p w:rsidR="0008696E" w:rsidRDefault="0008696E" w:rsidP="0008696E">
      <w:pPr>
        <w:pStyle w:val="a4"/>
        <w:shd w:val="clear" w:color="auto" w:fill="FFFFFF"/>
        <w:spacing w:before="0" w:beforeAutospacing="0" w:after="154" w:afterAutospacing="0"/>
        <w:jc w:val="center"/>
        <w:rPr>
          <w:rFonts w:ascii="Helvetica" w:hAnsi="Helvetica"/>
          <w:color w:val="333333"/>
        </w:rPr>
      </w:pPr>
      <w:r>
        <w:rPr>
          <w:rFonts w:ascii="Helvetica" w:hAnsi="Helvetica"/>
          <w:noProof/>
          <w:color w:val="333333"/>
        </w:rPr>
        <w:drawing>
          <wp:inline distT="0" distB="0" distL="0" distR="0">
            <wp:extent cx="3113405" cy="2329815"/>
            <wp:effectExtent l="19050" t="0" r="0" b="0"/>
            <wp:docPr id="7" name="Рисунок 7" descr="https://urok.1sept.ru/articles/694436/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rok.1sept.ru/articles/694436/img6.jpg"/>
                    <pic:cNvPicPr>
                      <a:picLocks noChangeAspect="1" noChangeArrowheads="1"/>
                    </pic:cNvPicPr>
                  </pic:nvPicPr>
                  <pic:blipFill>
                    <a:blip r:embed="rId14" cstate="print"/>
                    <a:srcRect/>
                    <a:stretch>
                      <a:fillRect/>
                    </a:stretch>
                  </pic:blipFill>
                  <pic:spPr bwMode="auto">
                    <a:xfrm>
                      <a:off x="0" y="0"/>
                      <a:ext cx="3113405" cy="2329815"/>
                    </a:xfrm>
                    <a:prstGeom prst="rect">
                      <a:avLst/>
                    </a:prstGeom>
                    <a:noFill/>
                    <a:ln w="9525">
                      <a:noFill/>
                      <a:miter lim="800000"/>
                      <a:headEnd/>
                      <a:tailEnd/>
                    </a:ln>
                  </pic:spPr>
                </pic:pic>
              </a:graphicData>
            </a:graphic>
          </wp:inline>
        </w:drawing>
      </w:r>
    </w:p>
    <w:p w:rsidR="0008696E" w:rsidRDefault="0008696E" w:rsidP="0008696E">
      <w:pPr>
        <w:pStyle w:val="a4"/>
        <w:shd w:val="clear" w:color="auto" w:fill="FFFFFF"/>
        <w:spacing w:before="0" w:beforeAutospacing="0" w:after="154" w:afterAutospacing="0"/>
        <w:jc w:val="center"/>
        <w:rPr>
          <w:rFonts w:ascii="Helvetica" w:hAnsi="Helvetica"/>
          <w:color w:val="333333"/>
        </w:rPr>
      </w:pPr>
      <w:r>
        <w:rPr>
          <w:rFonts w:ascii="Helvetica" w:hAnsi="Helvetica"/>
          <w:color w:val="333333"/>
        </w:rPr>
        <w:t>Рисунок 6</w:t>
      </w:r>
    </w:p>
    <w:p w:rsidR="0008696E" w:rsidRDefault="0008696E" w:rsidP="0008696E">
      <w:pPr>
        <w:pStyle w:val="a4"/>
        <w:shd w:val="clear" w:color="auto" w:fill="FFFFFF"/>
        <w:spacing w:before="0" w:beforeAutospacing="0" w:after="154" w:afterAutospacing="0"/>
        <w:rPr>
          <w:rFonts w:ascii="Helvetica" w:hAnsi="Helvetica"/>
          <w:color w:val="333333"/>
        </w:rPr>
      </w:pPr>
      <w:r>
        <w:rPr>
          <w:rFonts w:ascii="Helvetica" w:hAnsi="Helvetica"/>
          <w:color w:val="333333"/>
        </w:rPr>
        <w:t>Весь материал статьи представлен в виде интерактивного плаката, который доступен по ссылке: </w:t>
      </w:r>
      <w:hyperlink r:id="rId15" w:history="1">
        <w:r>
          <w:rPr>
            <w:rStyle w:val="a3"/>
            <w:rFonts w:ascii="Helvetica" w:hAnsi="Helvetica"/>
            <w:color w:val="008738"/>
          </w:rPr>
          <w:t>https://www.thinglink.com/scene/1562087122410668033</w:t>
        </w:r>
      </w:hyperlink>
    </w:p>
    <w:p w:rsidR="0008696E" w:rsidRDefault="0008696E" w:rsidP="0008696E">
      <w:pPr>
        <w:pStyle w:val="a4"/>
        <w:shd w:val="clear" w:color="auto" w:fill="FFFFFF"/>
        <w:spacing w:before="0" w:beforeAutospacing="0" w:after="154" w:afterAutospacing="0"/>
        <w:rPr>
          <w:rFonts w:ascii="Helvetica" w:hAnsi="Helvetica"/>
          <w:color w:val="333333"/>
        </w:rPr>
      </w:pPr>
      <w:r>
        <w:rPr>
          <w:rStyle w:val="a5"/>
          <w:rFonts w:ascii="Helvetica" w:hAnsi="Helvetica"/>
          <w:color w:val="333333"/>
        </w:rPr>
        <w:t>Библиография</w:t>
      </w:r>
    </w:p>
    <w:p w:rsidR="0008696E" w:rsidRDefault="0008696E" w:rsidP="0008696E">
      <w:pPr>
        <w:numPr>
          <w:ilvl w:val="0"/>
          <w:numId w:val="7"/>
        </w:numPr>
        <w:shd w:val="clear" w:color="auto" w:fill="FFFFFF"/>
        <w:spacing w:before="100" w:beforeAutospacing="1" w:after="100" w:afterAutospacing="1" w:line="240" w:lineRule="auto"/>
        <w:rPr>
          <w:rFonts w:ascii="Helvetica" w:hAnsi="Helvetica"/>
          <w:color w:val="333333"/>
        </w:rPr>
      </w:pPr>
      <w:r>
        <w:rPr>
          <w:rFonts w:ascii="Helvetica" w:hAnsi="Helvetica"/>
          <w:color w:val="333333"/>
        </w:rPr>
        <w:t xml:space="preserve">[PISA: математическая, естественнонаучная, читательская и </w:t>
      </w:r>
      <w:proofErr w:type="spellStart"/>
      <w:proofErr w:type="gramStart"/>
      <w:r>
        <w:rPr>
          <w:rFonts w:ascii="Helvetica" w:hAnsi="Helvetica"/>
          <w:color w:val="333333"/>
        </w:rPr>
        <w:t>др</w:t>
      </w:r>
      <w:proofErr w:type="spellEnd"/>
      <w:proofErr w:type="gramEnd"/>
      <w:r>
        <w:rPr>
          <w:rFonts w:ascii="Helvetica" w:hAnsi="Helvetica"/>
          <w:color w:val="333333"/>
        </w:rPr>
        <w:t>]</w:t>
      </w:r>
    </w:p>
    <w:p w:rsidR="0008696E" w:rsidRDefault="0008696E" w:rsidP="0008696E">
      <w:pPr>
        <w:numPr>
          <w:ilvl w:val="0"/>
          <w:numId w:val="7"/>
        </w:numPr>
        <w:shd w:val="clear" w:color="auto" w:fill="FFFFFF"/>
        <w:spacing w:before="100" w:beforeAutospacing="1" w:after="100" w:afterAutospacing="1" w:line="240" w:lineRule="auto"/>
        <w:rPr>
          <w:rFonts w:ascii="Helvetica" w:hAnsi="Helvetica"/>
          <w:color w:val="333333"/>
        </w:rPr>
      </w:pPr>
      <w:proofErr w:type="gramStart"/>
      <w:r>
        <w:rPr>
          <w:rFonts w:ascii="Helvetica" w:hAnsi="Helvetica"/>
          <w:color w:val="333333"/>
        </w:rPr>
        <w:t>[Образовательная система «Школа 2100»</w:t>
      </w:r>
      <w:proofErr w:type="gramEnd"/>
      <w:r>
        <w:rPr>
          <w:rFonts w:ascii="Helvetica" w:hAnsi="Helvetica"/>
          <w:color w:val="333333"/>
        </w:rPr>
        <w:t xml:space="preserve">.Педагогика здравого смысла/под редакцией А.А.Леонтьева. М.: </w:t>
      </w:r>
      <w:proofErr w:type="spellStart"/>
      <w:r>
        <w:rPr>
          <w:rFonts w:ascii="Helvetica" w:hAnsi="Helvetica"/>
          <w:color w:val="333333"/>
        </w:rPr>
        <w:t>Баласс</w:t>
      </w:r>
      <w:proofErr w:type="spellEnd"/>
      <w:r>
        <w:rPr>
          <w:rFonts w:ascii="Helvetica" w:hAnsi="Helvetica"/>
          <w:color w:val="333333"/>
        </w:rPr>
        <w:t xml:space="preserve">, 2003. </w:t>
      </w:r>
      <w:proofErr w:type="gramStart"/>
      <w:r>
        <w:rPr>
          <w:rFonts w:ascii="Helvetica" w:hAnsi="Helvetica"/>
          <w:color w:val="333333"/>
        </w:rPr>
        <w:t>С.35].</w:t>
      </w:r>
      <w:proofErr w:type="gramEnd"/>
    </w:p>
    <w:p w:rsidR="0008696E" w:rsidRDefault="0008696E" w:rsidP="0008696E">
      <w:pPr>
        <w:numPr>
          <w:ilvl w:val="0"/>
          <w:numId w:val="7"/>
        </w:numPr>
        <w:shd w:val="clear" w:color="auto" w:fill="FFFFFF"/>
        <w:spacing w:before="100" w:beforeAutospacing="1" w:after="100" w:afterAutospacing="1" w:line="240" w:lineRule="auto"/>
        <w:rPr>
          <w:rFonts w:ascii="Helvetica" w:hAnsi="Helvetica"/>
          <w:color w:val="333333"/>
        </w:rPr>
      </w:pPr>
      <w:proofErr w:type="gramStart"/>
      <w:r>
        <w:rPr>
          <w:rFonts w:ascii="Helvetica" w:hAnsi="Helvetica"/>
          <w:color w:val="333333"/>
        </w:rPr>
        <w:t xml:space="preserve">[Виноградова Н.Ф., </w:t>
      </w:r>
      <w:proofErr w:type="spellStart"/>
      <w:r>
        <w:rPr>
          <w:rFonts w:ascii="Helvetica" w:hAnsi="Helvetica"/>
          <w:color w:val="333333"/>
        </w:rPr>
        <w:t>Кочурова</w:t>
      </w:r>
      <w:proofErr w:type="spellEnd"/>
      <w:r>
        <w:rPr>
          <w:rFonts w:ascii="Helvetica" w:hAnsi="Helvetica"/>
          <w:color w:val="333333"/>
        </w:rPr>
        <w:t xml:space="preserve"> Е.Э., Кузнецова М.И. и др. Функциональная грамотность младшего школьника: книга для учителя/ под редакцией Н.Ф.Виноградовой.</w:t>
      </w:r>
      <w:proofErr w:type="gramEnd"/>
      <w:r>
        <w:rPr>
          <w:rFonts w:ascii="Helvetica" w:hAnsi="Helvetica"/>
          <w:color w:val="333333"/>
        </w:rPr>
        <w:t xml:space="preserve"> М.: Российский учебник: </w:t>
      </w:r>
      <w:proofErr w:type="spellStart"/>
      <w:proofErr w:type="gramStart"/>
      <w:r>
        <w:rPr>
          <w:rFonts w:ascii="Helvetica" w:hAnsi="Helvetica"/>
          <w:color w:val="333333"/>
        </w:rPr>
        <w:t>Вентана</w:t>
      </w:r>
      <w:proofErr w:type="spellEnd"/>
      <w:r>
        <w:rPr>
          <w:rFonts w:ascii="Helvetica" w:hAnsi="Helvetica"/>
          <w:color w:val="333333"/>
        </w:rPr>
        <w:t xml:space="preserve"> Граф, 2018.288 с., с. 16-17]</w:t>
      </w:r>
      <w:proofErr w:type="gramEnd"/>
    </w:p>
    <w:p w:rsidR="0008696E" w:rsidRDefault="0008696E" w:rsidP="0008696E">
      <w:pPr>
        <w:numPr>
          <w:ilvl w:val="0"/>
          <w:numId w:val="7"/>
        </w:numPr>
        <w:shd w:val="clear" w:color="auto" w:fill="FFFFFF"/>
        <w:spacing w:before="100" w:beforeAutospacing="1" w:after="100" w:afterAutospacing="1" w:line="240" w:lineRule="auto"/>
        <w:rPr>
          <w:rFonts w:ascii="Helvetica" w:hAnsi="Helvetica"/>
          <w:color w:val="333333"/>
        </w:rPr>
      </w:pPr>
      <w:r>
        <w:rPr>
          <w:rFonts w:ascii="Helvetica" w:hAnsi="Helvetica"/>
          <w:color w:val="333333"/>
        </w:rPr>
        <w:t>Инновационный проект Министерства просвещения РФ «Мониторинг формирования и оценки функциональной грамотности».</w:t>
      </w:r>
    </w:p>
    <w:p w:rsidR="0008696E" w:rsidRDefault="0008696E"/>
    <w:sectPr w:rsidR="0008696E" w:rsidSect="00A72A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536CC"/>
    <w:multiLevelType w:val="multilevel"/>
    <w:tmpl w:val="C6C04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A359AF"/>
    <w:multiLevelType w:val="multilevel"/>
    <w:tmpl w:val="A5F64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957346"/>
    <w:multiLevelType w:val="multilevel"/>
    <w:tmpl w:val="3A38D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92528C"/>
    <w:multiLevelType w:val="multilevel"/>
    <w:tmpl w:val="184A1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2F7658"/>
    <w:multiLevelType w:val="multilevel"/>
    <w:tmpl w:val="A7D63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7D25A3"/>
    <w:multiLevelType w:val="multilevel"/>
    <w:tmpl w:val="55A62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A697DD1"/>
    <w:multiLevelType w:val="multilevel"/>
    <w:tmpl w:val="25685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5"/>
  </w:num>
  <w:num w:numId="4">
    <w:abstractNumId w:val="2"/>
  </w:num>
  <w:num w:numId="5">
    <w:abstractNumId w:val="3"/>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AC30B8"/>
    <w:rsid w:val="0008696E"/>
    <w:rsid w:val="00343337"/>
    <w:rsid w:val="00835793"/>
    <w:rsid w:val="00A72A5D"/>
    <w:rsid w:val="00AC30B8"/>
    <w:rsid w:val="00EA14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A5D"/>
  </w:style>
  <w:style w:type="paragraph" w:styleId="1">
    <w:name w:val="heading 1"/>
    <w:basedOn w:val="a"/>
    <w:link w:val="10"/>
    <w:uiPriority w:val="9"/>
    <w:qFormat/>
    <w:rsid w:val="00AC30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30B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AC30B8"/>
    <w:rPr>
      <w:color w:val="0000FF"/>
      <w:u w:val="single"/>
    </w:rPr>
  </w:style>
  <w:style w:type="paragraph" w:styleId="a4">
    <w:name w:val="Normal (Web)"/>
    <w:basedOn w:val="a"/>
    <w:uiPriority w:val="99"/>
    <w:semiHidden/>
    <w:unhideWhenUsed/>
    <w:rsid w:val="00AC30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C30B8"/>
    <w:rPr>
      <w:b/>
      <w:bCs/>
    </w:rPr>
  </w:style>
  <w:style w:type="paragraph" w:styleId="a6">
    <w:name w:val="Balloon Text"/>
    <w:basedOn w:val="a"/>
    <w:link w:val="a7"/>
    <w:uiPriority w:val="99"/>
    <w:semiHidden/>
    <w:unhideWhenUsed/>
    <w:rsid w:val="00AC30B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C30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2318238">
      <w:bodyDiv w:val="1"/>
      <w:marLeft w:val="0"/>
      <w:marRight w:val="0"/>
      <w:marTop w:val="0"/>
      <w:marBottom w:val="0"/>
      <w:divBdr>
        <w:top w:val="none" w:sz="0" w:space="0" w:color="auto"/>
        <w:left w:val="none" w:sz="0" w:space="0" w:color="auto"/>
        <w:bottom w:val="none" w:sz="0" w:space="0" w:color="auto"/>
        <w:right w:val="none" w:sz="0" w:space="0" w:color="auto"/>
      </w:divBdr>
      <w:divsChild>
        <w:div w:id="1189563076">
          <w:marLeft w:val="-257"/>
          <w:marRight w:val="-257"/>
          <w:marTop w:val="0"/>
          <w:marBottom w:val="0"/>
          <w:divBdr>
            <w:top w:val="none" w:sz="0" w:space="0" w:color="auto"/>
            <w:left w:val="none" w:sz="0" w:space="0" w:color="auto"/>
            <w:bottom w:val="none" w:sz="0" w:space="0" w:color="auto"/>
            <w:right w:val="none" w:sz="0" w:space="0" w:color="auto"/>
          </w:divBdr>
        </w:div>
        <w:div w:id="1415468299">
          <w:marLeft w:val="0"/>
          <w:marRight w:val="0"/>
          <w:marTop w:val="0"/>
          <w:marBottom w:val="0"/>
          <w:divBdr>
            <w:top w:val="none" w:sz="0" w:space="0" w:color="auto"/>
            <w:left w:val="none" w:sz="0" w:space="0" w:color="auto"/>
            <w:bottom w:val="none" w:sz="0" w:space="0" w:color="auto"/>
            <w:right w:val="none" w:sz="0" w:space="0" w:color="auto"/>
          </w:divBdr>
        </w:div>
      </w:divsChild>
    </w:div>
    <w:div w:id="1331711167">
      <w:bodyDiv w:val="1"/>
      <w:marLeft w:val="0"/>
      <w:marRight w:val="0"/>
      <w:marTop w:val="0"/>
      <w:marBottom w:val="0"/>
      <w:divBdr>
        <w:top w:val="none" w:sz="0" w:space="0" w:color="auto"/>
        <w:left w:val="none" w:sz="0" w:space="0" w:color="auto"/>
        <w:bottom w:val="none" w:sz="0" w:space="0" w:color="auto"/>
        <w:right w:val="none" w:sz="0" w:space="0" w:color="auto"/>
      </w:divBdr>
      <w:divsChild>
        <w:div w:id="1779137842">
          <w:marLeft w:val="0"/>
          <w:marRight w:val="0"/>
          <w:marTop w:val="0"/>
          <w:marBottom w:val="429"/>
          <w:divBdr>
            <w:top w:val="none" w:sz="0" w:space="0" w:color="auto"/>
            <w:left w:val="none" w:sz="0" w:space="0" w:color="auto"/>
            <w:bottom w:val="single" w:sz="6" w:space="21" w:color="C8E2EC"/>
            <w:right w:val="none" w:sz="0" w:space="0" w:color="auto"/>
          </w:divBdr>
          <w:divsChild>
            <w:div w:id="1454053427">
              <w:marLeft w:val="0"/>
              <w:marRight w:val="0"/>
              <w:marTop w:val="0"/>
              <w:marBottom w:val="0"/>
              <w:divBdr>
                <w:top w:val="none" w:sz="0" w:space="0" w:color="auto"/>
                <w:left w:val="none" w:sz="0" w:space="0" w:color="auto"/>
                <w:bottom w:val="none" w:sz="0" w:space="0" w:color="auto"/>
                <w:right w:val="none" w:sz="0" w:space="0" w:color="auto"/>
              </w:divBdr>
              <w:divsChild>
                <w:div w:id="1898583731">
                  <w:marLeft w:val="0"/>
                  <w:marRight w:val="0"/>
                  <w:marTop w:val="0"/>
                  <w:marBottom w:val="0"/>
                  <w:divBdr>
                    <w:top w:val="none" w:sz="0" w:space="0" w:color="auto"/>
                    <w:left w:val="none" w:sz="0" w:space="0" w:color="auto"/>
                    <w:bottom w:val="none" w:sz="0" w:space="0" w:color="auto"/>
                    <w:right w:val="none" w:sz="0" w:space="0" w:color="auto"/>
                  </w:divBdr>
                  <w:divsChild>
                    <w:div w:id="779691684">
                      <w:marLeft w:val="0"/>
                      <w:marRight w:val="0"/>
                      <w:marTop w:val="0"/>
                      <w:marBottom w:val="0"/>
                      <w:divBdr>
                        <w:top w:val="none" w:sz="0" w:space="0" w:color="auto"/>
                        <w:left w:val="none" w:sz="0" w:space="0" w:color="auto"/>
                        <w:bottom w:val="none" w:sz="0" w:space="0" w:color="auto"/>
                        <w:right w:val="none" w:sz="0" w:space="0" w:color="auto"/>
                      </w:divBdr>
                      <w:divsChild>
                        <w:div w:id="1022710570">
                          <w:marLeft w:val="0"/>
                          <w:marRight w:val="0"/>
                          <w:marTop w:val="0"/>
                          <w:marBottom w:val="0"/>
                          <w:divBdr>
                            <w:top w:val="none" w:sz="0" w:space="0" w:color="auto"/>
                            <w:left w:val="none" w:sz="0" w:space="0" w:color="auto"/>
                            <w:bottom w:val="none" w:sz="0" w:space="0" w:color="auto"/>
                            <w:right w:val="none" w:sz="0" w:space="0" w:color="auto"/>
                          </w:divBdr>
                        </w:div>
                        <w:div w:id="2586994">
                          <w:marLeft w:val="0"/>
                          <w:marRight w:val="0"/>
                          <w:marTop w:val="69"/>
                          <w:marBottom w:val="0"/>
                          <w:divBdr>
                            <w:top w:val="none" w:sz="0" w:space="0" w:color="auto"/>
                            <w:left w:val="none" w:sz="0" w:space="0" w:color="auto"/>
                            <w:bottom w:val="none" w:sz="0" w:space="0" w:color="auto"/>
                            <w:right w:val="none" w:sz="0" w:space="0" w:color="auto"/>
                          </w:divBdr>
                        </w:div>
                      </w:divsChild>
                    </w:div>
                  </w:divsChild>
                </w:div>
              </w:divsChild>
            </w:div>
          </w:divsChild>
        </w:div>
        <w:div w:id="404231546">
          <w:marLeft w:val="0"/>
          <w:marRight w:val="429"/>
          <w:marTop w:val="0"/>
          <w:marBottom w:val="429"/>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ok.1sept.ru/%D0%BA%D0%BB%D1%8E%D1%87%D0%B5%D0%B2%D1%8B%D0%B5-%D1%81%D0%BB%D0%BE%D0%B2%D0%B0/%D1%84%D1%83%D0%BD%D0%BA%D1%86%D0%B8%D0%BE%D0%BD%D0%B0%D0%BB%D1%8C%D0%BD%D0%B0%D1%8F-%D0%B3%D1%80%D0%B0%D0%BC%D0%BE%D1%82%D0%BD%D0%BE%D1%81%D1%82%D1%8C"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s://urok.1sept.ru/%D0%BA%D0%BB%D1%8E%D1%87%D0%B5%D0%B2%D1%8B%D0%B5-%D1%81%D0%BB%D0%BE%D0%B2%D0%B0/%D0%B0%D0%BD%D0%B3%D0%BB%D0%B8%D0%B9%D1%81%D0%BA%D0%B8%D0%B9-%D1%8F%D0%B7%D1%8B%D0%BA"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rok.1sept.ru/foreign-language" TargetMode="External"/><Relationship Id="rId11" Type="http://schemas.openxmlformats.org/officeDocument/2006/relationships/image" Target="media/image3.jpeg"/><Relationship Id="rId5" Type="http://schemas.openxmlformats.org/officeDocument/2006/relationships/hyperlink" Target="https://urok.1sept.ru/persons/237-057-580" TargetMode="External"/><Relationship Id="rId15" Type="http://schemas.openxmlformats.org/officeDocument/2006/relationships/hyperlink" Target="https://www.thinglink.com/scene/1562087122410668033"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2142</Words>
  <Characters>12210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Zver</cp:lastModifiedBy>
  <cp:revision>3</cp:revision>
  <dcterms:created xsi:type="dcterms:W3CDTF">2023-02-08T08:43:00Z</dcterms:created>
  <dcterms:modified xsi:type="dcterms:W3CDTF">2023-02-08T11:53:00Z</dcterms:modified>
</cp:coreProperties>
</file>