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3" w:rsidRDefault="00417CC3" w:rsidP="003946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17CC3" w:rsidRPr="00417CC3" w:rsidRDefault="00417CC3" w:rsidP="00417CC3">
      <w:pPr>
        <w:spacing w:before="100" w:beforeAutospacing="1" w:after="100" w:afterAutospacing="1" w:line="276" w:lineRule="auto"/>
        <w:ind w:left="-10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C3">
        <w:rPr>
          <w:rFonts w:ascii="Times New Roman" w:eastAsia="Times New Roman" w:hAnsi="Times New Roman" w:cs="Times New Roman"/>
          <w:color w:val="2A2A2A"/>
          <w:lang w:eastAsia="ru-RU"/>
        </w:rPr>
        <w:t>МУНИЦИПАЛЬНОЕ АВТОНОМНОЕ ДОШКОЛЬНОЕ ОБРАЗОВАТЕЛЬНОЕ УЧРЕЖДЕНИЕ</w:t>
      </w:r>
    </w:p>
    <w:p w:rsidR="00417CC3" w:rsidRPr="00417CC3" w:rsidRDefault="00417CC3" w:rsidP="00417CC3">
      <w:pPr>
        <w:spacing w:before="100" w:beforeAutospacing="1" w:after="284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C3">
        <w:rPr>
          <w:rFonts w:ascii="Times New Roman" w:eastAsia="Times New Roman" w:hAnsi="Times New Roman" w:cs="Times New Roman"/>
          <w:color w:val="2A2A2A"/>
          <w:lang w:eastAsia="ru-RU"/>
        </w:rPr>
        <w:t>ДЕТСКИЙ САД №20 «ЩЕЛКУНЧИК</w:t>
      </w:r>
      <w:r w:rsidRPr="00417CC3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» </w:t>
      </w:r>
      <w:r w:rsidRPr="00417CC3">
        <w:rPr>
          <w:rFonts w:ascii="Times New Roman" w:eastAsia="Times New Roman" w:hAnsi="Times New Roman" w:cs="Times New Roman"/>
          <w:color w:val="2A2A2A"/>
          <w:lang w:eastAsia="ru-RU"/>
        </w:rPr>
        <w:t>ГОРОДСКОГО ОКРУГА ЩЁЛКОВО</w:t>
      </w:r>
    </w:p>
    <w:p w:rsidR="00417CC3" w:rsidRPr="00417CC3" w:rsidRDefault="00417CC3" w:rsidP="00417CC3">
      <w:pPr>
        <w:spacing w:before="100" w:beforeAutospacing="1" w:after="284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C3">
        <w:rPr>
          <w:rFonts w:ascii="Times New Roman" w:eastAsia="Times New Roman" w:hAnsi="Times New Roman" w:cs="Times New Roman"/>
          <w:color w:val="2A2A2A"/>
          <w:lang w:eastAsia="ru-RU"/>
        </w:rPr>
        <w:t>(МАДОУ детский сад №20 «Щелкунчик» ГОЩ)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537"/>
      </w:tblGrid>
      <w:tr w:rsidR="00417CC3" w:rsidRPr="00417CC3" w:rsidTr="00E2535E">
        <w:tc>
          <w:tcPr>
            <w:tcW w:w="5494" w:type="dxa"/>
            <w:hideMark/>
          </w:tcPr>
          <w:p w:rsidR="00417CC3" w:rsidRPr="00417CC3" w:rsidRDefault="00417CC3" w:rsidP="00417C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CC3">
              <w:rPr>
                <w:rFonts w:ascii="Times New Roman" w:hAnsi="Times New Roman"/>
                <w:sz w:val="24"/>
                <w:szCs w:val="24"/>
                <w:lang w:eastAsia="ru-RU"/>
              </w:rPr>
              <w:t>141112, Московская область, г. Щелково, ул.     8Марта, стр.20. Тел. 8(496)566-81-72</w:t>
            </w:r>
          </w:p>
        </w:tc>
        <w:tc>
          <w:tcPr>
            <w:tcW w:w="4537" w:type="dxa"/>
            <w:hideMark/>
          </w:tcPr>
          <w:p w:rsidR="00417CC3" w:rsidRPr="00417CC3" w:rsidRDefault="00417CC3" w:rsidP="00417CC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417CC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http://ds20-schel.edumsko.ru</w:t>
              </w:r>
            </w:hyperlink>
          </w:p>
          <w:p w:rsidR="00417CC3" w:rsidRPr="00417CC3" w:rsidRDefault="00417CC3" w:rsidP="00417CC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17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e-mail: mdouds20@mail.ru</w:t>
            </w:r>
          </w:p>
        </w:tc>
      </w:tr>
    </w:tbl>
    <w:p w:rsidR="00417CC3" w:rsidRPr="00417CC3" w:rsidRDefault="00417CC3" w:rsidP="00417CC3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8"/>
          <w:szCs w:val="28"/>
          <w:lang w:eastAsia="ru-RU"/>
        </w:rPr>
      </w:pPr>
      <w:r w:rsidRPr="00417CC3">
        <w:rPr>
          <w:rFonts w:ascii="Calibri" w:eastAsia="Calibri" w:hAnsi="Calibri" w:cs="Times New Roman"/>
          <w:sz w:val="28"/>
          <w:szCs w:val="28"/>
          <w:lang w:eastAsia="ru-RU"/>
        </w:rPr>
        <w:t>___________________________________________________________________</w:t>
      </w:r>
    </w:p>
    <w:p w:rsidR="00417CC3" w:rsidRPr="00417CC3" w:rsidRDefault="00417CC3" w:rsidP="00417CC3">
      <w:pPr>
        <w:spacing w:before="100" w:beforeAutospacing="1" w:after="284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17CC3" w:rsidRPr="00417CC3" w:rsidRDefault="00417CC3" w:rsidP="00417CC3">
      <w:pPr>
        <w:spacing w:before="100" w:beforeAutospacing="1" w:after="284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7CC3" w:rsidRPr="00417CC3" w:rsidRDefault="00417CC3" w:rsidP="00417CC3">
      <w:pPr>
        <w:spacing w:before="100" w:beforeAutospacing="1" w:after="100" w:afterAutospacing="1" w:line="276" w:lineRule="auto"/>
        <w:ind w:left="-10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C3" w:rsidRPr="00417CC3" w:rsidRDefault="00417CC3" w:rsidP="00417CC3">
      <w:pPr>
        <w:spacing w:before="100" w:beforeAutospacing="1" w:after="100" w:afterAutospacing="1" w:line="276" w:lineRule="auto"/>
        <w:ind w:left="-10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Публикация на тему:</w:t>
      </w: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CC3" w:rsidRPr="00417CC3" w:rsidRDefault="00417CC3" w:rsidP="00417C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7CC3">
        <w:rPr>
          <w:rFonts w:ascii="Times New Roman" w:hAnsi="Times New Roman" w:cs="Times New Roman"/>
          <w:b/>
          <w:bCs/>
          <w:sz w:val="28"/>
          <w:szCs w:val="28"/>
        </w:rPr>
        <w:t>Эффективные средства, формы и инновационные методы работы с детьми с ограниченными возможностями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Разработали: учитель-логопед Анисимова М. А.</w:t>
      </w: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Гизбург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Р.</w:t>
      </w:r>
    </w:p>
    <w:p w:rsidR="00417CC3" w:rsidRDefault="00417CC3" w:rsidP="00417CC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C3" w:rsidRDefault="00417CC3" w:rsidP="00417CC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Щелково 2023 г.</w:t>
      </w:r>
    </w:p>
    <w:p w:rsidR="00417CC3" w:rsidRPr="00417CC3" w:rsidRDefault="00417CC3" w:rsidP="00417CC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17CC3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lastRenderedPageBreak/>
        <w:t>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                             </w:t>
      </w:r>
    </w:p>
    <w:p w:rsidR="00C31CB2" w:rsidRDefault="00394619" w:rsidP="0039461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94619">
        <w:rPr>
          <w:rFonts w:ascii="Times New Roman" w:hAnsi="Times New Roman" w:cs="Times New Roman"/>
          <w:b/>
          <w:bCs/>
          <w:sz w:val="24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394619" w:rsidRDefault="00394619" w:rsidP="003946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94619" w:rsidRDefault="00394619" w:rsidP="00394619">
      <w:pPr>
        <w:rPr>
          <w:rFonts w:ascii="Times New Roman" w:hAnsi="Times New Roman" w:cs="Times New Roman"/>
          <w:sz w:val="24"/>
          <w:szCs w:val="24"/>
        </w:rPr>
      </w:pPr>
      <w:r w:rsidRPr="00394619">
        <w:rPr>
          <w:rFonts w:ascii="Times New Roman" w:hAnsi="Times New Roman" w:cs="Times New Roman"/>
          <w:sz w:val="24"/>
          <w:szCs w:val="24"/>
        </w:rPr>
        <w:t xml:space="preserve">Обращаясь к терминологии </w:t>
      </w:r>
      <w:r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394619"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394619">
        <w:rPr>
          <w:rFonts w:ascii="Times New Roman" w:hAnsi="Times New Roman" w:cs="Times New Roman"/>
          <w:sz w:val="24"/>
          <w:szCs w:val="24"/>
        </w:rPr>
        <w:t xml:space="preserve"> «ограниченные возможности здоровья»,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394619">
        <w:rPr>
          <w:rFonts w:ascii="Times New Roman" w:hAnsi="Times New Roman" w:cs="Times New Roman"/>
          <w:sz w:val="24"/>
          <w:szCs w:val="24"/>
        </w:rPr>
        <w:t xml:space="preserve"> привести определение, предложенное Н.Н. </w:t>
      </w:r>
      <w:proofErr w:type="spellStart"/>
      <w:r w:rsidRPr="00394619">
        <w:rPr>
          <w:rFonts w:ascii="Times New Roman" w:hAnsi="Times New Roman" w:cs="Times New Roman"/>
          <w:sz w:val="24"/>
          <w:szCs w:val="24"/>
        </w:rPr>
        <w:t>Малофеевым</w:t>
      </w:r>
      <w:proofErr w:type="spellEnd"/>
      <w:r w:rsidRPr="00394619">
        <w:rPr>
          <w:rFonts w:ascii="Times New Roman" w:hAnsi="Times New Roman" w:cs="Times New Roman"/>
          <w:sz w:val="24"/>
          <w:szCs w:val="24"/>
        </w:rPr>
        <w:t xml:space="preserve">: «ОВЗ – это наличие физических, психических и сенсорных нарушений, вследствие которых ребенок не может вести полноценный образ жизни». </w:t>
      </w:r>
    </w:p>
    <w:p w:rsidR="00394619" w:rsidRDefault="00394619" w:rsidP="00394619">
      <w:pPr>
        <w:rPr>
          <w:rFonts w:ascii="Times New Roman" w:hAnsi="Times New Roman" w:cs="Times New Roman"/>
          <w:sz w:val="24"/>
          <w:szCs w:val="24"/>
        </w:rPr>
      </w:pPr>
      <w:r w:rsidRPr="00394619">
        <w:rPr>
          <w:rFonts w:ascii="Times New Roman" w:hAnsi="Times New Roman" w:cs="Times New Roman"/>
          <w:sz w:val="24"/>
          <w:szCs w:val="24"/>
        </w:rPr>
        <w:t>Проблема детей-инвалидов становится все более актуальной. Социальными индикаторами являются рост детской инвалидности и снижение демографических показателей. Перспективы социального развития заключаются в сохранении трудового потенциала, от которого напрямую зависит здоровье и развитие подрастающего поколения.</w:t>
      </w:r>
    </w:p>
    <w:p w:rsidR="00394619" w:rsidRDefault="00394619" w:rsidP="00394619">
      <w:pPr>
        <w:rPr>
          <w:rFonts w:ascii="Times New Roman" w:hAnsi="Times New Roman" w:cs="Times New Roman"/>
          <w:sz w:val="24"/>
          <w:szCs w:val="24"/>
        </w:rPr>
      </w:pPr>
      <w:r w:rsidRPr="00394619">
        <w:rPr>
          <w:rFonts w:ascii="Times New Roman" w:hAnsi="Times New Roman" w:cs="Times New Roman"/>
          <w:sz w:val="24"/>
          <w:szCs w:val="24"/>
        </w:rPr>
        <w:t>Важнейшим периодом развития детей является дошкольный возраст, когда формируются все основные навыки и умения, влияющие на познание, общение и другие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619">
        <w:rPr>
          <w:rFonts w:ascii="Times New Roman" w:hAnsi="Times New Roman" w:cs="Times New Roman"/>
          <w:sz w:val="24"/>
          <w:szCs w:val="24"/>
        </w:rPr>
        <w:t>Работа с детьми с ограниченными возможностями здоровья требует особ</w:t>
      </w:r>
      <w:r>
        <w:rPr>
          <w:rFonts w:ascii="Times New Roman" w:hAnsi="Times New Roman" w:cs="Times New Roman"/>
          <w:sz w:val="24"/>
          <w:szCs w:val="24"/>
        </w:rPr>
        <w:t xml:space="preserve">ых знаний, навыков и подходов, а самое главное - </w:t>
      </w:r>
      <w:r w:rsidRPr="00394619">
        <w:rPr>
          <w:rFonts w:ascii="Times New Roman" w:hAnsi="Times New Roman" w:cs="Times New Roman"/>
          <w:sz w:val="24"/>
          <w:szCs w:val="24"/>
        </w:rPr>
        <w:t>требует индивидуального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619" w:rsidRDefault="00394619" w:rsidP="00394619">
      <w:pPr>
        <w:rPr>
          <w:rFonts w:ascii="Times New Roman" w:hAnsi="Times New Roman" w:cs="Times New Roman"/>
          <w:sz w:val="24"/>
          <w:szCs w:val="24"/>
        </w:rPr>
      </w:pPr>
      <w:r w:rsidRPr="00394619">
        <w:rPr>
          <w:rFonts w:ascii="Times New Roman" w:hAnsi="Times New Roman" w:cs="Times New Roman"/>
          <w:sz w:val="24"/>
          <w:szCs w:val="24"/>
        </w:rPr>
        <w:t xml:space="preserve">На основании вышесказанного </w:t>
      </w:r>
      <w:r>
        <w:rPr>
          <w:rFonts w:ascii="Times New Roman" w:hAnsi="Times New Roman" w:cs="Times New Roman"/>
          <w:sz w:val="24"/>
          <w:szCs w:val="24"/>
        </w:rPr>
        <w:t>можно сделать вывод</w:t>
      </w:r>
      <w:r w:rsidRPr="00394619">
        <w:rPr>
          <w:rFonts w:ascii="Times New Roman" w:hAnsi="Times New Roman" w:cs="Times New Roman"/>
          <w:sz w:val="24"/>
          <w:szCs w:val="24"/>
        </w:rPr>
        <w:t>, что применение эффективных средств, форм и инновационных методов работы с детьми с ограниченными возможностями здоровья поможет успешной адаптации воспитанников в социальной среде.</w:t>
      </w:r>
    </w:p>
    <w:p w:rsidR="00394619" w:rsidRDefault="00394619" w:rsidP="0039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Один из действенных способов, это визуальные средства: и</w:t>
      </w:r>
      <w:r w:rsidRPr="00394619">
        <w:rPr>
          <w:rFonts w:ascii="Times New Roman" w:hAnsi="Times New Roman" w:cs="Times New Roman"/>
          <w:sz w:val="24"/>
          <w:szCs w:val="24"/>
        </w:rPr>
        <w:t xml:space="preserve">спользование визуальных пособий, таких как картинки, диаграммы, символы, </w:t>
      </w:r>
      <w:r>
        <w:rPr>
          <w:rFonts w:ascii="Times New Roman" w:hAnsi="Times New Roman" w:cs="Times New Roman"/>
          <w:sz w:val="24"/>
          <w:szCs w:val="24"/>
        </w:rPr>
        <w:t xml:space="preserve">все это поможет развитию </w:t>
      </w:r>
      <w:r w:rsidRPr="00394619">
        <w:rPr>
          <w:rFonts w:ascii="Times New Roman" w:hAnsi="Times New Roman" w:cs="Times New Roman"/>
          <w:sz w:val="24"/>
          <w:szCs w:val="24"/>
        </w:rPr>
        <w:t>зрительного восприятия, внимания и памяти, активизации словарного запаса, развития связной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619" w:rsidRDefault="00394619" w:rsidP="0039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можно сопоставлять окружающие нас объекты с геометрическими фигурами: солнце – круг, дом – квадрат, треугольник – крыша. Использовать сигнальные карточки при выполнении заданий, например, зеленый – правильно, красный – не правильно, использовать смайлики, мордашки персонажей.</w:t>
      </w:r>
    </w:p>
    <w:p w:rsidR="00394619" w:rsidRDefault="00394619" w:rsidP="003946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47022" cy="2381250"/>
            <wp:effectExtent l="0" t="0" r="6350" b="0"/>
            <wp:docPr id="1" name="Рисунок 1" descr="Сигнальные карточки «Средства оперативной обратной связи» - Разное -  Оформление - Методическая копилка - Сайт учителя начальных классов Ранько  Елены Алексеев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нальные карточки «Средства оперативной обратной связи» - Разное -  Оформление - Методическая копилка - Сайт учителя начальных классов Ранько  Елены Алексеев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4167" r="2708" b="6111"/>
                    <a:stretch/>
                  </pic:blipFill>
                  <pic:spPr bwMode="auto">
                    <a:xfrm>
                      <a:off x="0" y="0"/>
                      <a:ext cx="3408079" cy="242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619" w:rsidRDefault="00394619" w:rsidP="0039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94619">
        <w:rPr>
          <w:rFonts w:ascii="Times New Roman" w:hAnsi="Times New Roman" w:cs="Times New Roman"/>
          <w:sz w:val="24"/>
          <w:szCs w:val="24"/>
        </w:rPr>
        <w:t>Муль</w:t>
      </w:r>
      <w:r>
        <w:rPr>
          <w:rFonts w:ascii="Times New Roman" w:hAnsi="Times New Roman" w:cs="Times New Roman"/>
          <w:sz w:val="24"/>
          <w:szCs w:val="24"/>
        </w:rPr>
        <w:t>тисенсорная стимуляция: и</w:t>
      </w:r>
      <w:r w:rsidRPr="00394619">
        <w:rPr>
          <w:rFonts w:ascii="Times New Roman" w:hAnsi="Times New Roman" w:cs="Times New Roman"/>
          <w:sz w:val="24"/>
          <w:szCs w:val="24"/>
        </w:rPr>
        <w:t>спользование различных сенсорных материалов, таких как разнообр</w:t>
      </w:r>
      <w:r w:rsidR="00F728B7">
        <w:rPr>
          <w:rFonts w:ascii="Times New Roman" w:hAnsi="Times New Roman" w:cs="Times New Roman"/>
          <w:sz w:val="24"/>
          <w:szCs w:val="24"/>
        </w:rPr>
        <w:t xml:space="preserve">азные текстуры, ароматы, звуки. Данный способ поможет </w:t>
      </w:r>
      <w:r w:rsidRPr="00394619">
        <w:rPr>
          <w:rFonts w:ascii="Times New Roman" w:hAnsi="Times New Roman" w:cs="Times New Roman"/>
          <w:sz w:val="24"/>
          <w:szCs w:val="24"/>
        </w:rPr>
        <w:t>детям с ограниченными возможностями здоровья получать полноценный опыт и обучаться через разные каналы восприятия.</w:t>
      </w:r>
    </w:p>
    <w:p w:rsidR="00F728B7" w:rsidRDefault="00F728B7" w:rsidP="0039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при изучении животных можно использовать звуки, которые данные животные произносят.</w:t>
      </w:r>
    </w:p>
    <w:p w:rsidR="00F728B7" w:rsidRPr="00F728B7" w:rsidRDefault="00F728B7" w:rsidP="00F72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предоставить ребенку с ОВЗ</w:t>
      </w:r>
      <w:r w:rsidRPr="00F728B7">
        <w:rPr>
          <w:rFonts w:ascii="Times New Roman" w:hAnsi="Times New Roman" w:cs="Times New Roman"/>
          <w:sz w:val="24"/>
          <w:szCs w:val="24"/>
        </w:rPr>
        <w:t xml:space="preserve"> набор раз</w:t>
      </w:r>
      <w:r>
        <w:rPr>
          <w:rFonts w:ascii="Times New Roman" w:hAnsi="Times New Roman" w:cs="Times New Roman"/>
          <w:sz w:val="24"/>
          <w:szCs w:val="24"/>
        </w:rPr>
        <w:t>нообразных объектов, таких как:</w:t>
      </w:r>
    </w:p>
    <w:p w:rsidR="00F728B7" w:rsidRPr="00F728B7" w:rsidRDefault="00F728B7" w:rsidP="00F728B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728B7">
        <w:rPr>
          <w:rFonts w:ascii="Times New Roman" w:hAnsi="Times New Roman" w:cs="Times New Roman"/>
          <w:sz w:val="24"/>
          <w:szCs w:val="24"/>
        </w:rPr>
        <w:t>пушистые мячики;</w:t>
      </w:r>
    </w:p>
    <w:p w:rsidR="00F728B7" w:rsidRPr="00F728B7" w:rsidRDefault="00F728B7" w:rsidP="00F728B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728B7">
        <w:rPr>
          <w:rFonts w:ascii="Times New Roman" w:hAnsi="Times New Roman" w:cs="Times New Roman"/>
          <w:sz w:val="24"/>
          <w:szCs w:val="24"/>
        </w:rPr>
        <w:t>гладкие камни;</w:t>
      </w:r>
    </w:p>
    <w:p w:rsidR="00F728B7" w:rsidRPr="00F728B7" w:rsidRDefault="00F728B7" w:rsidP="00F728B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728B7">
        <w:rPr>
          <w:rFonts w:ascii="Times New Roman" w:hAnsi="Times New Roman" w:cs="Times New Roman"/>
          <w:sz w:val="24"/>
          <w:szCs w:val="24"/>
        </w:rPr>
        <w:t>рельефные картоны;</w:t>
      </w:r>
    </w:p>
    <w:p w:rsidR="00F728B7" w:rsidRPr="00F728B7" w:rsidRDefault="00F728B7" w:rsidP="00F728B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728B7">
        <w:rPr>
          <w:rFonts w:ascii="Times New Roman" w:hAnsi="Times New Roman" w:cs="Times New Roman"/>
          <w:sz w:val="24"/>
          <w:szCs w:val="24"/>
        </w:rPr>
        <w:t>жесткие пластиковые формы;</w:t>
      </w:r>
    </w:p>
    <w:p w:rsidR="00F728B7" w:rsidRDefault="00F728B7" w:rsidP="00F728B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728B7">
        <w:rPr>
          <w:rFonts w:ascii="Times New Roman" w:hAnsi="Times New Roman" w:cs="Times New Roman"/>
          <w:sz w:val="24"/>
          <w:szCs w:val="24"/>
        </w:rPr>
        <w:t>мягкие ткани различных фактур.</w:t>
      </w:r>
    </w:p>
    <w:p w:rsidR="00F728B7" w:rsidRPr="00F728B7" w:rsidRDefault="0019621D" w:rsidP="00F728B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овощи с текстурой</w:t>
      </w:r>
      <w:r w:rsidR="00F7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21D" w:rsidRDefault="00F728B7" w:rsidP="001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F728B7">
        <w:rPr>
          <w:rFonts w:ascii="Times New Roman" w:hAnsi="Times New Roman" w:cs="Times New Roman"/>
          <w:sz w:val="24"/>
          <w:szCs w:val="24"/>
        </w:rPr>
        <w:t>предложить ребенку возможность исследовать эти материалы при помощи его рук или других доступных средств. Ребенок может сжимать, лепить, касаться и исследовать различные текстуры. Это поможет ему развивать тактильные навыки, восприятие и улучшать моторику.</w:t>
      </w: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2063115</wp:posOffset>
            </wp:positionH>
            <wp:positionV relativeFrom="page">
              <wp:posOffset>5191125</wp:posOffset>
            </wp:positionV>
            <wp:extent cx="2264410" cy="3624580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0a893c-b888-4830-bacb-976d4b70a7e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2" t="9741" r="14698"/>
                    <a:stretch/>
                  </pic:blipFill>
                  <pic:spPr bwMode="auto">
                    <a:xfrm>
                      <a:off x="0" y="0"/>
                      <a:ext cx="2264410" cy="362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3. Технологии поддержки: и</w:t>
      </w:r>
      <w:r w:rsidRPr="0019621D">
        <w:rPr>
          <w:rFonts w:ascii="Times New Roman" w:hAnsi="Times New Roman" w:cs="Times New Roman"/>
          <w:sz w:val="24"/>
          <w:szCs w:val="24"/>
        </w:rPr>
        <w:t xml:space="preserve">спользование инновационных технологий, таких как компьютерные программы, сенсорные устройства, планшеты и специализированные приложения, может улучшить доступность образования и развитие детей с ограниченными возможностями здоровья. </w:t>
      </w:r>
    </w:p>
    <w:p w:rsidR="00F728B7" w:rsidRDefault="0019621D" w:rsidP="0019621D">
      <w:pPr>
        <w:rPr>
          <w:rFonts w:ascii="Times New Roman" w:hAnsi="Times New Roman" w:cs="Times New Roman"/>
          <w:sz w:val="24"/>
          <w:szCs w:val="24"/>
        </w:rPr>
      </w:pPr>
      <w:r w:rsidRPr="0019621D">
        <w:rPr>
          <w:rFonts w:ascii="Times New Roman" w:hAnsi="Times New Roman" w:cs="Times New Roman"/>
          <w:sz w:val="24"/>
          <w:szCs w:val="24"/>
        </w:rPr>
        <w:t>Например, существуют программы для развития коммуникативных навыков, тренажеры для работы со зрением и множество других инновационных решений.</w:t>
      </w: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621D">
        <w:rPr>
          <w:rFonts w:ascii="Times New Roman" w:hAnsi="Times New Roman" w:cs="Times New Roman"/>
          <w:sz w:val="24"/>
          <w:szCs w:val="24"/>
        </w:rPr>
        <w:t>Инклюз</w:t>
      </w:r>
      <w:r>
        <w:rPr>
          <w:rFonts w:ascii="Times New Roman" w:hAnsi="Times New Roman" w:cs="Times New Roman"/>
          <w:sz w:val="24"/>
          <w:szCs w:val="24"/>
        </w:rPr>
        <w:t>ивное образование: и</w:t>
      </w:r>
      <w:r w:rsidRPr="0019621D">
        <w:rPr>
          <w:rFonts w:ascii="Times New Roman" w:hAnsi="Times New Roman" w:cs="Times New Roman"/>
          <w:sz w:val="24"/>
          <w:szCs w:val="24"/>
        </w:rPr>
        <w:t>нклюзивное образование стремится обеспечить участие детей с ограниченными возможностями здоровья в общем образовательном процессе, предоставляя им поддержку и адаптированные методы обучения. Это включает индивидуальное программирование, дифференцированный подход к заданиям и поддержку специалистов.</w:t>
      </w: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621D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ользование искусства и музыки: и</w:t>
      </w:r>
      <w:r w:rsidRPr="0019621D">
        <w:rPr>
          <w:rFonts w:ascii="Times New Roman" w:hAnsi="Times New Roman" w:cs="Times New Roman"/>
          <w:sz w:val="24"/>
          <w:szCs w:val="24"/>
        </w:rPr>
        <w:t>спользование искусства и музыки может иметь положительный эффект на различные аспекты развития детей с ограниченными возможностями здоровья. Это может быть в виде творческой терапии, музыкальных занятий, живописи и рисования, которые помогают развивать вообра</w:t>
      </w:r>
      <w:r>
        <w:rPr>
          <w:rFonts w:ascii="Times New Roman" w:hAnsi="Times New Roman" w:cs="Times New Roman"/>
          <w:sz w:val="24"/>
          <w:szCs w:val="24"/>
        </w:rPr>
        <w:t>жение, самовыражение и моторику детей.</w:t>
      </w:r>
    </w:p>
    <w:p w:rsidR="004A12A3" w:rsidRDefault="0019621D" w:rsidP="001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Использование цифр </w:t>
      </w:r>
      <w:r w:rsidRPr="0019621D">
        <w:rPr>
          <w:rFonts w:ascii="Times New Roman" w:hAnsi="Times New Roman" w:cs="Times New Roman"/>
          <w:sz w:val="24"/>
          <w:szCs w:val="24"/>
        </w:rPr>
        <w:t>в виде вставок</w:t>
      </w:r>
      <w:r>
        <w:rPr>
          <w:rFonts w:ascii="Times New Roman" w:hAnsi="Times New Roman" w:cs="Times New Roman"/>
          <w:sz w:val="24"/>
          <w:szCs w:val="24"/>
        </w:rPr>
        <w:t xml:space="preserve"> магнитов или картинок</w:t>
      </w:r>
      <w:r w:rsidRPr="0019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доску при решении примеров. </w:t>
      </w:r>
      <w:r w:rsidR="004A12A3">
        <w:rPr>
          <w:rFonts w:ascii="Times New Roman" w:hAnsi="Times New Roman" w:cs="Times New Roman"/>
          <w:sz w:val="24"/>
          <w:szCs w:val="24"/>
        </w:rPr>
        <w:t>Можно составить пример на доске и предложить ребенку найти ответ среди цифр и прикрепить его на доску.</w:t>
      </w: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  <w:r w:rsidRPr="0019621D">
        <w:rPr>
          <w:rFonts w:ascii="Times New Roman" w:hAnsi="Times New Roman" w:cs="Times New Roman"/>
          <w:sz w:val="24"/>
          <w:szCs w:val="24"/>
        </w:rPr>
        <w:lastRenderedPageBreak/>
        <w:t>Детям очень нравится соревновательный момент в ходе выполнения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21D">
        <w:rPr>
          <w:rFonts w:ascii="Times New Roman" w:hAnsi="Times New Roman" w:cs="Times New Roman"/>
          <w:sz w:val="24"/>
          <w:szCs w:val="24"/>
        </w:rPr>
        <w:t>вида задания, т. к., чтобы прикрепить свою карточку на доску, им нужно правильно ответить на вопрос или выполнить предложенное задание лучше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2A3" w:rsidRDefault="004A12A3" w:rsidP="004A1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3194" cy="2295525"/>
            <wp:effectExtent l="0" t="0" r="9525" b="0"/>
            <wp:docPr id="4" name="Рисунок 4" descr="Отзыв о Магнитная доска с буквами и цифрами Tukzar | Хороший помощник при  изучении букв и ци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зыв о Магнитная доска с буквами и цифрами Tukzar | Хороший помощник при  изучении букв и цифр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9" b="12863"/>
                    <a:stretch/>
                  </pic:blipFill>
                  <pic:spPr bwMode="auto">
                    <a:xfrm>
                      <a:off x="0" y="0"/>
                      <a:ext cx="3168786" cy="23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621D">
        <w:rPr>
          <w:rFonts w:ascii="Times New Roman" w:hAnsi="Times New Roman" w:cs="Times New Roman"/>
          <w:sz w:val="24"/>
          <w:szCs w:val="24"/>
        </w:rPr>
        <w:t xml:space="preserve">Занятия и терапии с использованием животных: Работа с животными, такая как </w:t>
      </w:r>
      <w:proofErr w:type="spellStart"/>
      <w:r w:rsidRPr="0019621D">
        <w:rPr>
          <w:rFonts w:ascii="Times New Roman" w:hAnsi="Times New Roman" w:cs="Times New Roman"/>
          <w:sz w:val="24"/>
          <w:szCs w:val="24"/>
        </w:rPr>
        <w:t>зоотерапия</w:t>
      </w:r>
      <w:proofErr w:type="spellEnd"/>
      <w:r w:rsidRPr="0019621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621D">
        <w:rPr>
          <w:rFonts w:ascii="Times New Roman" w:hAnsi="Times New Roman" w:cs="Times New Roman"/>
          <w:sz w:val="24"/>
          <w:szCs w:val="24"/>
        </w:rPr>
        <w:t>гиппотерапия</w:t>
      </w:r>
      <w:proofErr w:type="spellEnd"/>
      <w:r w:rsidRPr="0019621D">
        <w:rPr>
          <w:rFonts w:ascii="Times New Roman" w:hAnsi="Times New Roman" w:cs="Times New Roman"/>
          <w:sz w:val="24"/>
          <w:szCs w:val="24"/>
        </w:rPr>
        <w:t xml:space="preserve"> (терапия на лошадях), может иметь положительный эффект на различные аспекты развития детей с ограниченными возможностями здоровья. Взаимодействие с животными может помочь улучшить моторику, социальные навыки, эмоциональное самочувствие и мотивацию.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можно отвести детей в контактный зоопарк, в качестве экскурсии, либо договорится с работниками зоопарка на проведение подобных занятий.</w:t>
      </w:r>
      <w:r w:rsidR="004A12A3">
        <w:rPr>
          <w:rFonts w:ascii="Times New Roman" w:hAnsi="Times New Roman" w:cs="Times New Roman"/>
          <w:sz w:val="24"/>
          <w:szCs w:val="24"/>
        </w:rPr>
        <w:t xml:space="preserve"> Либо же, небольших животных можно принести с собой на занятие.</w:t>
      </w:r>
    </w:p>
    <w:p w:rsidR="004A12A3" w:rsidRDefault="004A12A3" w:rsidP="004A1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79613" cy="2759710"/>
            <wp:effectExtent l="0" t="0" r="0" b="2540"/>
            <wp:docPr id="5" name="Рисунок 5" descr="САФУ — Как зоотерапия помогает человеку понять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ФУ — Как зоотерапия помогает человеку понять себ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60" cy="27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1D" w:rsidRDefault="0019621D" w:rsidP="0019621D">
      <w:pPr>
        <w:rPr>
          <w:rFonts w:ascii="Times New Roman" w:hAnsi="Times New Roman" w:cs="Times New Roman"/>
          <w:sz w:val="24"/>
          <w:szCs w:val="24"/>
        </w:rPr>
      </w:pPr>
      <w:r w:rsidRPr="0019621D">
        <w:rPr>
          <w:rFonts w:ascii="Times New Roman" w:hAnsi="Times New Roman" w:cs="Times New Roman"/>
          <w:sz w:val="24"/>
          <w:szCs w:val="24"/>
        </w:rPr>
        <w:t>В работе с д</w:t>
      </w:r>
      <w:r>
        <w:rPr>
          <w:rFonts w:ascii="Times New Roman" w:hAnsi="Times New Roman" w:cs="Times New Roman"/>
          <w:sz w:val="24"/>
          <w:szCs w:val="24"/>
        </w:rPr>
        <w:t xml:space="preserve">етьми </w:t>
      </w:r>
      <w:r w:rsidRPr="0019621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большую роль имеют игровые приемы обучения. «Уч</w:t>
      </w:r>
      <w:r>
        <w:rPr>
          <w:rFonts w:ascii="Times New Roman" w:hAnsi="Times New Roman" w:cs="Times New Roman"/>
          <w:sz w:val="24"/>
          <w:szCs w:val="24"/>
        </w:rPr>
        <w:t xml:space="preserve">ить, играя» – главная заповедь, </w:t>
      </w:r>
      <w:r w:rsidRPr="0019621D">
        <w:rPr>
          <w:rFonts w:ascii="Times New Roman" w:hAnsi="Times New Roman" w:cs="Times New Roman"/>
          <w:sz w:val="24"/>
          <w:szCs w:val="24"/>
        </w:rPr>
        <w:t>которую следует применять в обучении детей с ОВЗ. Дети всегда с удовольствием выполняют игровые задания. Игра ставит их в условия поиска, пробуждает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21D">
        <w:rPr>
          <w:rFonts w:ascii="Times New Roman" w:hAnsi="Times New Roman" w:cs="Times New Roman"/>
          <w:sz w:val="24"/>
          <w:szCs w:val="24"/>
        </w:rPr>
        <w:t xml:space="preserve">интерес к победе, а отсюда </w:t>
      </w:r>
      <w:r w:rsidRPr="0019621D">
        <w:rPr>
          <w:rFonts w:ascii="Times New Roman" w:hAnsi="Times New Roman" w:cs="Times New Roman"/>
          <w:sz w:val="24"/>
          <w:szCs w:val="24"/>
        </w:rPr>
        <w:lastRenderedPageBreak/>
        <w:t>стремление быть быстрым, собранным, ловким, находчивым, уметь четко выполнять задания, соблюдать правила игры.</w:t>
      </w:r>
    </w:p>
    <w:p w:rsidR="0019621D" w:rsidRPr="00394619" w:rsidRDefault="0019621D" w:rsidP="0019621D">
      <w:pPr>
        <w:rPr>
          <w:rFonts w:ascii="Times New Roman" w:hAnsi="Times New Roman" w:cs="Times New Roman"/>
          <w:sz w:val="24"/>
          <w:szCs w:val="24"/>
        </w:rPr>
      </w:pPr>
      <w:r w:rsidRPr="0019621D">
        <w:rPr>
          <w:rFonts w:ascii="Times New Roman" w:hAnsi="Times New Roman" w:cs="Times New Roman"/>
          <w:sz w:val="24"/>
          <w:szCs w:val="24"/>
        </w:rPr>
        <w:t>Эти эффективные средства, формы и инновационные методы могут помочь в работе с детьми с ограниченными возможностями здоровья, улучшая их развитие, коммуникацию, социальные навыки и качество жизни. Важно индивидуально подбирать и сочетать различные подходы в зависимости от потребностей и возможностей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621D" w:rsidRPr="00394619" w:rsidSect="003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5C3D"/>
    <w:multiLevelType w:val="hybridMultilevel"/>
    <w:tmpl w:val="A96E9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19"/>
    <w:rsid w:val="0019621D"/>
    <w:rsid w:val="00394619"/>
    <w:rsid w:val="00417CC3"/>
    <w:rsid w:val="004A12A3"/>
    <w:rsid w:val="0061373F"/>
    <w:rsid w:val="00C31CB2"/>
    <w:rsid w:val="00C53AEA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7CC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7CC3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0-schel.edumsk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</cp:lastModifiedBy>
  <cp:revision>3</cp:revision>
  <dcterms:created xsi:type="dcterms:W3CDTF">2023-11-20T07:03:00Z</dcterms:created>
  <dcterms:modified xsi:type="dcterms:W3CDTF">2023-11-20T07:18:00Z</dcterms:modified>
</cp:coreProperties>
</file>