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B40EA" w14:textId="77777777" w:rsidR="005D1510" w:rsidRPr="005D1510" w:rsidRDefault="005D1510" w:rsidP="005D1510">
      <w:pPr>
        <w:shd w:val="clear" w:color="auto" w:fill="FFFFFF"/>
        <w:tabs>
          <w:tab w:val="left" w:pos="993"/>
        </w:tabs>
        <w:spacing w:after="0" w:line="240" w:lineRule="auto"/>
        <w:ind w:firstLine="567"/>
        <w:jc w:val="center"/>
        <w:rPr>
          <w:rFonts w:ascii="Times New Roman" w:eastAsia="Times New Roman" w:hAnsi="Times New Roman"/>
          <w:b/>
          <w:bCs/>
          <w:color w:val="000000"/>
          <w:sz w:val="28"/>
          <w:szCs w:val="28"/>
          <w:lang w:eastAsia="ru-RU"/>
        </w:rPr>
      </w:pPr>
      <w:r w:rsidRPr="005D1510">
        <w:rPr>
          <w:rFonts w:ascii="Times New Roman" w:eastAsia="Times New Roman" w:hAnsi="Times New Roman"/>
          <w:b/>
          <w:bCs/>
          <w:color w:val="000000"/>
          <w:sz w:val="28"/>
          <w:szCs w:val="28"/>
          <w:lang w:eastAsia="ru-RU"/>
        </w:rPr>
        <w:t xml:space="preserve">Муниципальное бюджетное образовательное учреждение дополнительного образования муниципального образования город Краснодар «Центр детского технического творчества «Парус» </w:t>
      </w:r>
    </w:p>
    <w:p w14:paraId="7256236D" w14:textId="77777777" w:rsidR="005D1510" w:rsidRPr="005D1510" w:rsidRDefault="005D1510" w:rsidP="005D1510">
      <w:pPr>
        <w:shd w:val="clear" w:color="auto" w:fill="FFFFFF"/>
        <w:tabs>
          <w:tab w:val="left" w:pos="993"/>
        </w:tabs>
        <w:spacing w:after="0" w:line="240" w:lineRule="auto"/>
        <w:ind w:firstLine="567"/>
        <w:jc w:val="center"/>
        <w:rPr>
          <w:rFonts w:ascii="Times New Roman" w:eastAsia="Times New Roman" w:hAnsi="Times New Roman"/>
          <w:b/>
          <w:bCs/>
          <w:color w:val="000000"/>
          <w:sz w:val="28"/>
          <w:szCs w:val="28"/>
          <w:lang w:eastAsia="ru-RU"/>
        </w:rPr>
      </w:pPr>
    </w:p>
    <w:p w14:paraId="3BA4C94B" w14:textId="77777777" w:rsidR="005D1510" w:rsidRPr="005D1510" w:rsidRDefault="005D1510" w:rsidP="005D1510">
      <w:pPr>
        <w:spacing w:after="0" w:line="240" w:lineRule="auto"/>
        <w:jc w:val="center"/>
        <w:rPr>
          <w:rFonts w:ascii="Times New Roman" w:eastAsia="Times New Roman" w:hAnsi="Times New Roman" w:cs="Times New Roman"/>
          <w:b/>
          <w:bCs/>
          <w:color w:val="111111"/>
          <w:sz w:val="28"/>
          <w:szCs w:val="28"/>
          <w:lang w:eastAsia="ru-RU"/>
        </w:rPr>
      </w:pPr>
      <w:r w:rsidRPr="005D1510">
        <w:rPr>
          <w:rFonts w:ascii="Times New Roman" w:eastAsia="Times New Roman" w:hAnsi="Times New Roman"/>
          <w:b/>
          <w:bCs/>
          <w:color w:val="000000"/>
          <w:sz w:val="28"/>
          <w:szCs w:val="28"/>
          <w:lang w:eastAsia="ru-RU"/>
        </w:rPr>
        <w:t xml:space="preserve">Методическая разработка </w:t>
      </w:r>
      <w:r w:rsidRPr="005D1510">
        <w:rPr>
          <w:rFonts w:ascii="Times New Roman" w:eastAsia="Times New Roman" w:hAnsi="Times New Roman" w:cs="Times New Roman"/>
          <w:b/>
          <w:bCs/>
          <w:color w:val="111111"/>
          <w:sz w:val="28"/>
          <w:szCs w:val="28"/>
          <w:lang w:eastAsia="ru-RU"/>
        </w:rPr>
        <w:t>дидактического материала</w:t>
      </w:r>
    </w:p>
    <w:p w14:paraId="3BCB1CD6" w14:textId="77777777" w:rsidR="005D1510" w:rsidRPr="005D1510" w:rsidRDefault="005D1510" w:rsidP="005D1510">
      <w:pPr>
        <w:spacing w:after="0" w:line="240" w:lineRule="auto"/>
        <w:jc w:val="center"/>
        <w:rPr>
          <w:rFonts w:ascii="Times New Roman" w:eastAsia="Times New Roman" w:hAnsi="Times New Roman" w:cs="Times New Roman"/>
          <w:b/>
          <w:bCs/>
          <w:color w:val="111111"/>
          <w:sz w:val="28"/>
          <w:szCs w:val="28"/>
          <w:bdr w:val="none" w:sz="0" w:space="0" w:color="auto" w:frame="1"/>
          <w:lang w:eastAsia="ru-RU"/>
        </w:rPr>
      </w:pPr>
      <w:r w:rsidRPr="005D1510">
        <w:rPr>
          <w:rFonts w:ascii="Times New Roman" w:eastAsia="Times New Roman" w:hAnsi="Times New Roman" w:cs="Times New Roman"/>
          <w:b/>
          <w:bCs/>
          <w:color w:val="111111"/>
          <w:sz w:val="28"/>
          <w:szCs w:val="28"/>
          <w:lang w:eastAsia="ru-RU"/>
        </w:rPr>
        <w:t>Технология работы с солёным тестом</w:t>
      </w:r>
      <w:r w:rsidRPr="005D1510">
        <w:rPr>
          <w:rFonts w:ascii="Times New Roman" w:eastAsia="Times New Roman" w:hAnsi="Times New Roman" w:cs="Times New Roman"/>
          <w:color w:val="111111"/>
          <w:sz w:val="28"/>
          <w:szCs w:val="28"/>
          <w:lang w:eastAsia="ru-RU"/>
        </w:rPr>
        <w:t xml:space="preserve"> «</w:t>
      </w:r>
      <w:r w:rsidRPr="005D1510">
        <w:rPr>
          <w:rFonts w:ascii="Times New Roman" w:eastAsia="Times New Roman" w:hAnsi="Times New Roman" w:cs="Times New Roman"/>
          <w:b/>
          <w:bCs/>
          <w:color w:val="111111"/>
          <w:sz w:val="28"/>
          <w:szCs w:val="28"/>
          <w:bdr w:val="none" w:sz="0" w:space="0" w:color="auto" w:frame="1"/>
          <w:lang w:eastAsia="ru-RU"/>
        </w:rPr>
        <w:t>Тестопластика»</w:t>
      </w:r>
    </w:p>
    <w:p w14:paraId="21A09917" w14:textId="7A1E085E" w:rsidR="005D1510" w:rsidRPr="005D1510" w:rsidRDefault="005D1510" w:rsidP="005D1510">
      <w:pPr>
        <w:shd w:val="clear" w:color="auto" w:fill="FFFFFF"/>
        <w:tabs>
          <w:tab w:val="left" w:pos="993"/>
        </w:tabs>
        <w:spacing w:after="0" w:line="240" w:lineRule="auto"/>
        <w:ind w:firstLine="567"/>
        <w:jc w:val="center"/>
        <w:rPr>
          <w:rFonts w:ascii="Times New Roman" w:eastAsia="Calibri" w:hAnsi="Times New Roman"/>
          <w:sz w:val="28"/>
          <w:szCs w:val="28"/>
        </w:rPr>
      </w:pPr>
      <w:r w:rsidRPr="005D1510">
        <w:rPr>
          <w:rFonts w:ascii="Times New Roman" w:hAnsi="Times New Roman"/>
          <w:sz w:val="28"/>
          <w:szCs w:val="28"/>
        </w:rPr>
        <w:t xml:space="preserve">    </w:t>
      </w:r>
    </w:p>
    <w:p w14:paraId="291DD642" w14:textId="296A69B2" w:rsidR="005D1510" w:rsidRPr="005D1510" w:rsidRDefault="005D1510" w:rsidP="005D1510">
      <w:pPr>
        <w:tabs>
          <w:tab w:val="left" w:pos="993"/>
        </w:tabs>
        <w:spacing w:after="0" w:line="240" w:lineRule="auto"/>
        <w:ind w:firstLine="567"/>
        <w:jc w:val="right"/>
        <w:rPr>
          <w:rFonts w:ascii="Times New Roman" w:hAnsi="Times New Roman"/>
          <w:sz w:val="28"/>
          <w:szCs w:val="28"/>
        </w:rPr>
      </w:pPr>
      <w:r w:rsidRPr="005D1510">
        <w:rPr>
          <w:rFonts w:ascii="Times New Roman" w:hAnsi="Times New Roman"/>
          <w:sz w:val="28"/>
          <w:szCs w:val="28"/>
        </w:rPr>
        <w:t xml:space="preserve">Торжкова Татьяна Ивановна, </w:t>
      </w:r>
    </w:p>
    <w:p w14:paraId="78B15FB7" w14:textId="77777777" w:rsidR="005D1510" w:rsidRPr="005D1510" w:rsidRDefault="005D1510" w:rsidP="005D1510">
      <w:pPr>
        <w:tabs>
          <w:tab w:val="left" w:pos="993"/>
        </w:tabs>
        <w:spacing w:after="0" w:line="240" w:lineRule="auto"/>
        <w:ind w:firstLine="567"/>
        <w:jc w:val="right"/>
        <w:rPr>
          <w:rFonts w:ascii="Times New Roman" w:hAnsi="Times New Roman"/>
          <w:sz w:val="28"/>
          <w:szCs w:val="28"/>
        </w:rPr>
      </w:pPr>
      <w:r w:rsidRPr="005D1510">
        <w:rPr>
          <w:rFonts w:ascii="Times New Roman" w:hAnsi="Times New Roman"/>
          <w:sz w:val="28"/>
          <w:szCs w:val="28"/>
        </w:rPr>
        <w:t>педагог дополнительного образования</w:t>
      </w:r>
    </w:p>
    <w:p w14:paraId="47B1E318" w14:textId="77777777" w:rsidR="005D1510" w:rsidRPr="005D1510" w:rsidRDefault="005D1510" w:rsidP="005D1510">
      <w:pPr>
        <w:shd w:val="clear" w:color="auto" w:fill="FFFFFF"/>
        <w:tabs>
          <w:tab w:val="left" w:pos="993"/>
        </w:tabs>
        <w:spacing w:after="0" w:line="240" w:lineRule="auto"/>
        <w:ind w:firstLine="567"/>
        <w:jc w:val="center"/>
        <w:rPr>
          <w:rFonts w:ascii="Times New Roman" w:eastAsia="Times New Roman" w:hAnsi="Times New Roman"/>
          <w:b/>
          <w:bCs/>
          <w:color w:val="000000"/>
          <w:sz w:val="28"/>
          <w:szCs w:val="28"/>
          <w:lang w:eastAsia="ru-RU"/>
        </w:rPr>
      </w:pPr>
    </w:p>
    <w:p w14:paraId="77BB974E" w14:textId="77777777" w:rsidR="005B744B" w:rsidRPr="00DE71EC" w:rsidRDefault="005B744B" w:rsidP="005B744B">
      <w:pPr>
        <w:spacing w:after="0" w:line="240" w:lineRule="auto"/>
        <w:jc w:val="center"/>
        <w:rPr>
          <w:rFonts w:ascii="Times New Roman" w:eastAsia="Times New Roman" w:hAnsi="Times New Roman" w:cs="Times New Roman"/>
          <w:color w:val="111111"/>
          <w:sz w:val="28"/>
          <w:szCs w:val="28"/>
          <w:lang w:eastAsia="ru-RU"/>
        </w:rPr>
      </w:pPr>
    </w:p>
    <w:p w14:paraId="67BA85C9"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b/>
          <w:bCs/>
          <w:color w:val="111111"/>
          <w:sz w:val="28"/>
          <w:szCs w:val="28"/>
          <w:bdr w:val="none" w:sz="0" w:space="0" w:color="auto" w:frame="1"/>
          <w:lang w:eastAsia="ru-RU"/>
        </w:rPr>
        <w:t>Тестопластика</w:t>
      </w:r>
      <w:r w:rsidRPr="00DE71EC">
        <w:rPr>
          <w:rFonts w:ascii="Times New Roman" w:eastAsia="Times New Roman" w:hAnsi="Times New Roman" w:cs="Times New Roman"/>
          <w:color w:val="111111"/>
          <w:sz w:val="28"/>
          <w:szCs w:val="28"/>
          <w:lang w:eastAsia="ru-RU"/>
        </w:rPr>
        <w:t> – искусство создания объёмных и рельефных изделий из </w:t>
      </w:r>
      <w:r w:rsidRPr="00DE71EC">
        <w:rPr>
          <w:rFonts w:ascii="Times New Roman" w:eastAsia="Times New Roman" w:hAnsi="Times New Roman" w:cs="Times New Roman"/>
          <w:color w:val="111111"/>
          <w:sz w:val="28"/>
          <w:szCs w:val="28"/>
          <w:bdr w:val="none" w:sz="0" w:space="0" w:color="auto" w:frame="1"/>
          <w:lang w:eastAsia="ru-RU"/>
        </w:rPr>
        <w:t>солёного теста</w:t>
      </w:r>
      <w:r w:rsidRPr="00DE71EC">
        <w:rPr>
          <w:rFonts w:ascii="Times New Roman" w:eastAsia="Times New Roman" w:hAnsi="Times New Roman" w:cs="Times New Roman"/>
          <w:color w:val="111111"/>
          <w:sz w:val="28"/>
          <w:szCs w:val="28"/>
          <w:lang w:eastAsia="ru-RU"/>
        </w:rPr>
        <w:t>.</w:t>
      </w:r>
    </w:p>
    <w:p w14:paraId="79AB5ED6" w14:textId="20E83783" w:rsid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В наши дни становится необычайно популярно старинное искусство лепки из </w:t>
      </w:r>
      <w:r w:rsidRPr="00DE71EC">
        <w:rPr>
          <w:rFonts w:ascii="Times New Roman" w:eastAsia="Times New Roman" w:hAnsi="Times New Roman" w:cs="Times New Roman"/>
          <w:color w:val="111111"/>
          <w:sz w:val="28"/>
          <w:szCs w:val="28"/>
          <w:bdr w:val="none" w:sz="0" w:space="0" w:color="auto" w:frame="1"/>
          <w:lang w:eastAsia="ru-RU"/>
        </w:rPr>
        <w:t>солёного теста</w:t>
      </w:r>
      <w:r w:rsidRPr="00DE71EC">
        <w:rPr>
          <w:rFonts w:ascii="Times New Roman" w:eastAsia="Times New Roman" w:hAnsi="Times New Roman" w:cs="Times New Roman"/>
          <w:color w:val="111111"/>
          <w:sz w:val="28"/>
          <w:szCs w:val="28"/>
          <w:lang w:eastAsia="ru-RU"/>
        </w:rPr>
        <w:t>. Мука, соль и вода – это природные продукты, экологически чистые и безопасные для здоровья человека. При их соединении получается чудесный материал, который легко превращается в рельефные картины и различные фигурки. Экологичность материала </w:t>
      </w:r>
      <w:r w:rsidRPr="00DE71EC">
        <w:rPr>
          <w:rFonts w:ascii="Times New Roman" w:eastAsia="Times New Roman" w:hAnsi="Times New Roman" w:cs="Times New Roman"/>
          <w:color w:val="111111"/>
          <w:sz w:val="28"/>
          <w:szCs w:val="28"/>
          <w:bdr w:val="none" w:sz="0" w:space="0" w:color="auto" w:frame="1"/>
          <w:lang w:eastAsia="ru-RU"/>
        </w:rPr>
        <w:t>«подарила»</w:t>
      </w:r>
      <w:r w:rsidRPr="00DE71EC">
        <w:rPr>
          <w:rFonts w:ascii="Times New Roman" w:eastAsia="Times New Roman" w:hAnsi="Times New Roman" w:cs="Times New Roman"/>
          <w:color w:val="111111"/>
          <w:sz w:val="28"/>
          <w:szCs w:val="28"/>
          <w:lang w:eastAsia="ru-RU"/>
        </w:rPr>
        <w:t> этому виду художественного творчества ещё одно довольно точное название – биокерамика.</w:t>
      </w:r>
    </w:p>
    <w:p w14:paraId="1514EE6D" w14:textId="77777777" w:rsidR="003800ED" w:rsidRPr="00DE4C08" w:rsidRDefault="003800ED" w:rsidP="009140B1">
      <w:pPr>
        <w:spacing w:after="0" w:line="240" w:lineRule="auto"/>
        <w:ind w:firstLine="709"/>
        <w:jc w:val="both"/>
        <w:rPr>
          <w:rFonts w:ascii="Times New Roman" w:eastAsia="Times New Roman" w:hAnsi="Times New Roman" w:cs="Times New Roman"/>
          <w:sz w:val="28"/>
          <w:szCs w:val="28"/>
          <w:lang w:eastAsia="ru-RU"/>
        </w:rPr>
      </w:pPr>
      <w:r w:rsidRPr="00DE71EC">
        <w:rPr>
          <w:rFonts w:ascii="Times New Roman" w:eastAsia="Times New Roman" w:hAnsi="Times New Roman" w:cs="Times New Roman"/>
          <w:sz w:val="28"/>
          <w:szCs w:val="28"/>
          <w:lang w:eastAsia="ru-RU"/>
        </w:rPr>
        <w:t>Когда люди начали лепить из теста фигурки? Да, наверно, с тех давних времен, когда научились добывать муку для этого теста! В истории каждой древней цивилизации существуют упоминания о тестопластике, как о важной части</w:t>
      </w:r>
      <w:r w:rsidRPr="00DE4C08">
        <w:rPr>
          <w:rFonts w:ascii="Times New Roman" w:eastAsia="Times New Roman" w:hAnsi="Times New Roman" w:cs="Times New Roman"/>
          <w:sz w:val="28"/>
          <w:szCs w:val="28"/>
          <w:lang w:eastAsia="ru-RU"/>
        </w:rPr>
        <w:t xml:space="preserve"> </w:t>
      </w:r>
      <w:r w:rsidRPr="00DE71EC">
        <w:rPr>
          <w:rFonts w:ascii="Times New Roman" w:eastAsia="Times New Roman" w:hAnsi="Times New Roman" w:cs="Times New Roman"/>
          <w:sz w:val="28"/>
          <w:szCs w:val="28"/>
          <w:lang w:eastAsia="ru-RU"/>
        </w:rPr>
        <w:t>религиозных обрядов, народного творчества и, даже, жертвоприношений.</w:t>
      </w:r>
      <w:r w:rsidRPr="00DE4C08">
        <w:rPr>
          <w:rFonts w:ascii="Times New Roman" w:eastAsia="Times New Roman" w:hAnsi="Times New Roman" w:cs="Times New Roman"/>
          <w:sz w:val="28"/>
          <w:szCs w:val="28"/>
          <w:lang w:eastAsia="ru-RU"/>
        </w:rPr>
        <w:t xml:space="preserve"> Ведь мука и вода, как и хлеб, который из них делают, являются неотъемлемой частью человеческой культуры. Традиция эта действительно очень древняя, и распространена она на всех континентах.</w:t>
      </w:r>
    </w:p>
    <w:p w14:paraId="07A66247" w14:textId="771A4E1F" w:rsidR="003800ED" w:rsidRPr="00DE71EC" w:rsidRDefault="003800ED" w:rsidP="009140B1">
      <w:pPr>
        <w:spacing w:after="0" w:line="240" w:lineRule="auto"/>
        <w:ind w:firstLine="709"/>
        <w:jc w:val="both"/>
        <w:rPr>
          <w:rFonts w:ascii="Times New Roman" w:eastAsia="Times New Roman" w:hAnsi="Times New Roman" w:cs="Times New Roman"/>
          <w:sz w:val="28"/>
          <w:szCs w:val="28"/>
          <w:lang w:eastAsia="ru-RU"/>
        </w:rPr>
      </w:pPr>
      <w:r w:rsidRPr="00DE4C08">
        <w:rPr>
          <w:rFonts w:ascii="Times New Roman" w:eastAsia="Times New Roman" w:hAnsi="Times New Roman" w:cs="Times New Roman"/>
          <w:sz w:val="28"/>
          <w:szCs w:val="28"/>
          <w:lang w:eastAsia="ru-RU"/>
        </w:rPr>
        <w:t xml:space="preserve">Вернемся ко дню сегодняшнему. За многие века существования, техника работы с соленым тестом практически не изменилась. Все те же мука и вода. Для того чтобы уберечь поделку от всевозможных вредителей, добавляем соль. </w:t>
      </w:r>
    </w:p>
    <w:p w14:paraId="3E622A62" w14:textId="2F76BF16" w:rsidR="00DE71EC" w:rsidRPr="00DE71EC" w:rsidRDefault="00DE71EC" w:rsidP="009140B1">
      <w:pPr>
        <w:spacing w:after="0" w:line="240" w:lineRule="auto"/>
        <w:ind w:firstLine="709"/>
        <w:jc w:val="both"/>
        <w:rPr>
          <w:rFonts w:ascii="Times New Roman" w:eastAsia="Times New Roman" w:hAnsi="Times New Roman" w:cs="Times New Roman"/>
          <w:sz w:val="28"/>
          <w:szCs w:val="28"/>
          <w:lang w:eastAsia="ru-RU"/>
        </w:rPr>
      </w:pPr>
      <w:r w:rsidRPr="00DE71EC">
        <w:rPr>
          <w:rFonts w:ascii="Times New Roman" w:eastAsia="Times New Roman" w:hAnsi="Times New Roman" w:cs="Times New Roman"/>
          <w:sz w:val="28"/>
          <w:szCs w:val="28"/>
          <w:lang w:eastAsia="ru-RU"/>
        </w:rPr>
        <w:t>Почему лепка из </w:t>
      </w:r>
      <w:r w:rsidRPr="00DE71EC">
        <w:rPr>
          <w:rFonts w:ascii="Times New Roman" w:eastAsia="Times New Roman" w:hAnsi="Times New Roman" w:cs="Times New Roman"/>
          <w:sz w:val="28"/>
          <w:szCs w:val="28"/>
          <w:bdr w:val="none" w:sz="0" w:space="0" w:color="auto" w:frame="1"/>
          <w:lang w:eastAsia="ru-RU"/>
        </w:rPr>
        <w:t>солёного теста</w:t>
      </w:r>
      <w:r w:rsidRPr="00DE71EC">
        <w:rPr>
          <w:rFonts w:ascii="Times New Roman" w:eastAsia="Times New Roman" w:hAnsi="Times New Roman" w:cs="Times New Roman"/>
          <w:sz w:val="28"/>
          <w:szCs w:val="28"/>
          <w:lang w:eastAsia="ru-RU"/>
        </w:rPr>
        <w:t> получила сегодня такое широкое признание? Этот вид рукоделия доступен абсолютно всем, так как не требует каких – то художественных способностей и больших финансовых затрат. Для занятий </w:t>
      </w:r>
      <w:proofErr w:type="spellStart"/>
      <w:r w:rsidRPr="00DE71EC">
        <w:rPr>
          <w:rFonts w:ascii="Times New Roman" w:eastAsia="Times New Roman" w:hAnsi="Times New Roman" w:cs="Times New Roman"/>
          <w:sz w:val="28"/>
          <w:szCs w:val="28"/>
          <w:bdr w:val="none" w:sz="0" w:space="0" w:color="auto" w:frame="1"/>
          <w:lang w:eastAsia="ru-RU"/>
        </w:rPr>
        <w:t>тестопластикой</w:t>
      </w:r>
      <w:proofErr w:type="spellEnd"/>
      <w:r w:rsidRPr="00DE71EC">
        <w:rPr>
          <w:rFonts w:ascii="Times New Roman" w:eastAsia="Times New Roman" w:hAnsi="Times New Roman" w:cs="Times New Roman"/>
          <w:sz w:val="28"/>
          <w:szCs w:val="28"/>
          <w:lang w:eastAsia="ru-RU"/>
        </w:rPr>
        <w:t xml:space="preserve"> не нужны какие – то специальные инструменты и дорогое оборудование. Всё необходимое найдётся дома – разделочная доска, скалка, чесночница, чайное ситечко, </w:t>
      </w:r>
      <w:r w:rsidR="003800ED" w:rsidRPr="00DE4C08">
        <w:rPr>
          <w:rFonts w:ascii="Times New Roman" w:eastAsia="Times New Roman" w:hAnsi="Times New Roman" w:cs="Times New Roman"/>
          <w:sz w:val="28"/>
          <w:szCs w:val="28"/>
          <w:lang w:eastAsia="ru-RU"/>
        </w:rPr>
        <w:t>расчёска</w:t>
      </w:r>
      <w:r w:rsidRPr="00DE71EC">
        <w:rPr>
          <w:rFonts w:ascii="Times New Roman" w:eastAsia="Times New Roman" w:hAnsi="Times New Roman" w:cs="Times New Roman"/>
          <w:sz w:val="28"/>
          <w:szCs w:val="28"/>
          <w:lang w:eastAsia="ru-RU"/>
        </w:rPr>
        <w:t>, пластиковый нож, трубочка для коктейля, зубочистка, и другие, самые необычные предметы.</w:t>
      </w:r>
    </w:p>
    <w:p w14:paraId="5700C825" w14:textId="26AA7933"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sz w:val="28"/>
          <w:szCs w:val="28"/>
          <w:bdr w:val="none" w:sz="0" w:space="0" w:color="auto" w:frame="1"/>
          <w:lang w:eastAsia="ru-RU"/>
        </w:rPr>
        <w:t>Солёное тесто</w:t>
      </w:r>
      <w:r w:rsidRPr="00DE71EC">
        <w:rPr>
          <w:rFonts w:ascii="Times New Roman" w:eastAsia="Times New Roman" w:hAnsi="Times New Roman" w:cs="Times New Roman"/>
          <w:sz w:val="28"/>
          <w:szCs w:val="28"/>
          <w:lang w:eastAsia="ru-RU"/>
        </w:rPr>
        <w:t xml:space="preserve"> – идеальный материал для лепки с детьми, ведь он на 100% является натуральным продуктом. </w:t>
      </w:r>
      <w:r w:rsidR="003866E6">
        <w:rPr>
          <w:rFonts w:ascii="Times New Roman" w:eastAsia="Times New Roman" w:hAnsi="Times New Roman" w:cs="Times New Roman"/>
          <w:sz w:val="28"/>
          <w:szCs w:val="28"/>
          <w:lang w:eastAsia="ru-RU"/>
        </w:rPr>
        <w:t>Дети</w:t>
      </w:r>
      <w:r w:rsidRPr="00DE71EC">
        <w:rPr>
          <w:rFonts w:ascii="Times New Roman" w:eastAsia="Times New Roman" w:hAnsi="Times New Roman" w:cs="Times New Roman"/>
          <w:sz w:val="28"/>
          <w:szCs w:val="28"/>
          <w:lang w:eastAsia="ru-RU"/>
        </w:rPr>
        <w:t xml:space="preserve"> стремятся всё попробовать на вкус. С </w:t>
      </w:r>
      <w:r w:rsidRPr="00DE71EC">
        <w:rPr>
          <w:rFonts w:ascii="Times New Roman" w:eastAsia="Times New Roman" w:hAnsi="Times New Roman" w:cs="Times New Roman"/>
          <w:sz w:val="28"/>
          <w:szCs w:val="28"/>
          <w:bdr w:val="none" w:sz="0" w:space="0" w:color="auto" w:frame="1"/>
          <w:lang w:eastAsia="ru-RU"/>
        </w:rPr>
        <w:t>солёным тестом</w:t>
      </w:r>
      <w:r w:rsidRPr="00DE71EC">
        <w:rPr>
          <w:rFonts w:ascii="Times New Roman" w:eastAsia="Times New Roman" w:hAnsi="Times New Roman" w:cs="Times New Roman"/>
          <w:sz w:val="28"/>
          <w:szCs w:val="28"/>
          <w:lang w:eastAsia="ru-RU"/>
        </w:rPr>
        <w:t> это не будет проблемой! Оно просто не вкусное. И даже если ребёнок съест кусочек, это не нанесёт ему никакого в</w:t>
      </w:r>
      <w:r w:rsidRPr="00DE71EC">
        <w:rPr>
          <w:rFonts w:ascii="Times New Roman" w:eastAsia="Times New Roman" w:hAnsi="Times New Roman" w:cs="Times New Roman"/>
          <w:color w:val="111111"/>
          <w:sz w:val="28"/>
          <w:szCs w:val="28"/>
          <w:lang w:eastAsia="ru-RU"/>
        </w:rPr>
        <w:t>реда (в отличии от пластилина или других современных материалов для лепки).</w:t>
      </w:r>
    </w:p>
    <w:p w14:paraId="540B0569" w14:textId="77777777"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Цель работы:</w:t>
      </w:r>
    </w:p>
    <w:p w14:paraId="1126B3E3" w14:textId="27888F17" w:rsidR="00DE71EC" w:rsidRPr="00DE71EC" w:rsidRDefault="009140B1"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w:t>
      </w:r>
      <w:r w:rsidR="00DE71EC" w:rsidRPr="00DE71EC">
        <w:rPr>
          <w:rFonts w:ascii="Times New Roman" w:eastAsia="Times New Roman" w:hAnsi="Times New Roman" w:cs="Times New Roman"/>
          <w:color w:val="111111"/>
          <w:sz w:val="28"/>
          <w:szCs w:val="28"/>
          <w:lang w:eastAsia="ru-RU"/>
        </w:rPr>
        <w:t>бучение школьников навыкам изготовления разнообразных изделий из </w:t>
      </w:r>
      <w:r w:rsidR="00DE71EC" w:rsidRPr="00DE71EC">
        <w:rPr>
          <w:rFonts w:ascii="Times New Roman" w:eastAsia="Times New Roman" w:hAnsi="Times New Roman" w:cs="Times New Roman"/>
          <w:color w:val="111111"/>
          <w:sz w:val="28"/>
          <w:szCs w:val="28"/>
          <w:bdr w:val="none" w:sz="0" w:space="0" w:color="auto" w:frame="1"/>
          <w:lang w:eastAsia="ru-RU"/>
        </w:rPr>
        <w:t>солёного теста</w:t>
      </w:r>
      <w:r w:rsidR="00DE71EC" w:rsidRPr="00DE71EC">
        <w:rPr>
          <w:rFonts w:ascii="Times New Roman" w:eastAsia="Times New Roman" w:hAnsi="Times New Roman" w:cs="Times New Roman"/>
          <w:color w:val="111111"/>
          <w:sz w:val="28"/>
          <w:szCs w:val="28"/>
          <w:lang w:eastAsia="ru-RU"/>
        </w:rPr>
        <w:t>.</w:t>
      </w:r>
    </w:p>
    <w:p w14:paraId="14CFD8B8" w14:textId="1C6E88A4"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bdr w:val="none" w:sz="0" w:space="0" w:color="auto" w:frame="1"/>
          <w:lang w:eastAsia="ru-RU"/>
        </w:rPr>
        <w:lastRenderedPageBreak/>
        <w:t>Задачи</w:t>
      </w:r>
      <w:r w:rsidR="009140B1">
        <w:rPr>
          <w:rFonts w:ascii="Times New Roman" w:eastAsia="Times New Roman" w:hAnsi="Times New Roman" w:cs="Times New Roman"/>
          <w:b/>
          <w:bCs/>
          <w:color w:val="111111"/>
          <w:sz w:val="28"/>
          <w:szCs w:val="28"/>
          <w:bdr w:val="none" w:sz="0" w:space="0" w:color="auto" w:frame="1"/>
          <w:lang w:eastAsia="ru-RU"/>
        </w:rPr>
        <w:t>:</w:t>
      </w:r>
    </w:p>
    <w:p w14:paraId="04B9C8BD" w14:textId="65A92EA4"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w:t>
      </w:r>
      <w:r w:rsidR="009140B1">
        <w:rPr>
          <w:rFonts w:ascii="Times New Roman" w:eastAsia="Times New Roman" w:hAnsi="Times New Roman" w:cs="Times New Roman"/>
          <w:color w:val="111111"/>
          <w:sz w:val="28"/>
          <w:szCs w:val="28"/>
          <w:lang w:eastAsia="ru-RU"/>
        </w:rPr>
        <w:t xml:space="preserve"> о</w:t>
      </w:r>
      <w:r w:rsidRPr="00DE71EC">
        <w:rPr>
          <w:rFonts w:ascii="Times New Roman" w:eastAsia="Times New Roman" w:hAnsi="Times New Roman" w:cs="Times New Roman"/>
          <w:color w:val="111111"/>
          <w:sz w:val="28"/>
          <w:szCs w:val="28"/>
          <w:lang w:eastAsia="ru-RU"/>
        </w:rPr>
        <w:t>бучать специальным </w:t>
      </w:r>
      <w:r w:rsidRPr="00DE71EC">
        <w:rPr>
          <w:rFonts w:ascii="Times New Roman" w:eastAsia="Times New Roman" w:hAnsi="Times New Roman" w:cs="Times New Roman"/>
          <w:color w:val="111111"/>
          <w:sz w:val="28"/>
          <w:szCs w:val="28"/>
          <w:bdr w:val="none" w:sz="0" w:space="0" w:color="auto" w:frame="1"/>
          <w:lang w:eastAsia="ru-RU"/>
        </w:rPr>
        <w:t>технологиям работы</w:t>
      </w:r>
      <w:r w:rsidRPr="00DE71EC">
        <w:rPr>
          <w:rFonts w:ascii="Times New Roman" w:eastAsia="Times New Roman" w:hAnsi="Times New Roman" w:cs="Times New Roman"/>
          <w:color w:val="111111"/>
          <w:sz w:val="28"/>
          <w:szCs w:val="28"/>
          <w:lang w:eastAsia="ru-RU"/>
        </w:rPr>
        <w:t> с пластическими материалами. Стимулировать детей к экспериментам с материалом, цветом.</w:t>
      </w:r>
    </w:p>
    <w:p w14:paraId="6656AF7C" w14:textId="112A2BFC"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r w:rsidR="009140B1">
        <w:rPr>
          <w:rFonts w:ascii="Times New Roman" w:eastAsia="Times New Roman" w:hAnsi="Times New Roman" w:cs="Times New Roman"/>
          <w:color w:val="111111"/>
          <w:sz w:val="28"/>
          <w:szCs w:val="28"/>
          <w:lang w:eastAsia="ru-RU"/>
        </w:rPr>
        <w:t>п</w:t>
      </w:r>
      <w:r w:rsidRPr="00DE71EC">
        <w:rPr>
          <w:rFonts w:ascii="Times New Roman" w:eastAsia="Times New Roman" w:hAnsi="Times New Roman" w:cs="Times New Roman"/>
          <w:color w:val="111111"/>
          <w:sz w:val="28"/>
          <w:szCs w:val="28"/>
          <w:lang w:eastAsia="ru-RU"/>
        </w:rPr>
        <w:t>риобщать детей к миру искусства, формировать художественный вкус. Развивать чувство формы, пропорций, цветоощущение.</w:t>
      </w:r>
    </w:p>
    <w:p w14:paraId="26970410" w14:textId="2D06FD69"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r w:rsidR="009140B1">
        <w:rPr>
          <w:rFonts w:ascii="Times New Roman" w:eastAsia="Times New Roman" w:hAnsi="Times New Roman" w:cs="Times New Roman"/>
          <w:color w:val="111111"/>
          <w:sz w:val="28"/>
          <w:szCs w:val="28"/>
          <w:lang w:eastAsia="ru-RU"/>
        </w:rPr>
        <w:t>р</w:t>
      </w:r>
      <w:r w:rsidRPr="00DE71EC">
        <w:rPr>
          <w:rFonts w:ascii="Times New Roman" w:eastAsia="Times New Roman" w:hAnsi="Times New Roman" w:cs="Times New Roman"/>
          <w:color w:val="111111"/>
          <w:sz w:val="28"/>
          <w:szCs w:val="28"/>
          <w:lang w:eastAsia="ru-RU"/>
        </w:rPr>
        <w:t>азвивать мелкую моторику пальцев рук, глазомер, слуховое и зрительное восприятие, мыслительные операции, образное мышление.</w:t>
      </w:r>
    </w:p>
    <w:p w14:paraId="0A838F64" w14:textId="7729900A"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r w:rsidR="009140B1">
        <w:rPr>
          <w:rFonts w:ascii="Times New Roman" w:eastAsia="Times New Roman" w:hAnsi="Times New Roman" w:cs="Times New Roman"/>
          <w:color w:val="111111"/>
          <w:sz w:val="28"/>
          <w:szCs w:val="28"/>
          <w:lang w:eastAsia="ru-RU"/>
        </w:rPr>
        <w:t>о</w:t>
      </w:r>
      <w:r w:rsidRPr="00DE71EC">
        <w:rPr>
          <w:rFonts w:ascii="Times New Roman" w:eastAsia="Times New Roman" w:hAnsi="Times New Roman" w:cs="Times New Roman"/>
          <w:color w:val="111111"/>
          <w:sz w:val="28"/>
          <w:szCs w:val="28"/>
          <w:lang w:eastAsia="ru-RU"/>
        </w:rPr>
        <w:t>беспечивать условия для развития речевого общения детей и взрослых, сверстников. Обогащать словарь детей.</w:t>
      </w:r>
    </w:p>
    <w:p w14:paraId="74209DEE" w14:textId="411E3443"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bookmarkStart w:id="0" w:name="_Hlk58513709"/>
      <w:r w:rsidR="009140B1">
        <w:rPr>
          <w:rFonts w:ascii="Times New Roman" w:eastAsia="Times New Roman" w:hAnsi="Times New Roman" w:cs="Times New Roman"/>
          <w:color w:val="111111"/>
          <w:sz w:val="28"/>
          <w:szCs w:val="28"/>
          <w:lang w:eastAsia="ru-RU"/>
        </w:rPr>
        <w:t>о</w:t>
      </w:r>
      <w:r w:rsidRPr="00DE71EC">
        <w:rPr>
          <w:rFonts w:ascii="Times New Roman" w:eastAsia="Times New Roman" w:hAnsi="Times New Roman" w:cs="Times New Roman"/>
          <w:color w:val="111111"/>
          <w:sz w:val="28"/>
          <w:szCs w:val="28"/>
          <w:lang w:eastAsia="ru-RU"/>
        </w:rPr>
        <w:t>беспечить условия для творческой самореализации детей, проявлению самостоятельности, инициативы.</w:t>
      </w:r>
      <w:bookmarkEnd w:id="0"/>
    </w:p>
    <w:p w14:paraId="2257B2EB" w14:textId="12FDEB60"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r w:rsidR="009140B1">
        <w:rPr>
          <w:rFonts w:ascii="Times New Roman" w:eastAsia="Times New Roman" w:hAnsi="Times New Roman" w:cs="Times New Roman"/>
          <w:color w:val="111111"/>
          <w:sz w:val="28"/>
          <w:szCs w:val="28"/>
          <w:lang w:eastAsia="ru-RU"/>
        </w:rPr>
        <w:t>ф</w:t>
      </w:r>
      <w:r w:rsidRPr="00DE71EC">
        <w:rPr>
          <w:rFonts w:ascii="Times New Roman" w:eastAsia="Times New Roman" w:hAnsi="Times New Roman" w:cs="Times New Roman"/>
          <w:color w:val="111111"/>
          <w:sz w:val="28"/>
          <w:szCs w:val="28"/>
          <w:lang w:eastAsia="ru-RU"/>
        </w:rPr>
        <w:t>ормировать умение планировать свою деятельность. Соблюдать правила безопасности при </w:t>
      </w:r>
      <w:r w:rsidRPr="00DE71EC">
        <w:rPr>
          <w:rFonts w:ascii="Times New Roman" w:eastAsia="Times New Roman" w:hAnsi="Times New Roman" w:cs="Times New Roman"/>
          <w:color w:val="111111"/>
          <w:sz w:val="28"/>
          <w:szCs w:val="28"/>
          <w:bdr w:val="none" w:sz="0" w:space="0" w:color="auto" w:frame="1"/>
          <w:lang w:eastAsia="ru-RU"/>
        </w:rPr>
        <w:t>работ</w:t>
      </w:r>
      <w:r w:rsidR="003800ED">
        <w:rPr>
          <w:rFonts w:ascii="Times New Roman" w:eastAsia="Times New Roman" w:hAnsi="Times New Roman" w:cs="Times New Roman"/>
          <w:color w:val="111111"/>
          <w:sz w:val="28"/>
          <w:szCs w:val="28"/>
          <w:bdr w:val="none" w:sz="0" w:space="0" w:color="auto" w:frame="1"/>
          <w:lang w:eastAsia="ru-RU"/>
        </w:rPr>
        <w:t>е.</w:t>
      </w:r>
    </w:p>
    <w:p w14:paraId="197793CD"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Лепка – самый осязаемый вид художественного творчества, одно из полезнейших занятий для ребёнка.</w:t>
      </w:r>
    </w:p>
    <w:p w14:paraId="1B6DDC51"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u w:val="single"/>
          <w:bdr w:val="none" w:sz="0" w:space="0" w:color="auto" w:frame="1"/>
          <w:lang w:eastAsia="ru-RU"/>
        </w:rPr>
        <w:t>Особенности</w:t>
      </w:r>
      <w:r w:rsidRPr="00DE71EC">
        <w:rPr>
          <w:rFonts w:ascii="Times New Roman" w:eastAsia="Times New Roman" w:hAnsi="Times New Roman" w:cs="Times New Roman"/>
          <w:color w:val="111111"/>
          <w:sz w:val="28"/>
          <w:szCs w:val="28"/>
          <w:lang w:eastAsia="ru-RU"/>
        </w:rPr>
        <w:t>:</w:t>
      </w:r>
    </w:p>
    <w:p w14:paraId="60A9D5C8"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Предметы имеют объём и воспринимаются ребёнком со всех сторон.</w:t>
      </w:r>
    </w:p>
    <w:p w14:paraId="6E7B48FF"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При лепке ребёнок непосредственно ощущает материал, форму.</w:t>
      </w:r>
    </w:p>
    <w:p w14:paraId="0AAC5BB2"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 </w:t>
      </w:r>
      <w:bookmarkStart w:id="1" w:name="_Hlk58514593"/>
      <w:r w:rsidRPr="00DE71EC">
        <w:rPr>
          <w:rFonts w:ascii="Times New Roman" w:eastAsia="Times New Roman" w:hAnsi="Times New Roman" w:cs="Times New Roman"/>
          <w:color w:val="111111"/>
          <w:sz w:val="28"/>
          <w:szCs w:val="28"/>
          <w:lang w:eastAsia="ru-RU"/>
        </w:rPr>
        <w:t>В лепке предметы легко поддаются исправлению недостатков.</w:t>
      </w:r>
    </w:p>
    <w:p w14:paraId="11467549"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Пластичность материала позволяет детям со страхами, тревожностью, агрессией, гиперактивным, необщительным и замкнутым подправить своё эмоциональное самочувствие</w:t>
      </w:r>
      <w:bookmarkEnd w:id="1"/>
      <w:r w:rsidRPr="00DE71EC">
        <w:rPr>
          <w:rFonts w:ascii="Times New Roman" w:eastAsia="Times New Roman" w:hAnsi="Times New Roman" w:cs="Times New Roman"/>
          <w:color w:val="111111"/>
          <w:sz w:val="28"/>
          <w:szCs w:val="28"/>
          <w:lang w:eastAsia="ru-RU"/>
        </w:rPr>
        <w:t>.</w:t>
      </w:r>
    </w:p>
    <w:p w14:paraId="0C7F37EF"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Почему солёное тесто?</w:t>
      </w:r>
    </w:p>
    <w:p w14:paraId="0791835A"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Потому что в процессе лепки из солёного теста у детей:</w:t>
      </w:r>
    </w:p>
    <w:p w14:paraId="7468B7A8" w14:textId="6AEE2641"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AD59BB">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w:t>
      </w:r>
      <w:r w:rsidR="00DE71EC" w:rsidRPr="00DE71EC">
        <w:rPr>
          <w:rFonts w:ascii="Times New Roman" w:eastAsia="Times New Roman" w:hAnsi="Times New Roman" w:cs="Times New Roman"/>
          <w:color w:val="111111"/>
          <w:sz w:val="28"/>
          <w:szCs w:val="28"/>
          <w:lang w:eastAsia="ru-RU"/>
        </w:rPr>
        <w:t>азвиваются моторные функции;</w:t>
      </w:r>
    </w:p>
    <w:p w14:paraId="705AAF6D" w14:textId="7A758938"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AD59BB">
        <w:rPr>
          <w:rFonts w:ascii="Times New Roman" w:eastAsia="Times New Roman" w:hAnsi="Times New Roman" w:cs="Times New Roman"/>
          <w:color w:val="111111"/>
          <w:sz w:val="28"/>
          <w:szCs w:val="28"/>
          <w:lang w:eastAsia="ru-RU"/>
        </w:rPr>
        <w:t xml:space="preserve"> </w:t>
      </w:r>
      <w:bookmarkStart w:id="2" w:name="_Hlk58513895"/>
      <w:r>
        <w:rPr>
          <w:rFonts w:ascii="Times New Roman" w:eastAsia="Times New Roman" w:hAnsi="Times New Roman" w:cs="Times New Roman"/>
          <w:color w:val="111111"/>
          <w:sz w:val="28"/>
          <w:szCs w:val="28"/>
          <w:lang w:eastAsia="ru-RU"/>
        </w:rPr>
        <w:t>п</w:t>
      </w:r>
      <w:r w:rsidR="00DE71EC" w:rsidRPr="00DE71EC">
        <w:rPr>
          <w:rFonts w:ascii="Times New Roman" w:eastAsia="Times New Roman" w:hAnsi="Times New Roman" w:cs="Times New Roman"/>
          <w:color w:val="111111"/>
          <w:sz w:val="28"/>
          <w:szCs w:val="28"/>
          <w:lang w:eastAsia="ru-RU"/>
        </w:rPr>
        <w:t>овышается сенсорная чувствительность (способность к топкому восприятию формы, фактуры, цвета, веса, пластики, пропорций);</w:t>
      </w:r>
    </w:p>
    <w:p w14:paraId="6208CB20" w14:textId="48DFBF90"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AD59BB">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w:t>
      </w:r>
      <w:r w:rsidR="00DE71EC" w:rsidRPr="00DE71EC">
        <w:rPr>
          <w:rFonts w:ascii="Times New Roman" w:eastAsia="Times New Roman" w:hAnsi="Times New Roman" w:cs="Times New Roman"/>
          <w:color w:val="111111"/>
          <w:sz w:val="28"/>
          <w:szCs w:val="28"/>
          <w:lang w:eastAsia="ru-RU"/>
        </w:rPr>
        <w:t>азвивается общая ручная умелость, мелкая моторика, синхронизируется работа обеих рук;</w:t>
      </w:r>
    </w:p>
    <w:bookmarkEnd w:id="2"/>
    <w:p w14:paraId="06658570" w14:textId="01524327"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bookmarkStart w:id="3" w:name="_Hlk58510905"/>
      <w:r>
        <w:rPr>
          <w:rFonts w:ascii="Times New Roman" w:eastAsia="Times New Roman" w:hAnsi="Times New Roman" w:cs="Times New Roman"/>
          <w:color w:val="111111"/>
          <w:sz w:val="28"/>
          <w:szCs w:val="28"/>
          <w:lang w:eastAsia="ru-RU"/>
        </w:rPr>
        <w:t>д</w:t>
      </w:r>
      <w:r w:rsidR="00DE71EC" w:rsidRPr="00DE71EC">
        <w:rPr>
          <w:rFonts w:ascii="Times New Roman" w:eastAsia="Times New Roman" w:hAnsi="Times New Roman" w:cs="Times New Roman"/>
          <w:color w:val="111111"/>
          <w:sz w:val="28"/>
          <w:szCs w:val="28"/>
          <w:lang w:eastAsia="ru-RU"/>
        </w:rPr>
        <w:t>ети получают возможность устанавливать физические закономерности, экспериментировать с солёным тестом, инструментами и дополнительными материалами;</w:t>
      </w:r>
    </w:p>
    <w:p w14:paraId="7FBCC1FF" w14:textId="5F9DB7E0"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о</w:t>
      </w:r>
      <w:r w:rsidR="00DE71EC" w:rsidRPr="00DE71EC">
        <w:rPr>
          <w:rFonts w:ascii="Times New Roman" w:eastAsia="Times New Roman" w:hAnsi="Times New Roman" w:cs="Times New Roman"/>
          <w:color w:val="111111"/>
          <w:sz w:val="28"/>
          <w:szCs w:val="28"/>
          <w:lang w:eastAsia="ru-RU"/>
        </w:rPr>
        <w:t>богащаются знания ребёнка о свойствах материалов и возможностях их применения;</w:t>
      </w:r>
    </w:p>
    <w:p w14:paraId="076B4934" w14:textId="75B961CA" w:rsidR="00DE71EC" w:rsidRPr="00DE71EC" w:rsidRDefault="003800ED"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bookmarkStart w:id="4" w:name="_Hlk58513381"/>
      <w:r>
        <w:rPr>
          <w:rFonts w:ascii="Times New Roman" w:eastAsia="Times New Roman" w:hAnsi="Times New Roman" w:cs="Times New Roman"/>
          <w:color w:val="111111"/>
          <w:sz w:val="28"/>
          <w:szCs w:val="28"/>
          <w:lang w:eastAsia="ru-RU"/>
        </w:rPr>
        <w:t>ф</w:t>
      </w:r>
      <w:r w:rsidR="00DE71EC" w:rsidRPr="00DE71EC">
        <w:rPr>
          <w:rFonts w:ascii="Times New Roman" w:eastAsia="Times New Roman" w:hAnsi="Times New Roman" w:cs="Times New Roman"/>
          <w:color w:val="111111"/>
          <w:sz w:val="28"/>
          <w:szCs w:val="28"/>
          <w:lang w:eastAsia="ru-RU"/>
        </w:rPr>
        <w:t>ормируется навык планирования своей деятельности, умение работать в коллективе, самостоятельно решать возникающие проблемы.</w:t>
      </w:r>
    </w:p>
    <w:bookmarkEnd w:id="3"/>
    <w:bookmarkEnd w:id="4"/>
    <w:p w14:paraId="39E40338"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Возникает потребность в поиске новых действий, в изменении технологии, конструкции изделий.</w:t>
      </w:r>
    </w:p>
    <w:p w14:paraId="7B5C3F13"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Совершенствуется гибкость и смелость мышления.</w:t>
      </w:r>
    </w:p>
    <w:p w14:paraId="1CECC3E6"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Появляется </w:t>
      </w:r>
      <w:bookmarkStart w:id="5" w:name="_Hlk58510623"/>
      <w:r w:rsidRPr="00DE71EC">
        <w:rPr>
          <w:rFonts w:ascii="Times New Roman" w:eastAsia="Times New Roman" w:hAnsi="Times New Roman" w:cs="Times New Roman"/>
          <w:color w:val="111111"/>
          <w:sz w:val="28"/>
          <w:szCs w:val="28"/>
          <w:lang w:eastAsia="ru-RU"/>
        </w:rPr>
        <w:t>возможность взглянуть на окружающий мир глазами созидателя, а не потребителя, почувствовать себя творцом, способным подчинить собственной воле материал и создать из него задуманный образ.</w:t>
      </w:r>
    </w:p>
    <w:bookmarkEnd w:id="5"/>
    <w:p w14:paraId="42241C1B"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Возникает большой интерес к творческому процессу. </w:t>
      </w:r>
      <w:bookmarkStart w:id="6" w:name="_Hlk58513552"/>
      <w:r w:rsidRPr="00DE71EC">
        <w:rPr>
          <w:rFonts w:ascii="Times New Roman" w:eastAsia="Times New Roman" w:hAnsi="Times New Roman" w:cs="Times New Roman"/>
          <w:color w:val="111111"/>
          <w:sz w:val="28"/>
          <w:szCs w:val="28"/>
          <w:lang w:eastAsia="ru-RU"/>
        </w:rPr>
        <w:t xml:space="preserve">Дети получают огромное удовольствие от совместного творчества и возможности выразить в </w:t>
      </w:r>
      <w:r w:rsidRPr="00DE71EC">
        <w:rPr>
          <w:rFonts w:ascii="Times New Roman" w:eastAsia="Times New Roman" w:hAnsi="Times New Roman" w:cs="Times New Roman"/>
          <w:color w:val="111111"/>
          <w:sz w:val="28"/>
          <w:szCs w:val="28"/>
          <w:lang w:eastAsia="ru-RU"/>
        </w:rPr>
        <w:lastRenderedPageBreak/>
        <w:t>пластическом виде искусства свои мысли, своё отношение к увиденному, услышанному, прочитанному.</w:t>
      </w:r>
    </w:p>
    <w:bookmarkEnd w:id="6"/>
    <w:p w14:paraId="09C73E14" w14:textId="77777777" w:rsidR="00E53B3F"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b/>
          <w:bCs/>
          <w:color w:val="111111"/>
          <w:sz w:val="28"/>
          <w:szCs w:val="28"/>
          <w:lang w:eastAsia="ru-RU"/>
        </w:rPr>
        <w:t>Материалы и инструменты необходимые при </w:t>
      </w:r>
      <w:r w:rsidRPr="00DE71EC">
        <w:rPr>
          <w:rFonts w:ascii="Times New Roman" w:eastAsia="Times New Roman" w:hAnsi="Times New Roman" w:cs="Times New Roman"/>
          <w:b/>
          <w:bCs/>
          <w:color w:val="111111"/>
          <w:sz w:val="28"/>
          <w:szCs w:val="28"/>
          <w:bdr w:val="none" w:sz="0" w:space="0" w:color="auto" w:frame="1"/>
          <w:lang w:eastAsia="ru-RU"/>
        </w:rPr>
        <w:t>работе с солёным тестом</w:t>
      </w:r>
    </w:p>
    <w:p w14:paraId="6D49FF1A"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Кисточка для смачивания </w:t>
      </w:r>
      <w:r w:rsidRPr="00DE71EC">
        <w:rPr>
          <w:rFonts w:ascii="Times New Roman" w:eastAsia="Times New Roman" w:hAnsi="Times New Roman" w:cs="Times New Roman"/>
          <w:color w:val="111111"/>
          <w:sz w:val="28"/>
          <w:szCs w:val="28"/>
          <w:bdr w:val="none" w:sz="0" w:space="0" w:color="auto" w:frame="1"/>
          <w:lang w:eastAsia="ru-RU"/>
        </w:rPr>
        <w:t>теста</w:t>
      </w:r>
    </w:p>
    <w:p w14:paraId="4ACC8C65"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Ситечко</w:t>
      </w:r>
    </w:p>
    <w:p w14:paraId="2432D396"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Чесноковыжималка</w:t>
      </w:r>
    </w:p>
    <w:p w14:paraId="4CEBF39D"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Фольга</w:t>
      </w:r>
    </w:p>
    <w:p w14:paraId="12EDAAE0"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Стеки</w:t>
      </w:r>
    </w:p>
    <w:p w14:paraId="42C108E0"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Зубочистки</w:t>
      </w:r>
    </w:p>
    <w:p w14:paraId="027E4761"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Расчёска</w:t>
      </w:r>
    </w:p>
    <w:p w14:paraId="41850B16"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Кондитерские формочки</w:t>
      </w:r>
    </w:p>
    <w:p w14:paraId="28072356"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Мука пшеничная и ржаная</w:t>
      </w:r>
    </w:p>
    <w:p w14:paraId="34E36AA4"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Соль мелкого помола </w:t>
      </w:r>
      <w:r w:rsidRPr="00DE71EC">
        <w:rPr>
          <w:rFonts w:ascii="Times New Roman" w:eastAsia="Times New Roman" w:hAnsi="Times New Roman" w:cs="Times New Roman"/>
          <w:i/>
          <w:iCs/>
          <w:color w:val="111111"/>
          <w:sz w:val="28"/>
          <w:szCs w:val="28"/>
          <w:bdr w:val="none" w:sz="0" w:space="0" w:color="auto" w:frame="1"/>
          <w:lang w:eastAsia="ru-RU"/>
        </w:rPr>
        <w:t>«Экстра»</w:t>
      </w:r>
    </w:p>
    <w:p w14:paraId="137EEB99"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Крахмал</w:t>
      </w:r>
    </w:p>
    <w:p w14:paraId="07211424"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Краски – гуашь, акрил, акварель, масляные, пищевые</w:t>
      </w:r>
    </w:p>
    <w:p w14:paraId="1B0E6E77"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Скалка</w:t>
      </w:r>
    </w:p>
    <w:p w14:paraId="13B0865A"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Баночка с водой</w:t>
      </w:r>
    </w:p>
    <w:p w14:paraId="619EA807" w14:textId="77777777" w:rsidR="009140B1" w:rsidRDefault="009140B1" w:rsidP="009140B1">
      <w:pPr>
        <w:spacing w:after="0" w:line="240" w:lineRule="auto"/>
        <w:ind w:firstLine="709"/>
        <w:jc w:val="center"/>
        <w:rPr>
          <w:rFonts w:ascii="Times New Roman" w:eastAsia="Times New Roman" w:hAnsi="Times New Roman" w:cs="Times New Roman"/>
          <w:b/>
          <w:bCs/>
          <w:color w:val="111111"/>
          <w:sz w:val="28"/>
          <w:szCs w:val="28"/>
          <w:lang w:eastAsia="ru-RU"/>
        </w:rPr>
      </w:pPr>
    </w:p>
    <w:p w14:paraId="761EEA3B" w14:textId="1EA10204" w:rsidR="00DE71EC" w:rsidRDefault="00DE71EC" w:rsidP="009140B1">
      <w:pPr>
        <w:spacing w:after="0" w:line="240" w:lineRule="auto"/>
        <w:ind w:firstLine="709"/>
        <w:jc w:val="center"/>
        <w:rPr>
          <w:rFonts w:ascii="Times New Roman" w:eastAsia="Times New Roman" w:hAnsi="Times New Roman" w:cs="Times New Roman"/>
          <w:b/>
          <w:bCs/>
          <w:color w:val="111111"/>
          <w:sz w:val="28"/>
          <w:szCs w:val="28"/>
          <w:bdr w:val="none" w:sz="0" w:space="0" w:color="auto" w:frame="1"/>
          <w:lang w:eastAsia="ru-RU"/>
        </w:rPr>
      </w:pPr>
      <w:r w:rsidRPr="00DE71EC">
        <w:rPr>
          <w:rFonts w:ascii="Times New Roman" w:eastAsia="Times New Roman" w:hAnsi="Times New Roman" w:cs="Times New Roman"/>
          <w:b/>
          <w:bCs/>
          <w:color w:val="111111"/>
          <w:sz w:val="28"/>
          <w:szCs w:val="28"/>
          <w:lang w:eastAsia="ru-RU"/>
        </w:rPr>
        <w:t>Особенности </w:t>
      </w:r>
      <w:r w:rsidRPr="00DE71EC">
        <w:rPr>
          <w:rFonts w:ascii="Times New Roman" w:eastAsia="Times New Roman" w:hAnsi="Times New Roman" w:cs="Times New Roman"/>
          <w:b/>
          <w:bCs/>
          <w:color w:val="111111"/>
          <w:sz w:val="28"/>
          <w:szCs w:val="28"/>
          <w:bdr w:val="none" w:sz="0" w:space="0" w:color="auto" w:frame="1"/>
          <w:lang w:eastAsia="ru-RU"/>
        </w:rPr>
        <w:t>технологии лепки из солёного теста</w:t>
      </w:r>
    </w:p>
    <w:p w14:paraId="21D71564" w14:textId="77777777" w:rsidR="009140B1" w:rsidRPr="00DE71EC" w:rsidRDefault="009140B1" w:rsidP="009140B1">
      <w:pPr>
        <w:spacing w:after="0" w:line="240" w:lineRule="auto"/>
        <w:ind w:firstLine="709"/>
        <w:jc w:val="center"/>
        <w:rPr>
          <w:rFonts w:ascii="Times New Roman" w:eastAsia="Times New Roman" w:hAnsi="Times New Roman" w:cs="Times New Roman"/>
          <w:color w:val="111111"/>
          <w:sz w:val="28"/>
          <w:szCs w:val="28"/>
          <w:lang w:eastAsia="ru-RU"/>
        </w:rPr>
      </w:pPr>
    </w:p>
    <w:p w14:paraId="1CAB5C5C" w14:textId="105F1B2C" w:rsidR="00E53B3F"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b/>
          <w:bCs/>
          <w:color w:val="111111"/>
          <w:sz w:val="28"/>
          <w:szCs w:val="28"/>
          <w:bdr w:val="none" w:sz="0" w:space="0" w:color="auto" w:frame="1"/>
          <w:lang w:eastAsia="ru-RU"/>
        </w:rPr>
        <w:t>Техника работы с соленым тестом</w:t>
      </w:r>
    </w:p>
    <w:p w14:paraId="1B0CDAD6" w14:textId="48B9D84A"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Она не требует значительных денежных затрат, не занимает много времени и не нуждается в специальном оборудовании для обработки готовых изделий. Из соленого теста можно создать бесконечное множество образов, каждый раз находить новые варианты и способы лепки. Однако, его возможности становятся практически неограниченными при условии, если удастся правильно вымесить тесто.</w:t>
      </w:r>
    </w:p>
    <w:p w14:paraId="573411E4" w14:textId="77777777"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Замес теста</w:t>
      </w:r>
    </w:p>
    <w:p w14:paraId="039F42FB"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Замешивать тесто лучше в глубокой миске, постепенно высыпая в воду с растворённой в ней солью просеянную муку.</w:t>
      </w:r>
    </w:p>
    <w:p w14:paraId="0FD940EC"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Тесто для лепки должно быть крутым, поэтому окончательно вымешивать его удобнее на столе, тщательно разминая, добиваясь однородности и эластичности.</w:t>
      </w:r>
    </w:p>
    <w:p w14:paraId="1C9C57E2"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Хранить тесто в банке или пакете, без доступа воздуха. (Если тесто всё-таки обветрилось, и на нём образовалась корочка, смажьте его маслом – корочка легко удалиться)</w:t>
      </w:r>
    </w:p>
    <w:p w14:paraId="34E42AC8" w14:textId="69E814C2" w:rsid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Готовое солёное тесто нужно положить в холодильник на пару часов. Охладившись, оно станет более пластичным и однородным.</w:t>
      </w:r>
    </w:p>
    <w:p w14:paraId="1F11E5AC" w14:textId="1FE92234" w:rsidR="00522BCA" w:rsidRPr="00DE71EC" w:rsidRDefault="00522BCA"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Особенности лепки</w:t>
      </w:r>
    </w:p>
    <w:p w14:paraId="0CA4CCE8" w14:textId="77777777" w:rsidR="00522BCA" w:rsidRDefault="00522BCA"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Прежде чем начать лепить, кусочек </w:t>
      </w:r>
      <w:r w:rsidRPr="00DE71EC">
        <w:rPr>
          <w:rFonts w:ascii="Times New Roman" w:eastAsia="Times New Roman" w:hAnsi="Times New Roman" w:cs="Times New Roman"/>
          <w:color w:val="111111"/>
          <w:sz w:val="28"/>
          <w:szCs w:val="28"/>
          <w:bdr w:val="none" w:sz="0" w:space="0" w:color="auto" w:frame="1"/>
          <w:lang w:eastAsia="ru-RU"/>
        </w:rPr>
        <w:t>теста</w:t>
      </w:r>
      <w:r w:rsidRPr="00DE71EC">
        <w:rPr>
          <w:rFonts w:ascii="Times New Roman" w:eastAsia="Times New Roman" w:hAnsi="Times New Roman" w:cs="Times New Roman"/>
          <w:color w:val="111111"/>
          <w:sz w:val="28"/>
          <w:szCs w:val="28"/>
          <w:lang w:eastAsia="ru-RU"/>
        </w:rPr>
        <w:t> хорошенько разминают в руках. Приемы изготовления поделок из соленого </w:t>
      </w:r>
      <w:r w:rsidRPr="00DE71EC">
        <w:rPr>
          <w:rFonts w:ascii="Times New Roman" w:eastAsia="Times New Roman" w:hAnsi="Times New Roman" w:cs="Times New Roman"/>
          <w:color w:val="111111"/>
          <w:sz w:val="28"/>
          <w:szCs w:val="28"/>
          <w:bdr w:val="none" w:sz="0" w:space="0" w:color="auto" w:frame="1"/>
          <w:lang w:eastAsia="ru-RU"/>
        </w:rPr>
        <w:t>теста</w:t>
      </w:r>
      <w:r w:rsidRPr="00DE71EC">
        <w:rPr>
          <w:rFonts w:ascii="Times New Roman" w:eastAsia="Times New Roman" w:hAnsi="Times New Roman" w:cs="Times New Roman"/>
          <w:color w:val="111111"/>
          <w:sz w:val="28"/>
          <w:szCs w:val="28"/>
          <w:lang w:eastAsia="ru-RU"/>
        </w:rPr>
        <w:t> очень схожи с приемами </w:t>
      </w:r>
      <w:r w:rsidRPr="00DE71EC">
        <w:rPr>
          <w:rFonts w:ascii="Times New Roman" w:eastAsia="Times New Roman" w:hAnsi="Times New Roman" w:cs="Times New Roman"/>
          <w:color w:val="111111"/>
          <w:sz w:val="28"/>
          <w:szCs w:val="28"/>
          <w:bdr w:val="none" w:sz="0" w:space="0" w:color="auto" w:frame="1"/>
          <w:lang w:eastAsia="ru-RU"/>
        </w:rPr>
        <w:t>работы с пластилином</w:t>
      </w:r>
      <w:r w:rsidRPr="00DE71EC">
        <w:rPr>
          <w:rFonts w:ascii="Times New Roman" w:eastAsia="Times New Roman" w:hAnsi="Times New Roman" w:cs="Times New Roman"/>
          <w:color w:val="111111"/>
          <w:sz w:val="28"/>
          <w:szCs w:val="28"/>
          <w:lang w:eastAsia="ru-RU"/>
        </w:rPr>
        <w:t>: фигурки лепят и украшают, вытягивая отдельные детали, свивая жгуты, соединяя части и т. д. Но нужно учитывать, что </w:t>
      </w:r>
      <w:r w:rsidRPr="00DE71EC">
        <w:rPr>
          <w:rFonts w:ascii="Times New Roman" w:eastAsia="Times New Roman" w:hAnsi="Times New Roman" w:cs="Times New Roman"/>
          <w:color w:val="111111"/>
          <w:sz w:val="28"/>
          <w:szCs w:val="28"/>
          <w:bdr w:val="none" w:sz="0" w:space="0" w:color="auto" w:frame="1"/>
          <w:lang w:eastAsia="ru-RU"/>
        </w:rPr>
        <w:t>тесто</w:t>
      </w:r>
      <w:r w:rsidRPr="00DE71EC">
        <w:rPr>
          <w:rFonts w:ascii="Times New Roman" w:eastAsia="Times New Roman" w:hAnsi="Times New Roman" w:cs="Times New Roman"/>
          <w:color w:val="111111"/>
          <w:sz w:val="28"/>
          <w:szCs w:val="28"/>
          <w:lang w:eastAsia="ru-RU"/>
        </w:rPr>
        <w:t> более нежный материал и отдельные детали примазывать не надо, а просто место соединения смочить водой.</w:t>
      </w:r>
      <w:r>
        <w:rPr>
          <w:rFonts w:ascii="Times New Roman" w:eastAsia="Times New Roman" w:hAnsi="Times New Roman" w:cs="Times New Roman"/>
          <w:color w:val="111111"/>
          <w:sz w:val="28"/>
          <w:szCs w:val="28"/>
          <w:lang w:eastAsia="ru-RU"/>
        </w:rPr>
        <w:t xml:space="preserve"> </w:t>
      </w:r>
    </w:p>
    <w:p w14:paraId="29559675" w14:textId="77777777" w:rsidR="00522BCA" w:rsidRPr="00DE71EC" w:rsidRDefault="00522BCA"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bdr w:val="none" w:sz="0" w:space="0" w:color="auto" w:frame="1"/>
          <w:lang w:eastAsia="ru-RU"/>
        </w:rPr>
        <w:lastRenderedPageBreak/>
        <w:t>Скрепить детали также можно следующим образом</w:t>
      </w:r>
      <w:r w:rsidRPr="00DE71EC">
        <w:rPr>
          <w:rFonts w:ascii="Times New Roman" w:eastAsia="Times New Roman" w:hAnsi="Times New Roman" w:cs="Times New Roman"/>
          <w:color w:val="111111"/>
          <w:sz w:val="28"/>
          <w:szCs w:val="28"/>
          <w:lang w:eastAsia="ru-RU"/>
        </w:rPr>
        <w:t>: насадить на каркас из трубочки, палочки, проволоки; сделать надрез </w:t>
      </w:r>
      <w:r w:rsidRPr="00DE71EC">
        <w:rPr>
          <w:rFonts w:ascii="Times New Roman" w:eastAsia="Times New Roman" w:hAnsi="Times New Roman" w:cs="Times New Roman"/>
          <w:i/>
          <w:iCs/>
          <w:color w:val="111111"/>
          <w:sz w:val="28"/>
          <w:szCs w:val="28"/>
          <w:bdr w:val="none" w:sz="0" w:space="0" w:color="auto" w:frame="1"/>
          <w:lang w:eastAsia="ru-RU"/>
        </w:rPr>
        <w:t>(разрез)</w:t>
      </w:r>
      <w:r w:rsidRPr="00DE71EC">
        <w:rPr>
          <w:rFonts w:ascii="Times New Roman" w:eastAsia="Times New Roman" w:hAnsi="Times New Roman" w:cs="Times New Roman"/>
          <w:color w:val="111111"/>
          <w:sz w:val="28"/>
          <w:szCs w:val="28"/>
          <w:lang w:eastAsia="ru-RU"/>
        </w:rPr>
        <w:t> стекой, вставить в него деталь и плотно сжать; положить на шов жгутик и разгладить и т. д.</w:t>
      </w:r>
    </w:p>
    <w:p w14:paraId="5379C67E" w14:textId="77777777" w:rsidR="00522BCA" w:rsidRPr="00DE71EC" w:rsidRDefault="00522BCA"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На первом этапе мы используем лепку мелких орнаментальных деталей. Несмотря на то, что в изготовлении эти фигурки довольно просты, они являются важными составными элементами композиции. Эти детали настолько красивы,</w:t>
      </w:r>
      <w:r>
        <w:rPr>
          <w:rFonts w:ascii="Times New Roman" w:eastAsia="Times New Roman" w:hAnsi="Times New Roman" w:cs="Times New Roman"/>
          <w:color w:val="111111"/>
          <w:sz w:val="28"/>
          <w:szCs w:val="28"/>
          <w:lang w:eastAsia="ru-RU"/>
        </w:rPr>
        <w:t xml:space="preserve"> </w:t>
      </w:r>
      <w:r w:rsidRPr="00DE71EC">
        <w:rPr>
          <w:rFonts w:ascii="Times New Roman" w:eastAsia="Times New Roman" w:hAnsi="Times New Roman" w:cs="Times New Roman"/>
          <w:color w:val="111111"/>
          <w:sz w:val="28"/>
          <w:szCs w:val="28"/>
          <w:bdr w:val="none" w:sz="0" w:space="0" w:color="auto" w:frame="1"/>
          <w:lang w:eastAsia="ru-RU"/>
        </w:rPr>
        <w:t>что и сами по себе могут являться украшениями</w:t>
      </w:r>
      <w:r w:rsidRPr="00DE71EC">
        <w:rPr>
          <w:rFonts w:ascii="Times New Roman" w:eastAsia="Times New Roman" w:hAnsi="Times New Roman" w:cs="Times New Roman"/>
          <w:color w:val="111111"/>
          <w:sz w:val="28"/>
          <w:szCs w:val="28"/>
          <w:lang w:eastAsia="ru-RU"/>
        </w:rPr>
        <w:t>: это цветы, листья, ягоды, фрукты, овощи и т. д Изготовление мелких элементов важный этап </w:t>
      </w:r>
      <w:r w:rsidRPr="00DE71EC">
        <w:rPr>
          <w:rFonts w:ascii="Times New Roman" w:eastAsia="Times New Roman" w:hAnsi="Times New Roman" w:cs="Times New Roman"/>
          <w:color w:val="111111"/>
          <w:sz w:val="28"/>
          <w:szCs w:val="28"/>
          <w:bdr w:val="none" w:sz="0" w:space="0" w:color="auto" w:frame="1"/>
          <w:lang w:eastAsia="ru-RU"/>
        </w:rPr>
        <w:t>работы</w:t>
      </w:r>
      <w:r w:rsidRPr="00DE71EC">
        <w:rPr>
          <w:rFonts w:ascii="Times New Roman" w:eastAsia="Times New Roman" w:hAnsi="Times New Roman" w:cs="Times New Roman"/>
          <w:color w:val="111111"/>
          <w:sz w:val="28"/>
          <w:szCs w:val="28"/>
          <w:lang w:eastAsia="ru-RU"/>
        </w:rPr>
        <w:t> перед переходом к сложным композициям.</w:t>
      </w:r>
    </w:p>
    <w:p w14:paraId="01C0AE43" w14:textId="77777777" w:rsidR="00522BCA" w:rsidRPr="00DE71EC" w:rsidRDefault="00522BCA"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На втором этапе мы изготавливаем простые поделки, которые имеют множества вариантов выполнения. Кольца, косы, медальоны–это распространенные украшения. Их мы украшаем мелкими орнаментальными деталями.</w:t>
      </w:r>
    </w:p>
    <w:p w14:paraId="07714287" w14:textId="745CA3D2" w:rsidR="00522BCA" w:rsidRDefault="00522BCA"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bdr w:val="none" w:sz="0" w:space="0" w:color="auto" w:frame="1"/>
          <w:lang w:eastAsia="ru-RU"/>
        </w:rPr>
        <w:t>На третьем этапе мы переходим к изготовлению более сложных композиций</w:t>
      </w:r>
      <w:r w:rsidRPr="00DE71EC">
        <w:rPr>
          <w:rFonts w:ascii="Times New Roman" w:eastAsia="Times New Roman" w:hAnsi="Times New Roman" w:cs="Times New Roman"/>
          <w:color w:val="111111"/>
          <w:sz w:val="28"/>
          <w:szCs w:val="28"/>
          <w:lang w:eastAsia="ru-RU"/>
        </w:rPr>
        <w:t xml:space="preserve">: сюжеты из р. н. сказок, настенные панно, </w:t>
      </w:r>
      <w:proofErr w:type="gramStart"/>
      <w:r w:rsidRPr="00DE71EC">
        <w:rPr>
          <w:rFonts w:ascii="Times New Roman" w:eastAsia="Times New Roman" w:hAnsi="Times New Roman" w:cs="Times New Roman"/>
          <w:color w:val="111111"/>
          <w:sz w:val="28"/>
          <w:szCs w:val="28"/>
          <w:lang w:eastAsia="ru-RU"/>
        </w:rPr>
        <w:t>плоские украшения</w:t>
      </w:r>
      <w:proofErr w:type="gramEnd"/>
      <w:r w:rsidRPr="00DE71EC">
        <w:rPr>
          <w:rFonts w:ascii="Times New Roman" w:eastAsia="Times New Roman" w:hAnsi="Times New Roman" w:cs="Times New Roman"/>
          <w:color w:val="111111"/>
          <w:sz w:val="28"/>
          <w:szCs w:val="28"/>
          <w:lang w:eastAsia="ru-RU"/>
        </w:rPr>
        <w:t xml:space="preserve"> которые изготавливаем с помощью шаблонов.</w:t>
      </w:r>
    </w:p>
    <w:p w14:paraId="2105A048" w14:textId="3B7AD4C9" w:rsidR="00EC3DA0" w:rsidRDefault="00EC3DA0" w:rsidP="009140B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 основе изготовления практически всех элементов лежат шарик и колбаск</w:t>
      </w:r>
      <w:r w:rsidR="00330071">
        <w:rPr>
          <w:rFonts w:ascii="Times New Roman" w:eastAsia="Times New Roman" w:hAnsi="Times New Roman" w:cs="Times New Roman"/>
          <w:color w:val="111111"/>
          <w:sz w:val="28"/>
          <w:szCs w:val="28"/>
          <w:lang w:eastAsia="ru-RU"/>
        </w:rPr>
        <w:t>а.</w:t>
      </w:r>
    </w:p>
    <w:p w14:paraId="2297F97A" w14:textId="6E9BF33D" w:rsidR="00EC3DA0" w:rsidRDefault="00EC3DA0" w:rsidP="00522BCA">
      <w:pPr>
        <w:spacing w:after="0" w:line="240" w:lineRule="auto"/>
        <w:ind w:firstLine="360"/>
        <w:jc w:val="both"/>
        <w:rPr>
          <w:rFonts w:ascii="Times New Roman" w:eastAsia="Times New Roman" w:hAnsi="Times New Roman" w:cs="Times New Roman"/>
          <w:color w:val="111111"/>
          <w:sz w:val="28"/>
          <w:szCs w:val="28"/>
          <w:lang w:eastAsia="ru-RU"/>
        </w:rPr>
      </w:pPr>
      <w:r>
        <w:rPr>
          <w:noProof/>
        </w:rPr>
        <w:drawing>
          <wp:inline distT="0" distB="0" distL="0" distR="0" wp14:anchorId="745FCD66" wp14:editId="04A2E193">
            <wp:extent cx="5379720" cy="3261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l="10262" t="24801" r="5461" b="1997"/>
                    <a:stretch/>
                  </pic:blipFill>
                  <pic:spPr bwMode="auto">
                    <a:xfrm>
                      <a:off x="0" y="0"/>
                      <a:ext cx="5379720" cy="3261360"/>
                    </a:xfrm>
                    <a:prstGeom prst="rect">
                      <a:avLst/>
                    </a:prstGeom>
                    <a:noFill/>
                    <a:ln>
                      <a:noFill/>
                    </a:ln>
                    <a:extLst>
                      <a:ext uri="{53640926-AAD7-44D8-BBD7-CCE9431645EC}">
                        <a14:shadowObscured xmlns:a14="http://schemas.microsoft.com/office/drawing/2010/main"/>
                      </a:ext>
                    </a:extLst>
                  </pic:spPr>
                </pic:pic>
              </a:graphicData>
            </a:graphic>
          </wp:inline>
        </w:drawing>
      </w:r>
    </w:p>
    <w:p w14:paraId="6FCF70C1" w14:textId="4FFFC37F" w:rsidR="00330071" w:rsidRDefault="00330071" w:rsidP="00330071">
      <w:pPr>
        <w:spacing w:after="0" w:line="240" w:lineRule="auto"/>
        <w:ind w:firstLine="426"/>
        <w:rPr>
          <w:rFonts w:ascii="Times New Roman" w:eastAsia="Times New Roman" w:hAnsi="Times New Roman" w:cs="Times New Roman"/>
          <w:color w:val="111111"/>
          <w:sz w:val="28"/>
          <w:szCs w:val="28"/>
          <w:lang w:eastAsia="ru-RU"/>
        </w:rPr>
      </w:pPr>
      <w:r w:rsidRPr="00330071">
        <w:rPr>
          <w:noProof/>
        </w:rPr>
        <w:drawing>
          <wp:inline distT="0" distB="0" distL="0" distR="0" wp14:anchorId="7135B28E" wp14:editId="1B667D4D">
            <wp:extent cx="5341620" cy="17894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183" t="54903" r="5077" b="4219"/>
                    <a:stretch/>
                  </pic:blipFill>
                  <pic:spPr bwMode="auto">
                    <a:xfrm>
                      <a:off x="0" y="0"/>
                      <a:ext cx="5437877" cy="1821676"/>
                    </a:xfrm>
                    <a:prstGeom prst="rect">
                      <a:avLst/>
                    </a:prstGeom>
                    <a:ln>
                      <a:noFill/>
                    </a:ln>
                    <a:extLst>
                      <a:ext uri="{53640926-AAD7-44D8-BBD7-CCE9431645EC}">
                        <a14:shadowObscured xmlns:a14="http://schemas.microsoft.com/office/drawing/2010/main"/>
                      </a:ext>
                    </a:extLst>
                  </pic:spPr>
                </pic:pic>
              </a:graphicData>
            </a:graphic>
          </wp:inline>
        </w:drawing>
      </w:r>
    </w:p>
    <w:p w14:paraId="21FBBE5F" w14:textId="1145594B" w:rsidR="00330071" w:rsidRDefault="00330071" w:rsidP="00330071">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Рисунок 1 – Приемы лепки</w:t>
      </w:r>
    </w:p>
    <w:p w14:paraId="2C7F5F93" w14:textId="77777777" w:rsidR="005D1510" w:rsidRPr="00DE71EC" w:rsidRDefault="005D1510" w:rsidP="00330071">
      <w:pPr>
        <w:spacing w:after="0" w:line="240" w:lineRule="auto"/>
        <w:ind w:firstLine="360"/>
        <w:jc w:val="center"/>
        <w:rPr>
          <w:rFonts w:ascii="Times New Roman" w:eastAsia="Times New Roman" w:hAnsi="Times New Roman" w:cs="Times New Roman"/>
          <w:color w:val="111111"/>
          <w:sz w:val="28"/>
          <w:szCs w:val="28"/>
          <w:lang w:eastAsia="ru-RU"/>
        </w:rPr>
      </w:pPr>
    </w:p>
    <w:p w14:paraId="68159B06" w14:textId="77777777" w:rsidR="00330071" w:rsidRDefault="00330071" w:rsidP="00E53B3F">
      <w:pPr>
        <w:spacing w:after="0" w:line="240" w:lineRule="auto"/>
        <w:ind w:firstLine="360"/>
        <w:jc w:val="both"/>
        <w:rPr>
          <w:rFonts w:ascii="Times New Roman" w:eastAsia="Times New Roman" w:hAnsi="Times New Roman" w:cs="Times New Roman"/>
          <w:b/>
          <w:bCs/>
          <w:color w:val="111111"/>
          <w:sz w:val="28"/>
          <w:szCs w:val="28"/>
          <w:lang w:eastAsia="ru-RU"/>
        </w:rPr>
      </w:pPr>
    </w:p>
    <w:p w14:paraId="3049FE8B" w14:textId="7241F9B5"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lastRenderedPageBreak/>
        <w:t>Цветное тесто</w:t>
      </w:r>
    </w:p>
    <w:p w14:paraId="21B6E3B4"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Чтобы создать цветную поделку нужно замесить цветное тесто. Подкрашивать солёное тесто можно пищевыми красителями, акварелью, гуашью, акрилом, свекольным или морковным соком.</w:t>
      </w:r>
    </w:p>
    <w:p w14:paraId="004A35A1"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Окрашивание может производиться на стадии замешивания или вымешивании теста.</w:t>
      </w:r>
    </w:p>
    <w:p w14:paraId="39F80EAC"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Коричневый цвет можно получить добавив какао или растворимый кофе. Чем больше оттенков у изделия, тем интереснее оно будет выглядеть.</w:t>
      </w:r>
    </w:p>
    <w:p w14:paraId="72E5A29A" w14:textId="77777777" w:rsidR="00330071" w:rsidRDefault="00330071" w:rsidP="009140B1">
      <w:pPr>
        <w:spacing w:after="0" w:line="240" w:lineRule="auto"/>
        <w:ind w:firstLine="709"/>
        <w:jc w:val="both"/>
        <w:rPr>
          <w:rFonts w:ascii="Times New Roman" w:eastAsia="Times New Roman" w:hAnsi="Times New Roman" w:cs="Times New Roman"/>
          <w:b/>
          <w:bCs/>
          <w:color w:val="111111"/>
          <w:sz w:val="28"/>
          <w:szCs w:val="28"/>
          <w:lang w:eastAsia="ru-RU"/>
        </w:rPr>
      </w:pPr>
    </w:p>
    <w:p w14:paraId="7C57A444" w14:textId="080CECD0"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Раскрашивание</w:t>
      </w:r>
    </w:p>
    <w:p w14:paraId="4945AD61"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Раскрашивают изделия из солёного теста чаще всего гуашью – её цвета наиболее яркие и стойкие. Перед тем как раскрашивать изделия, их можно грунтовать белой масляной краской. После того как грунтовка высохнет, приступают к раскрашиванию. Можно изделия не грунтовать, а сразу красить гуашью и акриловыми красками. Краски наносят не слишком толстым слоем, так как после высыхания изделие может слегка потрескаться.</w:t>
      </w:r>
    </w:p>
    <w:p w14:paraId="31A49C22" w14:textId="77777777" w:rsidR="00C83D63" w:rsidRDefault="00C83D63" w:rsidP="009140B1">
      <w:pPr>
        <w:spacing w:after="0" w:line="240" w:lineRule="auto"/>
        <w:ind w:firstLine="709"/>
        <w:jc w:val="center"/>
        <w:rPr>
          <w:rFonts w:ascii="Times New Roman" w:eastAsia="Times New Roman" w:hAnsi="Times New Roman" w:cs="Times New Roman"/>
          <w:b/>
          <w:bCs/>
          <w:color w:val="111111"/>
          <w:sz w:val="28"/>
          <w:szCs w:val="28"/>
          <w:lang w:eastAsia="ru-RU"/>
        </w:rPr>
      </w:pPr>
    </w:p>
    <w:p w14:paraId="111932A4" w14:textId="35B66745" w:rsidR="00DE71EC" w:rsidRPr="00DE71EC" w:rsidRDefault="00DE71EC" w:rsidP="009140B1">
      <w:pPr>
        <w:spacing w:after="0" w:line="240" w:lineRule="auto"/>
        <w:ind w:firstLine="709"/>
        <w:jc w:val="center"/>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Рецепты </w:t>
      </w:r>
      <w:r w:rsidRPr="00DE71EC">
        <w:rPr>
          <w:rFonts w:ascii="Times New Roman" w:eastAsia="Times New Roman" w:hAnsi="Times New Roman" w:cs="Times New Roman"/>
          <w:b/>
          <w:bCs/>
          <w:color w:val="111111"/>
          <w:sz w:val="28"/>
          <w:szCs w:val="28"/>
          <w:bdr w:val="none" w:sz="0" w:space="0" w:color="auto" w:frame="1"/>
          <w:lang w:eastAsia="ru-RU"/>
        </w:rPr>
        <w:t>теста</w:t>
      </w:r>
    </w:p>
    <w:p w14:paraId="0EB86D3C" w14:textId="77777777" w:rsidR="00DE71EC" w:rsidRPr="00DE71EC" w:rsidRDefault="00DE71EC" w:rsidP="009140B1">
      <w:pPr>
        <w:spacing w:after="0" w:line="240" w:lineRule="auto"/>
        <w:ind w:firstLine="709"/>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bdr w:val="none" w:sz="0" w:space="0" w:color="auto" w:frame="1"/>
          <w:lang w:eastAsia="ru-RU"/>
        </w:rPr>
        <w:t>Классический рецепт</w:t>
      </w:r>
      <w:r w:rsidRPr="00DE71EC">
        <w:rPr>
          <w:rFonts w:ascii="Times New Roman" w:eastAsia="Times New Roman" w:hAnsi="Times New Roman" w:cs="Times New Roman"/>
          <w:b/>
          <w:bCs/>
          <w:color w:val="111111"/>
          <w:sz w:val="28"/>
          <w:szCs w:val="28"/>
          <w:lang w:eastAsia="ru-RU"/>
        </w:rPr>
        <w:t>:</w:t>
      </w:r>
    </w:p>
    <w:p w14:paraId="54435E5A"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Мука – 300 г </w:t>
      </w:r>
      <w:r w:rsidRPr="00DE71EC">
        <w:rPr>
          <w:rFonts w:ascii="Times New Roman" w:eastAsia="Times New Roman" w:hAnsi="Times New Roman" w:cs="Times New Roman"/>
          <w:i/>
          <w:iCs/>
          <w:color w:val="111111"/>
          <w:sz w:val="28"/>
          <w:szCs w:val="28"/>
          <w:bdr w:val="none" w:sz="0" w:space="0" w:color="auto" w:frame="1"/>
          <w:lang w:eastAsia="ru-RU"/>
        </w:rPr>
        <w:t>(2 чашки)</w:t>
      </w:r>
    </w:p>
    <w:p w14:paraId="37878E71"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xml:space="preserve">Соль – 300 </w:t>
      </w:r>
      <w:proofErr w:type="gramStart"/>
      <w:r w:rsidRPr="00DE71EC">
        <w:rPr>
          <w:rFonts w:ascii="Times New Roman" w:eastAsia="Times New Roman" w:hAnsi="Times New Roman" w:cs="Times New Roman"/>
          <w:color w:val="111111"/>
          <w:sz w:val="28"/>
          <w:szCs w:val="28"/>
          <w:lang w:eastAsia="ru-RU"/>
        </w:rPr>
        <w:t>г</w:t>
      </w:r>
      <w:r w:rsidRPr="00DE71EC">
        <w:rPr>
          <w:rFonts w:ascii="Times New Roman" w:eastAsia="Times New Roman" w:hAnsi="Times New Roman" w:cs="Times New Roman"/>
          <w:i/>
          <w:iCs/>
          <w:color w:val="111111"/>
          <w:sz w:val="28"/>
          <w:szCs w:val="28"/>
          <w:bdr w:val="none" w:sz="0" w:space="0" w:color="auto" w:frame="1"/>
          <w:lang w:eastAsia="ru-RU"/>
        </w:rPr>
        <w:t>(</w:t>
      </w:r>
      <w:proofErr w:type="gramEnd"/>
      <w:r w:rsidRPr="00DE71EC">
        <w:rPr>
          <w:rFonts w:ascii="Times New Roman" w:eastAsia="Times New Roman" w:hAnsi="Times New Roman" w:cs="Times New Roman"/>
          <w:i/>
          <w:iCs/>
          <w:color w:val="111111"/>
          <w:sz w:val="28"/>
          <w:szCs w:val="28"/>
          <w:bdr w:val="none" w:sz="0" w:space="0" w:color="auto" w:frame="1"/>
          <w:lang w:eastAsia="ru-RU"/>
        </w:rPr>
        <w:t>1 чашка)</w:t>
      </w:r>
    </w:p>
    <w:p w14:paraId="66706688"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Вода – 200 г</w:t>
      </w:r>
      <w:r w:rsidRPr="00DE71EC">
        <w:rPr>
          <w:rFonts w:ascii="Times New Roman" w:eastAsia="Times New Roman" w:hAnsi="Times New Roman" w:cs="Times New Roman"/>
          <w:i/>
          <w:iCs/>
          <w:color w:val="111111"/>
          <w:sz w:val="28"/>
          <w:szCs w:val="28"/>
          <w:bdr w:val="none" w:sz="0" w:space="0" w:color="auto" w:frame="1"/>
          <w:lang w:eastAsia="ru-RU"/>
        </w:rPr>
        <w:t>(200мл)</w:t>
      </w:r>
    </w:p>
    <w:p w14:paraId="011A5550"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b/>
          <w:bCs/>
          <w:color w:val="111111"/>
          <w:sz w:val="28"/>
          <w:szCs w:val="28"/>
          <w:bdr w:val="none" w:sz="0" w:space="0" w:color="auto" w:frame="1"/>
          <w:lang w:eastAsia="ru-RU"/>
        </w:rPr>
        <w:t>Тесто для утончённой обработки</w:t>
      </w:r>
      <w:r w:rsidRPr="00DE71EC">
        <w:rPr>
          <w:rFonts w:ascii="Times New Roman" w:eastAsia="Times New Roman" w:hAnsi="Times New Roman" w:cs="Times New Roman"/>
          <w:color w:val="111111"/>
          <w:sz w:val="28"/>
          <w:szCs w:val="28"/>
          <w:lang w:eastAsia="ru-RU"/>
        </w:rPr>
        <w:t>:</w:t>
      </w:r>
    </w:p>
    <w:p w14:paraId="6A4792BC"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Мука – 200 г</w:t>
      </w:r>
    </w:p>
    <w:p w14:paraId="56D52ABC"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Соль – 200 г</w:t>
      </w:r>
    </w:p>
    <w:p w14:paraId="4AD55DF1"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Крахмал – 100 г</w:t>
      </w:r>
    </w:p>
    <w:p w14:paraId="7681B2C0" w14:textId="77777777"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Вода – 150 мл</w:t>
      </w:r>
    </w:p>
    <w:p w14:paraId="68B36589" w14:textId="77777777" w:rsidR="00DE71EC" w:rsidRPr="00DE71EC" w:rsidRDefault="00DE71EC" w:rsidP="009140B1">
      <w:pPr>
        <w:spacing w:after="0" w:line="240" w:lineRule="auto"/>
        <w:ind w:firstLine="709"/>
        <w:jc w:val="center"/>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Сушка изделий из </w:t>
      </w:r>
      <w:r w:rsidRPr="00DE71EC">
        <w:rPr>
          <w:rFonts w:ascii="Times New Roman" w:eastAsia="Times New Roman" w:hAnsi="Times New Roman" w:cs="Times New Roman"/>
          <w:b/>
          <w:bCs/>
          <w:color w:val="111111"/>
          <w:sz w:val="28"/>
          <w:szCs w:val="28"/>
          <w:bdr w:val="none" w:sz="0" w:space="0" w:color="auto" w:frame="1"/>
          <w:lang w:eastAsia="ru-RU"/>
        </w:rPr>
        <w:t>солёного теста</w:t>
      </w:r>
    </w:p>
    <w:p w14:paraId="454B274A" w14:textId="62906A11" w:rsidR="00DE71EC" w:rsidRPr="00DE71EC" w:rsidRDefault="00DE71EC" w:rsidP="009140B1">
      <w:pPr>
        <w:spacing w:after="0" w:line="240" w:lineRule="auto"/>
        <w:ind w:firstLine="709"/>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Сушка воздушная.</w:t>
      </w:r>
    </w:p>
    <w:p w14:paraId="6F2F18A6"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В среднем </w:t>
      </w:r>
      <w:r w:rsidRPr="00DE71EC">
        <w:rPr>
          <w:rFonts w:ascii="Times New Roman" w:eastAsia="Times New Roman" w:hAnsi="Times New Roman" w:cs="Times New Roman"/>
          <w:color w:val="111111"/>
          <w:sz w:val="28"/>
          <w:szCs w:val="28"/>
          <w:bdr w:val="none" w:sz="0" w:space="0" w:color="auto" w:frame="1"/>
          <w:lang w:eastAsia="ru-RU"/>
        </w:rPr>
        <w:t>тесто</w:t>
      </w:r>
      <w:r w:rsidRPr="00DE71EC">
        <w:rPr>
          <w:rFonts w:ascii="Times New Roman" w:eastAsia="Times New Roman" w:hAnsi="Times New Roman" w:cs="Times New Roman"/>
          <w:color w:val="111111"/>
          <w:sz w:val="28"/>
          <w:szCs w:val="28"/>
          <w:lang w:eastAsia="ru-RU"/>
        </w:rPr>
        <w:t> сохнет примерно по миллиметру в день. Значительно ускорить этот процесс поможет размещение поделки на ровной поверхности. Этот способ считается лучшим, так как именно при медленной сушке деформация изделия минимальна. Очень важно, чтобы поделка не подвергалась резкому изменению влажности и температуры, то есть нужно избегать сквозняков.</w:t>
      </w:r>
    </w:p>
    <w:p w14:paraId="7CD17F2E" w14:textId="59420B88"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Сушка в духовке.</w:t>
      </w:r>
    </w:p>
    <w:p w14:paraId="0C08F0B0"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Нагревать духовку нужно до восьмидесяти градусов, поместив в неё поделку и внимательно следить за термометром. Особенно на начальном этапе сушки температура не должна повышаться. Для этого можно раз в пятнадцать минут открывать дверцу духовки и выпускать лишний жар. Для полного высыхания </w:t>
      </w:r>
      <w:r w:rsidRPr="00DE71EC">
        <w:rPr>
          <w:rFonts w:ascii="Times New Roman" w:eastAsia="Times New Roman" w:hAnsi="Times New Roman" w:cs="Times New Roman"/>
          <w:color w:val="111111"/>
          <w:sz w:val="28"/>
          <w:szCs w:val="28"/>
          <w:bdr w:val="none" w:sz="0" w:space="0" w:color="auto" w:frame="1"/>
          <w:lang w:eastAsia="ru-RU"/>
        </w:rPr>
        <w:t>работы</w:t>
      </w:r>
      <w:r w:rsidRPr="00DE71EC">
        <w:rPr>
          <w:rFonts w:ascii="Times New Roman" w:eastAsia="Times New Roman" w:hAnsi="Times New Roman" w:cs="Times New Roman"/>
          <w:color w:val="111111"/>
          <w:sz w:val="28"/>
          <w:szCs w:val="28"/>
          <w:lang w:eastAsia="ru-RU"/>
        </w:rPr>
        <w:t> требуется от двух до четырёх часов.</w:t>
      </w:r>
    </w:p>
    <w:p w14:paraId="4E0655D8" w14:textId="29D8521B"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 Комбинирование двух предыдущих.</w:t>
      </w:r>
    </w:p>
    <w:p w14:paraId="64182B5D"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t>Примерно сутки сушится поделка </w:t>
      </w:r>
      <w:r w:rsidRPr="00DE71EC">
        <w:rPr>
          <w:rFonts w:ascii="Times New Roman" w:eastAsia="Times New Roman" w:hAnsi="Times New Roman" w:cs="Times New Roman"/>
          <w:color w:val="111111"/>
          <w:sz w:val="28"/>
          <w:szCs w:val="28"/>
          <w:bdr w:val="none" w:sz="0" w:space="0" w:color="auto" w:frame="1"/>
          <w:lang w:eastAsia="ru-RU"/>
        </w:rPr>
        <w:t>естественным путём</w:t>
      </w:r>
      <w:r w:rsidRPr="00DE71EC">
        <w:rPr>
          <w:rFonts w:ascii="Times New Roman" w:eastAsia="Times New Roman" w:hAnsi="Times New Roman" w:cs="Times New Roman"/>
          <w:color w:val="111111"/>
          <w:sz w:val="28"/>
          <w:szCs w:val="28"/>
          <w:lang w:eastAsia="ru-RU"/>
        </w:rPr>
        <w:t>, а потом доводят процесс до конца в духовке.</w:t>
      </w:r>
    </w:p>
    <w:p w14:paraId="0E447E35" w14:textId="77777777" w:rsidR="00DE71EC" w:rsidRPr="00DE71EC" w:rsidRDefault="00DE71EC" w:rsidP="009140B1">
      <w:pPr>
        <w:spacing w:after="0" w:line="240" w:lineRule="auto"/>
        <w:ind w:firstLine="709"/>
        <w:jc w:val="both"/>
        <w:rPr>
          <w:rFonts w:ascii="Times New Roman" w:eastAsia="Times New Roman" w:hAnsi="Times New Roman" w:cs="Times New Roman"/>
          <w:b/>
          <w:bCs/>
          <w:color w:val="111111"/>
          <w:sz w:val="28"/>
          <w:szCs w:val="28"/>
          <w:lang w:eastAsia="ru-RU"/>
        </w:rPr>
      </w:pPr>
      <w:r w:rsidRPr="00DE71EC">
        <w:rPr>
          <w:rFonts w:ascii="Times New Roman" w:eastAsia="Times New Roman" w:hAnsi="Times New Roman" w:cs="Times New Roman"/>
          <w:b/>
          <w:bCs/>
          <w:color w:val="111111"/>
          <w:sz w:val="28"/>
          <w:szCs w:val="28"/>
          <w:lang w:eastAsia="ru-RU"/>
        </w:rPr>
        <w:t>Лакирование</w:t>
      </w:r>
    </w:p>
    <w:p w14:paraId="74AA6E8C" w14:textId="77777777" w:rsidR="00DE71EC" w:rsidRPr="00DE71EC" w:rsidRDefault="00DE71EC" w:rsidP="009140B1">
      <w:pPr>
        <w:spacing w:after="0" w:line="240" w:lineRule="auto"/>
        <w:ind w:firstLine="709"/>
        <w:jc w:val="both"/>
        <w:rPr>
          <w:rFonts w:ascii="Times New Roman" w:eastAsia="Times New Roman" w:hAnsi="Times New Roman" w:cs="Times New Roman"/>
          <w:color w:val="111111"/>
          <w:sz w:val="28"/>
          <w:szCs w:val="28"/>
          <w:lang w:eastAsia="ru-RU"/>
        </w:rPr>
      </w:pPr>
      <w:r w:rsidRPr="00DE71EC">
        <w:rPr>
          <w:rFonts w:ascii="Times New Roman" w:eastAsia="Times New Roman" w:hAnsi="Times New Roman" w:cs="Times New Roman"/>
          <w:color w:val="111111"/>
          <w:sz w:val="28"/>
          <w:szCs w:val="28"/>
          <w:lang w:eastAsia="ru-RU"/>
        </w:rPr>
        <w:lastRenderedPageBreak/>
        <w:t>• Лак не только придаёт блеск и законченность поделке – он предохраняет её от воздействия влаги и постепенного крошения. Для лакирования поделок из </w:t>
      </w:r>
      <w:r w:rsidRPr="00DE71EC">
        <w:rPr>
          <w:rFonts w:ascii="Times New Roman" w:eastAsia="Times New Roman" w:hAnsi="Times New Roman" w:cs="Times New Roman"/>
          <w:color w:val="111111"/>
          <w:sz w:val="28"/>
          <w:szCs w:val="28"/>
          <w:bdr w:val="none" w:sz="0" w:space="0" w:color="auto" w:frame="1"/>
          <w:lang w:eastAsia="ru-RU"/>
        </w:rPr>
        <w:t>солёного теста</w:t>
      </w:r>
      <w:r w:rsidRPr="00DE71EC">
        <w:rPr>
          <w:rFonts w:ascii="Times New Roman" w:eastAsia="Times New Roman" w:hAnsi="Times New Roman" w:cs="Times New Roman"/>
          <w:color w:val="111111"/>
          <w:sz w:val="28"/>
          <w:szCs w:val="28"/>
          <w:lang w:eastAsia="ru-RU"/>
        </w:rPr>
        <w:t> используют жидкий лак. Жидкий лак придаёт зеркальный глянец и подчёркивает яркость красок. Но нужно лак наносить много раз, так как он очень быстро впитывается. Густой лак придаёт украшениям матовый блеск, им достаточно покрыть изделие 1-2 раза, а от влаги и крошения он защищает изделие надёжнее жидкого.</w:t>
      </w:r>
    </w:p>
    <w:p w14:paraId="2F34224E" w14:textId="27EB70A9" w:rsidR="009140B1" w:rsidRDefault="009140B1"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E4DBF0A" w14:textId="57A6AC9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3037DB0C" w14:textId="69DB2C0E"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83606FB" w14:textId="6BB68241"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3AFE4DC" w14:textId="1DEB9F78"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7351865F" w14:textId="199CEB2B"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33F67F74" w14:textId="12844CC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78821447" w14:textId="3150EB85"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8680D62" w14:textId="1AD627B2"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24BD88E5" w14:textId="163979A2"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35FBF76C" w14:textId="1E4FAD39"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71B52604" w14:textId="4D805E24"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0A85A20" w14:textId="65966FAA"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746B821" w14:textId="4F12AEFE"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AD01A6C" w14:textId="3C925409"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4AEBCF4" w14:textId="4E93B4C1"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38A4155" w14:textId="39F91EF7"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2525AF57" w14:textId="31C46CA1"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7883607" w14:textId="1F8D86B5"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3759144" w14:textId="2052AA6F"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E6117CD" w14:textId="0DDAE52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219595D5" w14:textId="02A1DA9C"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64C3810" w14:textId="050F89CC"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0260245" w14:textId="0D31DC8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CE5B0C8" w14:textId="22BBDA0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BA7EB34" w14:textId="13F6E743"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2129FC1" w14:textId="1F875B40"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26C45935" w14:textId="559EFE26"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F88E4F9" w14:textId="51C5173F"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119B038" w14:textId="218A1024"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899E69B" w14:textId="5330A49F"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C283936" w14:textId="7E279119"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EF66D08" w14:textId="5EC1BCF9"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97B79F8" w14:textId="2102ECF2"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848CF31" w14:textId="6C414505"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F01AFD4" w14:textId="1EC317C8"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3D741D3C" w14:textId="2A926EE0"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EB44650" w14:textId="74FA5B14"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4384FD4F" w14:textId="5FF6A108"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138C87E0" w14:textId="77777777" w:rsidR="005D1510" w:rsidRDefault="005D1510"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034E7AD7" w14:textId="77777777" w:rsidR="009140B1" w:rsidRDefault="009140B1" w:rsidP="00330071">
      <w:pPr>
        <w:spacing w:after="0" w:line="240" w:lineRule="auto"/>
        <w:ind w:firstLine="360"/>
        <w:jc w:val="right"/>
        <w:rPr>
          <w:rFonts w:ascii="Times New Roman" w:eastAsia="Times New Roman" w:hAnsi="Times New Roman" w:cs="Times New Roman"/>
          <w:color w:val="111111"/>
          <w:sz w:val="28"/>
          <w:szCs w:val="28"/>
          <w:lang w:eastAsia="ru-RU"/>
        </w:rPr>
      </w:pPr>
    </w:p>
    <w:p w14:paraId="53F73839" w14:textId="7E14E97E" w:rsidR="00E53B3F" w:rsidRDefault="00330071" w:rsidP="00330071">
      <w:pPr>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Приложение 1</w:t>
      </w:r>
    </w:p>
    <w:p w14:paraId="22C0B777" w14:textId="05113E9D" w:rsidR="00133658" w:rsidRDefault="00F1419D" w:rsidP="00F1419D">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Технология изготовления простых деталей</w:t>
      </w:r>
    </w:p>
    <w:p w14:paraId="019BCDA1" w14:textId="77777777" w:rsidR="00F1419D" w:rsidRDefault="00F1419D" w:rsidP="00F1419D">
      <w:pPr>
        <w:spacing w:after="0" w:line="240" w:lineRule="auto"/>
        <w:ind w:firstLine="360"/>
        <w:jc w:val="center"/>
        <w:rPr>
          <w:rFonts w:ascii="Times New Roman" w:eastAsia="Times New Roman" w:hAnsi="Times New Roman" w:cs="Times New Roman"/>
          <w:color w:val="111111"/>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99"/>
      </w:tblGrid>
      <w:tr w:rsidR="00B05F45" w14:paraId="5B16C50E" w14:textId="77777777" w:rsidTr="00B05F45">
        <w:tc>
          <w:tcPr>
            <w:tcW w:w="4879" w:type="dxa"/>
          </w:tcPr>
          <w:p w14:paraId="1E89957D" w14:textId="32173493" w:rsidR="00B05F45" w:rsidRDefault="00B05F45" w:rsidP="00E53B3F">
            <w:pPr>
              <w:rPr>
                <w:noProof/>
              </w:rPr>
            </w:pPr>
            <w:r>
              <w:rPr>
                <w:noProof/>
              </w:rPr>
              <w:drawing>
                <wp:inline distT="0" distB="0" distL="0" distR="0" wp14:anchorId="3F48C3E5" wp14:editId="027670A4">
                  <wp:extent cx="2849880" cy="2068563"/>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1742" cy="2091690"/>
                          </a:xfrm>
                          <a:prstGeom prst="rect">
                            <a:avLst/>
                          </a:prstGeom>
                          <a:noFill/>
                          <a:ln>
                            <a:noFill/>
                          </a:ln>
                        </pic:spPr>
                      </pic:pic>
                    </a:graphicData>
                  </a:graphic>
                </wp:inline>
              </w:drawing>
            </w:r>
          </w:p>
        </w:tc>
        <w:tc>
          <w:tcPr>
            <w:tcW w:w="4466" w:type="dxa"/>
          </w:tcPr>
          <w:p w14:paraId="1F38A4CB" w14:textId="108F8FB1" w:rsidR="00B05F45" w:rsidRDefault="00B05F45" w:rsidP="00E53B3F">
            <w:pPr>
              <w:rPr>
                <w:noProof/>
              </w:rPr>
            </w:pPr>
            <w:r>
              <w:rPr>
                <w:noProof/>
              </w:rPr>
              <w:drawing>
                <wp:inline distT="0" distB="0" distL="0" distR="0" wp14:anchorId="6E884128" wp14:editId="74947202">
                  <wp:extent cx="2575193" cy="2026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486" cy="2071228"/>
                          </a:xfrm>
                          <a:prstGeom prst="rect">
                            <a:avLst/>
                          </a:prstGeom>
                          <a:noFill/>
                          <a:ln>
                            <a:noFill/>
                          </a:ln>
                        </pic:spPr>
                      </pic:pic>
                    </a:graphicData>
                  </a:graphic>
                </wp:inline>
              </w:drawing>
            </w:r>
          </w:p>
        </w:tc>
      </w:tr>
      <w:tr w:rsidR="00B05F45" w14:paraId="3BD039B2" w14:textId="77777777" w:rsidTr="00B05F45">
        <w:tc>
          <w:tcPr>
            <w:tcW w:w="9345" w:type="dxa"/>
            <w:gridSpan w:val="2"/>
          </w:tcPr>
          <w:p w14:paraId="1802BB18" w14:textId="6B62866A" w:rsidR="00B05F45" w:rsidRDefault="00B05F45" w:rsidP="00B05F45">
            <w:pPr>
              <w:jc w:val="center"/>
              <w:rPr>
                <w:noProof/>
              </w:rPr>
            </w:pPr>
            <w:r>
              <w:rPr>
                <w:rFonts w:ascii="Times New Roman" w:eastAsia="Times New Roman" w:hAnsi="Times New Roman" w:cs="Times New Roman"/>
                <w:color w:val="111111"/>
                <w:sz w:val="28"/>
                <w:szCs w:val="28"/>
                <w:lang w:eastAsia="ru-RU"/>
              </w:rPr>
              <w:t>Рисунок 2 - Изготовление листиков</w:t>
            </w:r>
          </w:p>
        </w:tc>
      </w:tr>
      <w:tr w:rsidR="00F1419D" w14:paraId="432D750E" w14:textId="77777777" w:rsidTr="00B05F45">
        <w:tc>
          <w:tcPr>
            <w:tcW w:w="4879" w:type="dxa"/>
          </w:tcPr>
          <w:p w14:paraId="73F5E32B" w14:textId="79F8511A" w:rsidR="00133658" w:rsidRDefault="00133658" w:rsidP="00E53B3F">
            <w:pPr>
              <w:rPr>
                <w:rFonts w:ascii="Times New Roman" w:eastAsia="Times New Roman" w:hAnsi="Times New Roman" w:cs="Times New Roman"/>
                <w:color w:val="111111"/>
                <w:sz w:val="28"/>
                <w:szCs w:val="28"/>
                <w:lang w:eastAsia="ru-RU"/>
              </w:rPr>
            </w:pPr>
            <w:r>
              <w:rPr>
                <w:noProof/>
              </w:rPr>
              <w:drawing>
                <wp:inline distT="0" distB="0" distL="0" distR="0" wp14:anchorId="464C478F" wp14:editId="60F9C685">
                  <wp:extent cx="2876637" cy="17653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16" t="6538" b="8847"/>
                          <a:stretch/>
                        </pic:blipFill>
                        <pic:spPr bwMode="auto">
                          <a:xfrm>
                            <a:off x="0" y="0"/>
                            <a:ext cx="2887743" cy="1772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tcPr>
          <w:p w14:paraId="3B18D844" w14:textId="77CB79AF" w:rsidR="00133658" w:rsidRDefault="00133658" w:rsidP="00E53B3F">
            <w:pPr>
              <w:rPr>
                <w:rFonts w:ascii="Times New Roman" w:eastAsia="Times New Roman" w:hAnsi="Times New Roman" w:cs="Times New Roman"/>
                <w:color w:val="111111"/>
                <w:sz w:val="28"/>
                <w:szCs w:val="28"/>
                <w:lang w:eastAsia="ru-RU"/>
              </w:rPr>
            </w:pPr>
            <w:r>
              <w:rPr>
                <w:noProof/>
              </w:rPr>
              <w:drawing>
                <wp:inline distT="0" distB="0" distL="0" distR="0" wp14:anchorId="540837C4" wp14:editId="435F576B">
                  <wp:extent cx="2484119" cy="176546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48" t="10708"/>
                          <a:stretch/>
                        </pic:blipFill>
                        <pic:spPr bwMode="auto">
                          <a:xfrm>
                            <a:off x="0" y="0"/>
                            <a:ext cx="2515793" cy="1787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3658" w14:paraId="7EF5FBD0" w14:textId="77777777" w:rsidTr="00B05F45">
        <w:tc>
          <w:tcPr>
            <w:tcW w:w="9345" w:type="dxa"/>
            <w:gridSpan w:val="2"/>
          </w:tcPr>
          <w:p w14:paraId="412336B1" w14:textId="7CAA0501" w:rsidR="006D5ACF" w:rsidRDefault="006D5ACF" w:rsidP="00F1419D">
            <w:pPr>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Рисунок 3- </w:t>
            </w:r>
            <w:r w:rsidR="00133658">
              <w:rPr>
                <w:rFonts w:ascii="Times New Roman" w:eastAsia="Times New Roman" w:hAnsi="Times New Roman" w:cs="Times New Roman"/>
                <w:color w:val="111111"/>
                <w:sz w:val="28"/>
                <w:szCs w:val="28"/>
                <w:lang w:eastAsia="ru-RU"/>
              </w:rPr>
              <w:t>Изготовление шиш</w:t>
            </w:r>
            <w:r>
              <w:rPr>
                <w:rFonts w:ascii="Times New Roman" w:eastAsia="Times New Roman" w:hAnsi="Times New Roman" w:cs="Times New Roman"/>
                <w:color w:val="111111"/>
                <w:sz w:val="28"/>
                <w:szCs w:val="28"/>
                <w:lang w:eastAsia="ru-RU"/>
              </w:rPr>
              <w:t>ек</w:t>
            </w:r>
          </w:p>
        </w:tc>
      </w:tr>
      <w:tr w:rsidR="00F1419D" w14:paraId="27B0D5D4" w14:textId="77777777" w:rsidTr="00B05F45">
        <w:tc>
          <w:tcPr>
            <w:tcW w:w="4879" w:type="dxa"/>
          </w:tcPr>
          <w:p w14:paraId="4C8B21D9" w14:textId="16D2C191" w:rsidR="00133658" w:rsidRDefault="00133658" w:rsidP="00133658">
            <w:pPr>
              <w:jc w:val="both"/>
              <w:rPr>
                <w:rFonts w:ascii="Times New Roman" w:eastAsia="Times New Roman" w:hAnsi="Times New Roman" w:cs="Times New Roman"/>
                <w:color w:val="111111"/>
                <w:sz w:val="28"/>
                <w:szCs w:val="28"/>
                <w:lang w:eastAsia="ru-RU"/>
              </w:rPr>
            </w:pPr>
            <w:r>
              <w:rPr>
                <w:noProof/>
              </w:rPr>
              <w:drawing>
                <wp:inline distT="0" distB="0" distL="0" distR="0" wp14:anchorId="726AB460" wp14:editId="54B0146F">
                  <wp:extent cx="2895600" cy="20023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7" t="7848"/>
                          <a:stretch/>
                        </pic:blipFill>
                        <pic:spPr bwMode="auto">
                          <a:xfrm>
                            <a:off x="0" y="0"/>
                            <a:ext cx="2925244" cy="2022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tcPr>
          <w:p w14:paraId="109E65B7" w14:textId="3AFDF5C2" w:rsidR="00133658" w:rsidRDefault="00133658" w:rsidP="00E53B3F">
            <w:pPr>
              <w:rPr>
                <w:rFonts w:ascii="Times New Roman" w:eastAsia="Times New Roman" w:hAnsi="Times New Roman" w:cs="Times New Roman"/>
                <w:color w:val="111111"/>
                <w:sz w:val="28"/>
                <w:szCs w:val="28"/>
                <w:lang w:eastAsia="ru-RU"/>
              </w:rPr>
            </w:pPr>
            <w:r>
              <w:rPr>
                <w:noProof/>
              </w:rPr>
              <w:drawing>
                <wp:inline distT="0" distB="0" distL="0" distR="0" wp14:anchorId="46AB81D3" wp14:editId="541083B8">
                  <wp:extent cx="2525395" cy="1889533"/>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2" t="4829"/>
                          <a:stretch/>
                        </pic:blipFill>
                        <pic:spPr bwMode="auto">
                          <a:xfrm>
                            <a:off x="0" y="0"/>
                            <a:ext cx="2547539" cy="19061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19D" w14:paraId="73028136" w14:textId="77777777" w:rsidTr="00B05F45">
        <w:tc>
          <w:tcPr>
            <w:tcW w:w="9345" w:type="dxa"/>
            <w:gridSpan w:val="2"/>
          </w:tcPr>
          <w:p w14:paraId="0A3D76C8" w14:textId="67292ED3" w:rsidR="00F1419D" w:rsidRDefault="00F1419D" w:rsidP="00F1419D">
            <w:pPr>
              <w:jc w:val="center"/>
              <w:rPr>
                <w:noProof/>
              </w:rPr>
            </w:pPr>
            <w:r>
              <w:rPr>
                <w:rFonts w:ascii="Times New Roman" w:eastAsia="Times New Roman" w:hAnsi="Times New Roman" w:cs="Times New Roman"/>
                <w:color w:val="111111"/>
                <w:sz w:val="28"/>
                <w:szCs w:val="28"/>
                <w:lang w:eastAsia="ru-RU"/>
              </w:rPr>
              <w:t xml:space="preserve">Рисунок 4 - </w:t>
            </w:r>
            <w:proofErr w:type="gramStart"/>
            <w:r>
              <w:rPr>
                <w:rFonts w:ascii="Times New Roman" w:eastAsia="Times New Roman" w:hAnsi="Times New Roman" w:cs="Times New Roman"/>
                <w:color w:val="111111"/>
                <w:sz w:val="28"/>
                <w:szCs w:val="28"/>
                <w:lang w:eastAsia="ru-RU"/>
              </w:rPr>
              <w:t>Изготовление  розочки</w:t>
            </w:r>
            <w:proofErr w:type="gramEnd"/>
          </w:p>
        </w:tc>
      </w:tr>
      <w:tr w:rsidR="00B05F45" w14:paraId="6D827C5B" w14:textId="77777777" w:rsidTr="00B05F45">
        <w:tc>
          <w:tcPr>
            <w:tcW w:w="4879" w:type="dxa"/>
          </w:tcPr>
          <w:p w14:paraId="1DBE85C2" w14:textId="521AFD6E" w:rsidR="00F1419D" w:rsidRDefault="00F1419D" w:rsidP="00133658">
            <w:pPr>
              <w:jc w:val="both"/>
              <w:rPr>
                <w:noProof/>
              </w:rPr>
            </w:pPr>
            <w:r>
              <w:rPr>
                <w:noProof/>
              </w:rPr>
              <w:drawing>
                <wp:inline distT="0" distB="0" distL="0" distR="0" wp14:anchorId="2764AB73" wp14:editId="2FF595A1">
                  <wp:extent cx="3002280" cy="18973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1" t="1467" r="602" b="10486"/>
                          <a:stretch/>
                        </pic:blipFill>
                        <pic:spPr bwMode="auto">
                          <a:xfrm>
                            <a:off x="0" y="0"/>
                            <a:ext cx="3023024" cy="1910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tcPr>
          <w:p w14:paraId="311E2BC9" w14:textId="64396BF1" w:rsidR="00F1419D" w:rsidRDefault="00F1419D" w:rsidP="00E53B3F">
            <w:pPr>
              <w:rPr>
                <w:noProof/>
              </w:rPr>
            </w:pPr>
            <w:r>
              <w:rPr>
                <w:noProof/>
              </w:rPr>
              <w:drawing>
                <wp:inline distT="0" distB="0" distL="0" distR="0" wp14:anchorId="249DF72E" wp14:editId="594F9B3D">
                  <wp:extent cx="2549412" cy="1911991"/>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234" cy="1942607"/>
                          </a:xfrm>
                          <a:prstGeom prst="rect">
                            <a:avLst/>
                          </a:prstGeom>
                          <a:noFill/>
                          <a:ln>
                            <a:noFill/>
                          </a:ln>
                        </pic:spPr>
                      </pic:pic>
                    </a:graphicData>
                  </a:graphic>
                </wp:inline>
              </w:drawing>
            </w:r>
          </w:p>
        </w:tc>
      </w:tr>
      <w:tr w:rsidR="00133658" w14:paraId="2CFDF938" w14:textId="77777777" w:rsidTr="00B05F45">
        <w:tc>
          <w:tcPr>
            <w:tcW w:w="9345" w:type="dxa"/>
            <w:gridSpan w:val="2"/>
          </w:tcPr>
          <w:p w14:paraId="22E1015C" w14:textId="66FFF555" w:rsidR="006D5ACF" w:rsidRDefault="00B05F45" w:rsidP="00F1419D">
            <w:pPr>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Рисунок 5 – Изготовление цветка с листьями</w:t>
            </w:r>
          </w:p>
        </w:tc>
      </w:tr>
    </w:tbl>
    <w:p w14:paraId="1CDAC5EC" w14:textId="77777777" w:rsidR="00B05F45" w:rsidRDefault="00B05F45" w:rsidP="00F1419D">
      <w:pPr>
        <w:spacing w:after="0" w:line="240" w:lineRule="auto"/>
        <w:ind w:firstLine="360"/>
        <w:jc w:val="right"/>
        <w:rPr>
          <w:rFonts w:ascii="Times New Roman" w:eastAsia="Times New Roman" w:hAnsi="Times New Roman" w:cs="Times New Roman"/>
          <w:color w:val="111111"/>
          <w:sz w:val="28"/>
          <w:szCs w:val="28"/>
          <w:lang w:eastAsia="ru-RU"/>
        </w:rPr>
      </w:pPr>
    </w:p>
    <w:p w14:paraId="291ECD99" w14:textId="52658CE3" w:rsidR="00F1419D" w:rsidRDefault="00F1419D" w:rsidP="00F1419D">
      <w:pPr>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Приложение 2</w:t>
      </w:r>
    </w:p>
    <w:p w14:paraId="3ABCF45F" w14:textId="5E324591" w:rsidR="00F1419D" w:rsidRDefault="00F1419D" w:rsidP="00F1419D">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Оформление композиции</w:t>
      </w:r>
    </w:p>
    <w:p w14:paraId="7A0F7D75" w14:textId="0E6F6ECA" w:rsidR="00F92E84" w:rsidRDefault="00F92E84" w:rsidP="00F92E84">
      <w:pPr>
        <w:spacing w:after="0" w:line="240" w:lineRule="auto"/>
        <w:ind w:firstLine="360"/>
        <w:jc w:val="center"/>
        <w:rPr>
          <w:rFonts w:ascii="Times New Roman" w:eastAsia="Times New Roman" w:hAnsi="Times New Roman" w:cs="Times New Roman"/>
          <w:color w:val="111111"/>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520"/>
      </w:tblGrid>
      <w:tr w:rsidR="00F92E84" w14:paraId="0129450D" w14:textId="77777777" w:rsidTr="00B05F45">
        <w:tc>
          <w:tcPr>
            <w:tcW w:w="4656" w:type="dxa"/>
          </w:tcPr>
          <w:p w14:paraId="0359D97E" w14:textId="196217FD" w:rsidR="00F92E84" w:rsidRDefault="00F92E84" w:rsidP="00E53B3F">
            <w:pPr>
              <w:rPr>
                <w:rFonts w:ascii="Times New Roman" w:eastAsia="Times New Roman" w:hAnsi="Times New Roman" w:cs="Times New Roman"/>
                <w:color w:val="111111"/>
                <w:sz w:val="28"/>
                <w:szCs w:val="28"/>
                <w:lang w:eastAsia="ru-RU"/>
              </w:rPr>
            </w:pPr>
            <w:r>
              <w:rPr>
                <w:noProof/>
              </w:rPr>
              <w:drawing>
                <wp:inline distT="0" distB="0" distL="0" distR="0" wp14:anchorId="633F06E2" wp14:editId="0D340593">
                  <wp:extent cx="3291840" cy="24688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tc>
        <w:tc>
          <w:tcPr>
            <w:tcW w:w="4689" w:type="dxa"/>
          </w:tcPr>
          <w:p w14:paraId="28F95B1E" w14:textId="5165BA11" w:rsidR="00F92E84" w:rsidRDefault="00F92E84" w:rsidP="00E53B3F">
            <w:pPr>
              <w:rPr>
                <w:rFonts w:ascii="Times New Roman" w:eastAsia="Times New Roman" w:hAnsi="Times New Roman" w:cs="Times New Roman"/>
                <w:color w:val="111111"/>
                <w:sz w:val="28"/>
                <w:szCs w:val="28"/>
                <w:lang w:eastAsia="ru-RU"/>
              </w:rPr>
            </w:pPr>
            <w:r>
              <w:rPr>
                <w:noProof/>
              </w:rPr>
              <w:drawing>
                <wp:inline distT="0" distB="0" distL="0" distR="0" wp14:anchorId="469FFA43" wp14:editId="5E6E4A23">
                  <wp:extent cx="3070860" cy="2461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0860" cy="2461260"/>
                          </a:xfrm>
                          <a:prstGeom prst="rect">
                            <a:avLst/>
                          </a:prstGeom>
                          <a:noFill/>
                          <a:ln>
                            <a:noFill/>
                          </a:ln>
                        </pic:spPr>
                      </pic:pic>
                    </a:graphicData>
                  </a:graphic>
                </wp:inline>
              </w:drawing>
            </w:r>
          </w:p>
        </w:tc>
      </w:tr>
      <w:tr w:rsidR="00F1419D" w14:paraId="1F606F50" w14:textId="77777777" w:rsidTr="00B05F45">
        <w:tc>
          <w:tcPr>
            <w:tcW w:w="9345" w:type="dxa"/>
            <w:gridSpan w:val="2"/>
          </w:tcPr>
          <w:p w14:paraId="51FFA25E" w14:textId="77777777" w:rsidR="00B05F45" w:rsidRDefault="00B05F45" w:rsidP="00F1419D">
            <w:pPr>
              <w:jc w:val="center"/>
              <w:rPr>
                <w:rFonts w:ascii="Times New Roman" w:eastAsia="Times New Roman" w:hAnsi="Times New Roman" w:cs="Times New Roman"/>
                <w:color w:val="111111"/>
                <w:sz w:val="28"/>
                <w:szCs w:val="28"/>
                <w:lang w:eastAsia="ru-RU"/>
              </w:rPr>
            </w:pPr>
          </w:p>
          <w:p w14:paraId="6C083702" w14:textId="12333832" w:rsidR="00F1419D" w:rsidRDefault="00B05F45" w:rsidP="00F1419D">
            <w:pPr>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Рисунок 6 </w:t>
            </w:r>
            <w:r w:rsidR="00F1419D">
              <w:rPr>
                <w:rFonts w:ascii="Times New Roman" w:eastAsia="Times New Roman" w:hAnsi="Times New Roman" w:cs="Times New Roman"/>
                <w:color w:val="111111"/>
                <w:sz w:val="28"/>
                <w:szCs w:val="28"/>
                <w:lang w:eastAsia="ru-RU"/>
              </w:rPr>
              <w:t xml:space="preserve">- </w:t>
            </w:r>
            <w:r w:rsidR="00F1419D" w:rsidRPr="00F92E84">
              <w:rPr>
                <w:rFonts w:ascii="Times New Roman" w:eastAsia="Times New Roman" w:hAnsi="Times New Roman" w:cs="Times New Roman"/>
                <w:color w:val="111111"/>
                <w:sz w:val="28"/>
                <w:szCs w:val="28"/>
                <w:lang w:eastAsia="ru-RU"/>
              </w:rPr>
              <w:t>И</w:t>
            </w:r>
            <w:r w:rsidR="00F1419D">
              <w:rPr>
                <w:rFonts w:ascii="Times New Roman" w:eastAsia="Times New Roman" w:hAnsi="Times New Roman" w:cs="Times New Roman"/>
                <w:color w:val="111111"/>
                <w:sz w:val="28"/>
                <w:szCs w:val="28"/>
                <w:lang w:eastAsia="ru-RU"/>
              </w:rPr>
              <w:t>з</w:t>
            </w:r>
            <w:r w:rsidR="00F1419D" w:rsidRPr="00F92E84">
              <w:rPr>
                <w:rFonts w:ascii="Times New Roman" w:eastAsia="Times New Roman" w:hAnsi="Times New Roman" w:cs="Times New Roman"/>
                <w:color w:val="111111"/>
                <w:sz w:val="28"/>
                <w:szCs w:val="28"/>
                <w:lang w:eastAsia="ru-RU"/>
              </w:rPr>
              <w:t>готовление композиции «Корзина с фруктами»</w:t>
            </w:r>
          </w:p>
          <w:p w14:paraId="3C2981AC" w14:textId="481F18D3" w:rsidR="00B05F45" w:rsidRDefault="00B05F45" w:rsidP="00F1419D">
            <w:pPr>
              <w:jc w:val="center"/>
              <w:rPr>
                <w:noProof/>
              </w:rPr>
            </w:pPr>
          </w:p>
        </w:tc>
      </w:tr>
      <w:tr w:rsidR="00F92E84" w14:paraId="1AC9E7EA" w14:textId="77777777" w:rsidTr="00B05F45">
        <w:tc>
          <w:tcPr>
            <w:tcW w:w="9345" w:type="dxa"/>
            <w:gridSpan w:val="2"/>
          </w:tcPr>
          <w:p w14:paraId="769705E4" w14:textId="17A09AE5" w:rsidR="00F92E84" w:rsidRDefault="00F1419D" w:rsidP="00F92E84">
            <w:pPr>
              <w:jc w:val="center"/>
              <w:rPr>
                <w:rFonts w:ascii="Times New Roman" w:eastAsia="Times New Roman" w:hAnsi="Times New Roman" w:cs="Times New Roman"/>
                <w:color w:val="111111"/>
                <w:sz w:val="28"/>
                <w:szCs w:val="28"/>
                <w:lang w:eastAsia="ru-RU"/>
              </w:rPr>
            </w:pPr>
            <w:r>
              <w:rPr>
                <w:noProof/>
              </w:rPr>
              <w:drawing>
                <wp:inline distT="0" distB="0" distL="0" distR="0" wp14:anchorId="1D9F13B2" wp14:editId="405681CB">
                  <wp:extent cx="5940425" cy="28194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19400"/>
                          </a:xfrm>
                          <a:prstGeom prst="rect">
                            <a:avLst/>
                          </a:prstGeom>
                          <a:noFill/>
                          <a:ln>
                            <a:noFill/>
                          </a:ln>
                        </pic:spPr>
                      </pic:pic>
                    </a:graphicData>
                  </a:graphic>
                </wp:inline>
              </w:drawing>
            </w:r>
          </w:p>
        </w:tc>
      </w:tr>
      <w:tr w:rsidR="00F1419D" w14:paraId="6B8E0ACC" w14:textId="77777777" w:rsidTr="00B05F45">
        <w:tc>
          <w:tcPr>
            <w:tcW w:w="9345" w:type="dxa"/>
            <w:gridSpan w:val="2"/>
          </w:tcPr>
          <w:p w14:paraId="08277050" w14:textId="77777777" w:rsidR="00B05F45" w:rsidRDefault="00B05F45" w:rsidP="00F92E84">
            <w:pPr>
              <w:jc w:val="center"/>
              <w:rPr>
                <w:rFonts w:ascii="Times New Roman" w:eastAsia="Times New Roman" w:hAnsi="Times New Roman" w:cs="Times New Roman"/>
                <w:color w:val="111111"/>
                <w:sz w:val="28"/>
                <w:szCs w:val="28"/>
                <w:lang w:eastAsia="ru-RU"/>
              </w:rPr>
            </w:pPr>
          </w:p>
          <w:p w14:paraId="4980C18D" w14:textId="51BE2F3F" w:rsidR="00F1419D" w:rsidRDefault="00B05F45" w:rsidP="00F92E84">
            <w:pPr>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Рисунок 7 </w:t>
            </w:r>
            <w:r w:rsidR="00F1419D">
              <w:rPr>
                <w:rFonts w:ascii="Times New Roman" w:eastAsia="Times New Roman" w:hAnsi="Times New Roman" w:cs="Times New Roman"/>
                <w:color w:val="111111"/>
                <w:sz w:val="28"/>
                <w:szCs w:val="28"/>
                <w:lang w:eastAsia="ru-RU"/>
              </w:rPr>
              <w:t xml:space="preserve">- </w:t>
            </w:r>
            <w:r w:rsidR="00F1419D" w:rsidRPr="00F92E84">
              <w:rPr>
                <w:rFonts w:ascii="Times New Roman" w:eastAsia="Times New Roman" w:hAnsi="Times New Roman" w:cs="Times New Roman"/>
                <w:color w:val="111111"/>
                <w:sz w:val="28"/>
                <w:szCs w:val="28"/>
                <w:lang w:eastAsia="ru-RU"/>
              </w:rPr>
              <w:t>И</w:t>
            </w:r>
            <w:r w:rsidR="00F1419D">
              <w:rPr>
                <w:rFonts w:ascii="Times New Roman" w:eastAsia="Times New Roman" w:hAnsi="Times New Roman" w:cs="Times New Roman"/>
                <w:color w:val="111111"/>
                <w:sz w:val="28"/>
                <w:szCs w:val="28"/>
                <w:lang w:eastAsia="ru-RU"/>
              </w:rPr>
              <w:t>з</w:t>
            </w:r>
            <w:r w:rsidR="00F1419D" w:rsidRPr="00F92E84">
              <w:rPr>
                <w:rFonts w:ascii="Times New Roman" w:eastAsia="Times New Roman" w:hAnsi="Times New Roman" w:cs="Times New Roman"/>
                <w:color w:val="111111"/>
                <w:sz w:val="28"/>
                <w:szCs w:val="28"/>
                <w:lang w:eastAsia="ru-RU"/>
              </w:rPr>
              <w:t>готовление композиции «Корзина»</w:t>
            </w:r>
          </w:p>
        </w:tc>
      </w:tr>
    </w:tbl>
    <w:p w14:paraId="39F328B5"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4142D639"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5D5130E0"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675B381C"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449AD819"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3F6B2D0B"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13236D01"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5BC70C34"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79D14FD8"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51A4E33C" w14:textId="777777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63958EAD" w14:textId="32010C77"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6D48067F" w14:textId="7F2E2B19" w:rsidR="00972C92" w:rsidRDefault="00972C92" w:rsidP="00B05F45">
      <w:pPr>
        <w:spacing w:after="0" w:line="240" w:lineRule="auto"/>
        <w:ind w:firstLine="360"/>
        <w:jc w:val="right"/>
        <w:rPr>
          <w:rFonts w:ascii="Times New Roman" w:eastAsia="Times New Roman" w:hAnsi="Times New Roman" w:cs="Times New Roman"/>
          <w:color w:val="111111"/>
          <w:sz w:val="28"/>
          <w:szCs w:val="28"/>
          <w:lang w:eastAsia="ru-RU"/>
        </w:rPr>
      </w:pPr>
    </w:p>
    <w:p w14:paraId="1D7922E8" w14:textId="2FFDB96C" w:rsidR="00B05F45" w:rsidRDefault="00B05F45" w:rsidP="00B05F45">
      <w:pPr>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Приложение 3</w:t>
      </w:r>
    </w:p>
    <w:p w14:paraId="30A91201" w14:textId="77777777" w:rsidR="00972C92" w:rsidRDefault="00972C92" w:rsidP="00972C92">
      <w:pPr>
        <w:spacing w:after="0" w:line="240" w:lineRule="auto"/>
        <w:ind w:firstLine="360"/>
        <w:jc w:val="center"/>
        <w:rPr>
          <w:rFonts w:ascii="Times New Roman" w:eastAsia="Times New Roman" w:hAnsi="Times New Roman" w:cs="Times New Roman"/>
          <w:color w:val="111111"/>
          <w:sz w:val="28"/>
          <w:szCs w:val="28"/>
          <w:lang w:eastAsia="ru-RU"/>
        </w:rPr>
      </w:pPr>
    </w:p>
    <w:p w14:paraId="55E40088" w14:textId="61248D93" w:rsidR="00522BCA" w:rsidRDefault="00B05F45" w:rsidP="00972C92">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Этапы изготовления поделки «Петушок»</w:t>
      </w:r>
    </w:p>
    <w:p w14:paraId="525818BE" w14:textId="77777777" w:rsidR="00972C92" w:rsidRDefault="00972C92" w:rsidP="00972C92">
      <w:pPr>
        <w:spacing w:after="0" w:line="240" w:lineRule="auto"/>
        <w:ind w:firstLine="360"/>
        <w:jc w:val="center"/>
        <w:rPr>
          <w:rFonts w:ascii="Times New Roman" w:eastAsia="Times New Roman" w:hAnsi="Times New Roman" w:cs="Times New Roman"/>
          <w:color w:val="111111"/>
          <w:sz w:val="28"/>
          <w:szCs w:val="28"/>
          <w:lang w:eastAsia="ru-RU"/>
        </w:rPr>
      </w:pPr>
    </w:p>
    <w:p w14:paraId="21D24DFD" w14:textId="4F1B0148" w:rsidR="00972C92" w:rsidRDefault="00B05F45" w:rsidP="00972C92">
      <w:pPr>
        <w:spacing w:after="0" w:line="240" w:lineRule="auto"/>
        <w:rPr>
          <w:rFonts w:ascii="Times New Roman" w:eastAsia="Times New Roman" w:hAnsi="Times New Roman" w:cs="Times New Roman"/>
          <w:color w:val="111111"/>
          <w:sz w:val="28"/>
          <w:szCs w:val="28"/>
          <w:lang w:eastAsia="ru-RU"/>
        </w:rPr>
      </w:pPr>
      <w:r>
        <w:rPr>
          <w:noProof/>
        </w:rPr>
        <w:drawing>
          <wp:inline distT="0" distB="0" distL="0" distR="0" wp14:anchorId="573693CA" wp14:editId="4226FB98">
            <wp:extent cx="6176771" cy="38404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4" t="23534" r="3021" b="3672"/>
                    <a:stretch/>
                  </pic:blipFill>
                  <pic:spPr bwMode="auto">
                    <a:xfrm>
                      <a:off x="0" y="0"/>
                      <a:ext cx="6198688" cy="3854107"/>
                    </a:xfrm>
                    <a:prstGeom prst="rect">
                      <a:avLst/>
                    </a:prstGeom>
                    <a:noFill/>
                    <a:ln>
                      <a:noFill/>
                    </a:ln>
                    <a:extLst>
                      <a:ext uri="{53640926-AAD7-44D8-BBD7-CCE9431645EC}">
                        <a14:shadowObscured xmlns:a14="http://schemas.microsoft.com/office/drawing/2010/main"/>
                      </a:ext>
                    </a:extLst>
                  </pic:spPr>
                </pic:pic>
              </a:graphicData>
            </a:graphic>
          </wp:inline>
        </w:drawing>
      </w:r>
    </w:p>
    <w:p w14:paraId="3522A7BE" w14:textId="77777777" w:rsidR="00972C92" w:rsidRDefault="00972C92" w:rsidP="00972C92">
      <w:pPr>
        <w:spacing w:after="0" w:line="240" w:lineRule="auto"/>
        <w:ind w:firstLine="360"/>
        <w:jc w:val="center"/>
        <w:rPr>
          <w:rFonts w:ascii="Times New Roman" w:eastAsia="Times New Roman" w:hAnsi="Times New Roman" w:cs="Times New Roman"/>
          <w:color w:val="111111"/>
          <w:sz w:val="28"/>
          <w:szCs w:val="28"/>
          <w:lang w:eastAsia="ru-RU"/>
        </w:rPr>
      </w:pPr>
    </w:p>
    <w:p w14:paraId="52ED4B01" w14:textId="0D89EAC2" w:rsidR="00522BCA" w:rsidRDefault="00FB08CF" w:rsidP="00972C92">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Этапы изготовления поделки «Ангелок»</w:t>
      </w:r>
    </w:p>
    <w:p w14:paraId="7EFFD9EE" w14:textId="77777777" w:rsidR="00972C92" w:rsidRDefault="00972C92" w:rsidP="00972C92">
      <w:pPr>
        <w:spacing w:after="0" w:line="240" w:lineRule="auto"/>
        <w:ind w:firstLine="360"/>
        <w:jc w:val="center"/>
        <w:rPr>
          <w:rFonts w:ascii="Times New Roman" w:eastAsia="Times New Roman" w:hAnsi="Times New Roman" w:cs="Times New Roman"/>
          <w:color w:val="111111"/>
          <w:sz w:val="28"/>
          <w:szCs w:val="28"/>
          <w:lang w:eastAsia="ru-RU"/>
        </w:rPr>
      </w:pPr>
    </w:p>
    <w:p w14:paraId="20D82468" w14:textId="1F0FF3D0" w:rsidR="00522BCA" w:rsidRDefault="00FB08CF" w:rsidP="00972C92">
      <w:pPr>
        <w:spacing w:after="0" w:line="240" w:lineRule="auto"/>
        <w:jc w:val="center"/>
        <w:rPr>
          <w:rFonts w:ascii="Times New Roman" w:eastAsia="Times New Roman" w:hAnsi="Times New Roman" w:cs="Times New Roman"/>
          <w:color w:val="111111"/>
          <w:sz w:val="28"/>
          <w:szCs w:val="28"/>
          <w:lang w:eastAsia="ru-RU"/>
        </w:rPr>
      </w:pPr>
      <w:r>
        <w:rPr>
          <w:noProof/>
        </w:rPr>
        <w:drawing>
          <wp:inline distT="0" distB="0" distL="0" distR="0" wp14:anchorId="169CBDD5" wp14:editId="24FC597F">
            <wp:extent cx="6199607" cy="2971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3213" cy="2987909"/>
                    </a:xfrm>
                    <a:prstGeom prst="rect">
                      <a:avLst/>
                    </a:prstGeom>
                    <a:noFill/>
                    <a:ln>
                      <a:noFill/>
                    </a:ln>
                  </pic:spPr>
                </pic:pic>
              </a:graphicData>
            </a:graphic>
          </wp:inline>
        </w:drawing>
      </w:r>
    </w:p>
    <w:p w14:paraId="2FA98DA9" w14:textId="16AC4CC3" w:rsidR="00B05F45" w:rsidRDefault="00B05F45" w:rsidP="00522BCA">
      <w:pPr>
        <w:spacing w:after="0" w:line="240" w:lineRule="auto"/>
        <w:ind w:firstLine="360"/>
        <w:jc w:val="center"/>
        <w:rPr>
          <w:rFonts w:ascii="Times New Roman" w:eastAsia="Times New Roman" w:hAnsi="Times New Roman" w:cs="Times New Roman"/>
          <w:color w:val="111111"/>
          <w:sz w:val="28"/>
          <w:szCs w:val="28"/>
          <w:lang w:eastAsia="ru-RU"/>
        </w:rPr>
      </w:pPr>
    </w:p>
    <w:p w14:paraId="6B098970" w14:textId="415FE5D6" w:rsidR="00B05F45" w:rsidRDefault="00B05F45" w:rsidP="00522BCA">
      <w:pPr>
        <w:spacing w:after="0" w:line="240" w:lineRule="auto"/>
        <w:ind w:firstLine="360"/>
        <w:jc w:val="center"/>
        <w:rPr>
          <w:rFonts w:ascii="Times New Roman" w:eastAsia="Times New Roman" w:hAnsi="Times New Roman" w:cs="Times New Roman"/>
          <w:color w:val="111111"/>
          <w:sz w:val="28"/>
          <w:szCs w:val="28"/>
          <w:lang w:eastAsia="ru-RU"/>
        </w:rPr>
      </w:pPr>
    </w:p>
    <w:p w14:paraId="446A50F2" w14:textId="77777777" w:rsidR="00FB08CF" w:rsidRDefault="00FB08CF" w:rsidP="00FB08CF">
      <w:pPr>
        <w:spacing w:after="0" w:line="240" w:lineRule="auto"/>
        <w:ind w:firstLine="360"/>
        <w:jc w:val="right"/>
        <w:rPr>
          <w:rFonts w:ascii="Times New Roman" w:eastAsia="Times New Roman" w:hAnsi="Times New Roman" w:cs="Times New Roman"/>
          <w:color w:val="111111"/>
          <w:sz w:val="28"/>
          <w:szCs w:val="28"/>
          <w:lang w:eastAsia="ru-RU"/>
        </w:rPr>
      </w:pPr>
    </w:p>
    <w:p w14:paraId="2D98571A" w14:textId="77777777" w:rsidR="00FB08CF" w:rsidRDefault="00FB08CF" w:rsidP="00FB08CF">
      <w:pPr>
        <w:spacing w:after="0" w:line="240" w:lineRule="auto"/>
        <w:ind w:firstLine="360"/>
        <w:jc w:val="right"/>
        <w:rPr>
          <w:rFonts w:ascii="Times New Roman" w:eastAsia="Times New Roman" w:hAnsi="Times New Roman" w:cs="Times New Roman"/>
          <w:color w:val="111111"/>
          <w:sz w:val="28"/>
          <w:szCs w:val="28"/>
          <w:lang w:eastAsia="ru-RU"/>
        </w:rPr>
      </w:pPr>
    </w:p>
    <w:p w14:paraId="1878AA0D" w14:textId="77777777" w:rsidR="00FB08CF" w:rsidRDefault="00FB08CF" w:rsidP="00FB08CF">
      <w:pPr>
        <w:spacing w:after="0" w:line="240" w:lineRule="auto"/>
        <w:ind w:firstLine="360"/>
        <w:jc w:val="right"/>
        <w:rPr>
          <w:rFonts w:ascii="Times New Roman" w:eastAsia="Times New Roman" w:hAnsi="Times New Roman" w:cs="Times New Roman"/>
          <w:color w:val="111111"/>
          <w:sz w:val="28"/>
          <w:szCs w:val="28"/>
          <w:lang w:eastAsia="ru-RU"/>
        </w:rPr>
      </w:pPr>
    </w:p>
    <w:p w14:paraId="045C5059" w14:textId="335535F0" w:rsidR="00FB08CF" w:rsidRDefault="00FB08CF" w:rsidP="00FB08CF">
      <w:pPr>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Приложение 4</w:t>
      </w:r>
    </w:p>
    <w:p w14:paraId="298395E8" w14:textId="4C17E34F" w:rsidR="00B05F45" w:rsidRDefault="00972C92" w:rsidP="00522BCA">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Окрашивание изделий</w:t>
      </w:r>
    </w:p>
    <w:p w14:paraId="7AB4F463" w14:textId="0B107094" w:rsidR="00FB08CF" w:rsidRDefault="00FB08CF" w:rsidP="00522BCA">
      <w:pPr>
        <w:spacing w:after="0" w:line="240" w:lineRule="auto"/>
        <w:ind w:firstLine="360"/>
        <w:jc w:val="center"/>
        <w:rPr>
          <w:rFonts w:ascii="Times New Roman" w:eastAsia="Times New Roman" w:hAnsi="Times New Roman" w:cs="Times New Roman"/>
          <w:color w:val="111111"/>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4292"/>
      </w:tblGrid>
      <w:tr w:rsidR="00972C92" w14:paraId="2BD571B4" w14:textId="77777777" w:rsidTr="00972C92">
        <w:tc>
          <w:tcPr>
            <w:tcW w:w="5154" w:type="dxa"/>
          </w:tcPr>
          <w:p w14:paraId="3A122537" w14:textId="5F57A8FC" w:rsidR="00FB08CF" w:rsidRDefault="00972C92" w:rsidP="00522BCA">
            <w:pPr>
              <w:jc w:val="center"/>
              <w:rPr>
                <w:rFonts w:ascii="Times New Roman" w:eastAsia="Times New Roman" w:hAnsi="Times New Roman" w:cs="Times New Roman"/>
                <w:color w:val="111111"/>
                <w:sz w:val="28"/>
                <w:szCs w:val="28"/>
                <w:lang w:eastAsia="ru-RU"/>
              </w:rPr>
            </w:pPr>
            <w:r>
              <w:rPr>
                <w:noProof/>
              </w:rPr>
              <w:drawing>
                <wp:inline distT="0" distB="0" distL="0" distR="0" wp14:anchorId="40FABB6A" wp14:editId="6DF4B29D">
                  <wp:extent cx="3048000" cy="3619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0">
                            <a:extLst>
                              <a:ext uri="{28A0092B-C50C-407E-A947-70E740481C1C}">
                                <a14:useLocalDpi xmlns:a14="http://schemas.microsoft.com/office/drawing/2010/main" val="0"/>
                              </a:ext>
                            </a:extLst>
                          </a:blip>
                          <a:srcRect l="770" t="18985" r="47921" b="-227"/>
                          <a:stretch/>
                        </pic:blipFill>
                        <pic:spPr bwMode="auto">
                          <a:xfrm>
                            <a:off x="0" y="0"/>
                            <a:ext cx="3048000" cy="361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1" w:type="dxa"/>
          </w:tcPr>
          <w:p w14:paraId="652A88F8" w14:textId="75DA97C2" w:rsidR="00FB08CF" w:rsidRDefault="00972C92" w:rsidP="00522BCA">
            <w:pPr>
              <w:jc w:val="center"/>
              <w:rPr>
                <w:rFonts w:ascii="Times New Roman" w:eastAsia="Times New Roman" w:hAnsi="Times New Roman" w:cs="Times New Roman"/>
                <w:color w:val="111111"/>
                <w:sz w:val="28"/>
                <w:szCs w:val="28"/>
                <w:lang w:eastAsia="ru-RU"/>
              </w:rPr>
            </w:pPr>
            <w:r>
              <w:rPr>
                <w:noProof/>
              </w:rPr>
              <w:drawing>
                <wp:inline distT="0" distB="0" distL="0" distR="0" wp14:anchorId="5DFCE3F0" wp14:editId="49C14EC5">
                  <wp:extent cx="2598420" cy="3596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0">
                            <a:extLst>
                              <a:ext uri="{28A0092B-C50C-407E-A947-70E740481C1C}">
                                <a14:useLocalDpi xmlns:a14="http://schemas.microsoft.com/office/drawing/2010/main" val="0"/>
                              </a:ext>
                            </a:extLst>
                          </a:blip>
                          <a:srcRect l="54131" t="18814" r="2127" b="456"/>
                          <a:stretch/>
                        </pic:blipFill>
                        <pic:spPr bwMode="auto">
                          <a:xfrm>
                            <a:off x="0" y="0"/>
                            <a:ext cx="2598420" cy="3596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2C92" w14:paraId="159C2EE2" w14:textId="77777777" w:rsidTr="00972C92">
        <w:tc>
          <w:tcPr>
            <w:tcW w:w="9345" w:type="dxa"/>
            <w:gridSpan w:val="2"/>
          </w:tcPr>
          <w:p w14:paraId="7988BB18" w14:textId="77777777" w:rsidR="00972C92" w:rsidRDefault="00972C92" w:rsidP="00522BCA">
            <w:pPr>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Рисунок 8 – «Сова»</w:t>
            </w:r>
          </w:p>
          <w:p w14:paraId="2E94981C" w14:textId="0EEEC859" w:rsidR="00972C92" w:rsidRDefault="00972C92" w:rsidP="00522BCA">
            <w:pPr>
              <w:jc w:val="center"/>
              <w:rPr>
                <w:rFonts w:ascii="Times New Roman" w:eastAsia="Times New Roman" w:hAnsi="Times New Roman" w:cs="Times New Roman"/>
                <w:color w:val="111111"/>
                <w:sz w:val="28"/>
                <w:szCs w:val="28"/>
                <w:lang w:eastAsia="ru-RU"/>
              </w:rPr>
            </w:pPr>
          </w:p>
        </w:tc>
      </w:tr>
      <w:tr w:rsidR="00972C92" w14:paraId="67C58E7A" w14:textId="77777777" w:rsidTr="00972C92">
        <w:tc>
          <w:tcPr>
            <w:tcW w:w="5154" w:type="dxa"/>
          </w:tcPr>
          <w:p w14:paraId="23BF5D3C" w14:textId="7180C79D" w:rsidR="00FB08CF" w:rsidRDefault="00972C92" w:rsidP="00522BCA">
            <w:pPr>
              <w:jc w:val="center"/>
              <w:rPr>
                <w:rFonts w:ascii="Times New Roman" w:eastAsia="Times New Roman" w:hAnsi="Times New Roman" w:cs="Times New Roman"/>
                <w:color w:val="111111"/>
                <w:sz w:val="28"/>
                <w:szCs w:val="28"/>
                <w:lang w:eastAsia="ru-RU"/>
              </w:rPr>
            </w:pPr>
            <w:r>
              <w:rPr>
                <w:noProof/>
              </w:rPr>
              <w:drawing>
                <wp:inline distT="0" distB="0" distL="0" distR="0" wp14:anchorId="510533A8" wp14:editId="5147F249">
                  <wp:extent cx="3126407" cy="30556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38" t="3921" r="21559" b="3743"/>
                          <a:stretch/>
                        </pic:blipFill>
                        <pic:spPr bwMode="auto">
                          <a:xfrm>
                            <a:off x="0" y="0"/>
                            <a:ext cx="3226659" cy="3153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1" w:type="dxa"/>
          </w:tcPr>
          <w:p w14:paraId="7F68850F" w14:textId="4C2B205C" w:rsidR="00FB08CF" w:rsidRDefault="00972C92" w:rsidP="00522BCA">
            <w:pPr>
              <w:jc w:val="center"/>
              <w:rPr>
                <w:rFonts w:ascii="Times New Roman" w:eastAsia="Times New Roman" w:hAnsi="Times New Roman" w:cs="Times New Roman"/>
                <w:color w:val="111111"/>
                <w:sz w:val="28"/>
                <w:szCs w:val="28"/>
                <w:lang w:eastAsia="ru-RU"/>
              </w:rPr>
            </w:pPr>
            <w:r w:rsidRPr="00C83D63">
              <w:rPr>
                <w:rFonts w:ascii="Times New Roman" w:eastAsia="Times New Roman" w:hAnsi="Times New Roman" w:cs="Times New Roman"/>
                <w:noProof/>
                <w:color w:val="212529"/>
                <w:sz w:val="28"/>
                <w:szCs w:val="28"/>
                <w:lang w:eastAsia="ru-RU"/>
              </w:rPr>
              <w:drawing>
                <wp:inline distT="0" distB="0" distL="0" distR="0" wp14:anchorId="2D853434" wp14:editId="65ABE7F6">
                  <wp:extent cx="2627194" cy="30480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6666" t="537" r="12534" b="51435"/>
                          <a:stretch/>
                        </pic:blipFill>
                        <pic:spPr bwMode="auto">
                          <a:xfrm>
                            <a:off x="0" y="0"/>
                            <a:ext cx="2671696" cy="30996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2C92" w14:paraId="5A707695" w14:textId="77777777" w:rsidTr="00972C92">
        <w:tc>
          <w:tcPr>
            <w:tcW w:w="9345" w:type="dxa"/>
            <w:gridSpan w:val="2"/>
          </w:tcPr>
          <w:p w14:paraId="7929FA33" w14:textId="3125F6DB" w:rsidR="00972C92" w:rsidRDefault="00972C92" w:rsidP="00522BCA">
            <w:pPr>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Рисунок 9 – «Лягушка»</w:t>
            </w:r>
          </w:p>
        </w:tc>
      </w:tr>
    </w:tbl>
    <w:p w14:paraId="10BBA5ED" w14:textId="77777777" w:rsidR="00FB08CF" w:rsidRDefault="00FB08CF" w:rsidP="00522BCA">
      <w:pPr>
        <w:spacing w:after="0" w:line="240" w:lineRule="auto"/>
        <w:ind w:firstLine="360"/>
        <w:jc w:val="center"/>
        <w:rPr>
          <w:rFonts w:ascii="Times New Roman" w:eastAsia="Times New Roman" w:hAnsi="Times New Roman" w:cs="Times New Roman"/>
          <w:color w:val="111111"/>
          <w:sz w:val="28"/>
          <w:szCs w:val="28"/>
          <w:lang w:eastAsia="ru-RU"/>
        </w:rPr>
      </w:pPr>
    </w:p>
    <w:p w14:paraId="75483840" w14:textId="2A1D65A0" w:rsidR="00B05F45" w:rsidRDefault="00B05F45" w:rsidP="00522BCA">
      <w:pPr>
        <w:spacing w:after="0" w:line="240" w:lineRule="auto"/>
        <w:ind w:firstLine="360"/>
        <w:jc w:val="center"/>
        <w:rPr>
          <w:rFonts w:ascii="Times New Roman" w:eastAsia="Times New Roman" w:hAnsi="Times New Roman" w:cs="Times New Roman"/>
          <w:color w:val="111111"/>
          <w:sz w:val="28"/>
          <w:szCs w:val="28"/>
          <w:lang w:eastAsia="ru-RU"/>
        </w:rPr>
      </w:pPr>
    </w:p>
    <w:p w14:paraId="60331589" w14:textId="1BACB868" w:rsidR="00522BCA" w:rsidRDefault="00522BCA" w:rsidP="00522BCA">
      <w:pPr>
        <w:spacing w:after="0" w:line="240" w:lineRule="auto"/>
        <w:ind w:firstLine="360"/>
        <w:jc w:val="center"/>
        <w:rPr>
          <w:rFonts w:ascii="Times New Roman" w:eastAsia="Times New Roman" w:hAnsi="Times New Roman" w:cs="Times New Roman"/>
          <w:color w:val="111111"/>
          <w:sz w:val="28"/>
          <w:szCs w:val="28"/>
          <w:lang w:eastAsia="ru-RU"/>
        </w:rPr>
      </w:pPr>
    </w:p>
    <w:p w14:paraId="70CEE31E" w14:textId="77777777" w:rsidR="00E53B3F" w:rsidRPr="00DE71EC" w:rsidRDefault="00E53B3F" w:rsidP="00E53B3F">
      <w:pPr>
        <w:spacing w:after="0" w:line="240" w:lineRule="auto"/>
        <w:ind w:firstLine="360"/>
        <w:rPr>
          <w:rFonts w:ascii="Times New Roman" w:eastAsia="Times New Roman" w:hAnsi="Times New Roman" w:cs="Times New Roman"/>
          <w:color w:val="111111"/>
          <w:sz w:val="28"/>
          <w:szCs w:val="28"/>
          <w:lang w:eastAsia="ru-RU"/>
        </w:rPr>
      </w:pPr>
    </w:p>
    <w:p w14:paraId="2F276191" w14:textId="77777777" w:rsidR="00DE71EC" w:rsidRPr="00C83D63" w:rsidRDefault="00DE71EC" w:rsidP="00E53B3F">
      <w:pPr>
        <w:spacing w:after="0" w:line="240" w:lineRule="auto"/>
        <w:rPr>
          <w:rFonts w:ascii="Times New Roman" w:eastAsia="Times New Roman" w:hAnsi="Times New Roman" w:cs="Times New Roman"/>
          <w:color w:val="212529"/>
          <w:sz w:val="28"/>
          <w:szCs w:val="28"/>
          <w:lang w:eastAsia="ru-RU"/>
        </w:rPr>
      </w:pPr>
    </w:p>
    <w:sectPr w:rsidR="00DE71EC" w:rsidRPr="00C83D63" w:rsidSect="00972C92">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A49"/>
    <w:rsid w:val="00133658"/>
    <w:rsid w:val="00330071"/>
    <w:rsid w:val="003800ED"/>
    <w:rsid w:val="003866E6"/>
    <w:rsid w:val="00522BCA"/>
    <w:rsid w:val="005B744B"/>
    <w:rsid w:val="005D1510"/>
    <w:rsid w:val="005F736A"/>
    <w:rsid w:val="0062354F"/>
    <w:rsid w:val="006D5ACF"/>
    <w:rsid w:val="009140B1"/>
    <w:rsid w:val="00972C92"/>
    <w:rsid w:val="00AD59BB"/>
    <w:rsid w:val="00B05F45"/>
    <w:rsid w:val="00C83D63"/>
    <w:rsid w:val="00DE4C08"/>
    <w:rsid w:val="00DE71EC"/>
    <w:rsid w:val="00E53B3F"/>
    <w:rsid w:val="00EC3DA0"/>
    <w:rsid w:val="00F1419D"/>
    <w:rsid w:val="00F436E1"/>
    <w:rsid w:val="00F63A49"/>
    <w:rsid w:val="00F85BDC"/>
    <w:rsid w:val="00F92E84"/>
    <w:rsid w:val="00FB0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2BFF1"/>
  <w15:chartTrackingRefBased/>
  <w15:docId w15:val="{ABFCBCFA-356D-402F-959C-FEB82BA4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E71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71E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E71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E71EC"/>
    <w:rPr>
      <w:b/>
      <w:bCs/>
    </w:rPr>
  </w:style>
  <w:style w:type="table" w:styleId="a5">
    <w:name w:val="Table Grid"/>
    <w:basedOn w:val="a1"/>
    <w:uiPriority w:val="39"/>
    <w:rsid w:val="00133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173591">
      <w:bodyDiv w:val="1"/>
      <w:marLeft w:val="0"/>
      <w:marRight w:val="0"/>
      <w:marTop w:val="0"/>
      <w:marBottom w:val="0"/>
      <w:divBdr>
        <w:top w:val="none" w:sz="0" w:space="0" w:color="auto"/>
        <w:left w:val="none" w:sz="0" w:space="0" w:color="auto"/>
        <w:bottom w:val="none" w:sz="0" w:space="0" w:color="auto"/>
        <w:right w:val="none" w:sz="0" w:space="0" w:color="auto"/>
      </w:divBdr>
      <w:divsChild>
        <w:div w:id="312687544">
          <w:marLeft w:val="0"/>
          <w:marRight w:val="0"/>
          <w:marTop w:val="0"/>
          <w:marBottom w:val="0"/>
          <w:divBdr>
            <w:top w:val="none" w:sz="0" w:space="0" w:color="auto"/>
            <w:left w:val="none" w:sz="0" w:space="0" w:color="auto"/>
            <w:bottom w:val="none" w:sz="0" w:space="0" w:color="auto"/>
            <w:right w:val="none" w:sz="0" w:space="0" w:color="auto"/>
          </w:divBdr>
        </w:div>
      </w:divsChild>
    </w:div>
    <w:div w:id="1172261923">
      <w:bodyDiv w:val="1"/>
      <w:marLeft w:val="0"/>
      <w:marRight w:val="0"/>
      <w:marTop w:val="0"/>
      <w:marBottom w:val="0"/>
      <w:divBdr>
        <w:top w:val="none" w:sz="0" w:space="0" w:color="auto"/>
        <w:left w:val="none" w:sz="0" w:space="0" w:color="auto"/>
        <w:bottom w:val="none" w:sz="0" w:space="0" w:color="auto"/>
        <w:right w:val="none" w:sz="0" w:space="0" w:color="auto"/>
      </w:divBdr>
      <w:divsChild>
        <w:div w:id="1346440272">
          <w:marLeft w:val="0"/>
          <w:marRight w:val="0"/>
          <w:marTop w:val="0"/>
          <w:marBottom w:val="0"/>
          <w:divBdr>
            <w:top w:val="none" w:sz="0" w:space="0" w:color="auto"/>
            <w:left w:val="none" w:sz="0" w:space="0" w:color="auto"/>
            <w:bottom w:val="none" w:sz="0" w:space="0" w:color="auto"/>
            <w:right w:val="none" w:sz="0" w:space="0" w:color="auto"/>
          </w:divBdr>
          <w:divsChild>
            <w:div w:id="4022074">
              <w:marLeft w:val="0"/>
              <w:marRight w:val="0"/>
              <w:marTop w:val="0"/>
              <w:marBottom w:val="0"/>
              <w:divBdr>
                <w:top w:val="none" w:sz="0" w:space="0" w:color="auto"/>
                <w:left w:val="none" w:sz="0" w:space="0" w:color="auto"/>
                <w:bottom w:val="none" w:sz="0" w:space="0" w:color="auto"/>
                <w:right w:val="none" w:sz="0" w:space="0" w:color="auto"/>
              </w:divBdr>
              <w:divsChild>
                <w:div w:id="1337732683">
                  <w:marLeft w:val="0"/>
                  <w:marRight w:val="0"/>
                  <w:marTop w:val="0"/>
                  <w:marBottom w:val="0"/>
                  <w:divBdr>
                    <w:top w:val="none" w:sz="0" w:space="0" w:color="auto"/>
                    <w:left w:val="none" w:sz="0" w:space="0" w:color="auto"/>
                    <w:bottom w:val="none" w:sz="0" w:space="0" w:color="auto"/>
                    <w:right w:val="none" w:sz="0" w:space="0" w:color="auto"/>
                  </w:divBdr>
                  <w:divsChild>
                    <w:div w:id="18442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7655">
          <w:marLeft w:val="0"/>
          <w:marRight w:val="0"/>
          <w:marTop w:val="0"/>
          <w:marBottom w:val="360"/>
          <w:divBdr>
            <w:top w:val="none" w:sz="0" w:space="0" w:color="auto"/>
            <w:left w:val="none" w:sz="0" w:space="0" w:color="auto"/>
            <w:bottom w:val="none" w:sz="0" w:space="0" w:color="auto"/>
            <w:right w:val="none" w:sz="0" w:space="0" w:color="auto"/>
          </w:divBdr>
          <w:divsChild>
            <w:div w:id="1565146164">
              <w:marLeft w:val="0"/>
              <w:marRight w:val="0"/>
              <w:marTop w:val="0"/>
              <w:marBottom w:val="0"/>
              <w:divBdr>
                <w:top w:val="none" w:sz="0" w:space="0" w:color="auto"/>
                <w:left w:val="none" w:sz="0" w:space="0" w:color="auto"/>
                <w:bottom w:val="none" w:sz="0" w:space="0" w:color="auto"/>
                <w:right w:val="none" w:sz="0" w:space="0" w:color="auto"/>
              </w:divBdr>
              <w:divsChild>
                <w:div w:id="859128128">
                  <w:marLeft w:val="0"/>
                  <w:marRight w:val="0"/>
                  <w:marTop w:val="0"/>
                  <w:marBottom w:val="0"/>
                  <w:divBdr>
                    <w:top w:val="none" w:sz="0" w:space="0" w:color="auto"/>
                    <w:left w:val="none" w:sz="0" w:space="0" w:color="auto"/>
                    <w:bottom w:val="none" w:sz="0" w:space="0" w:color="auto"/>
                    <w:right w:val="none" w:sz="0" w:space="0" w:color="auto"/>
                  </w:divBdr>
                  <w:divsChild>
                    <w:div w:id="1482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B6D23-28C9-444F-AA18-C886BF74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1598</Words>
  <Characters>9111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2020-11-29T11:36:00Z</dcterms:created>
  <dcterms:modified xsi:type="dcterms:W3CDTF">2020-12-10T15:25:00Z</dcterms:modified>
</cp:coreProperties>
</file>