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96" w:rsidRPr="00430A96" w:rsidRDefault="00430A96" w:rsidP="00430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0A96" w:rsidRDefault="00430A96" w:rsidP="00430A96">
      <w:pPr>
        <w:widowControl w:val="0"/>
        <w:autoSpaceDE w:val="0"/>
        <w:autoSpaceDN w:val="0"/>
        <w:adjustRightInd w:val="0"/>
        <w:spacing w:before="3" w:after="0" w:line="240" w:lineRule="auto"/>
        <w:ind w:left="125" w:right="17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0A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0A96">
        <w:rPr>
          <w:rFonts w:ascii="Times New Roman" w:hAnsi="Times New Roman" w:cs="Times New Roman"/>
          <w:color w:val="000000"/>
          <w:sz w:val="24"/>
          <w:szCs w:val="24"/>
        </w:rPr>
        <w:t>сероссийск</w:t>
      </w:r>
      <w:r w:rsidR="001C4941">
        <w:rPr>
          <w:rFonts w:ascii="Times New Roman" w:hAnsi="Times New Roman" w:cs="Times New Roman"/>
          <w:color w:val="000000"/>
          <w:sz w:val="24"/>
          <w:szCs w:val="24"/>
        </w:rPr>
        <w:t>ий конкурс</w:t>
      </w:r>
      <w:bookmarkStart w:id="0" w:name="_GoBack"/>
      <w:bookmarkEnd w:id="0"/>
      <w:r w:rsidRPr="00430A96">
        <w:rPr>
          <w:rFonts w:ascii="Times New Roman" w:hAnsi="Times New Roman" w:cs="Times New Roman"/>
          <w:color w:val="000000"/>
          <w:sz w:val="24"/>
          <w:szCs w:val="24"/>
        </w:rPr>
        <w:t xml:space="preserve"> «Педагогические секреты»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5B14" w:rsidRDefault="00CE5B14" w:rsidP="00430A96">
      <w:pPr>
        <w:widowControl w:val="0"/>
        <w:autoSpaceDE w:val="0"/>
        <w:autoSpaceDN w:val="0"/>
        <w:adjustRightInd w:val="0"/>
        <w:spacing w:before="3" w:after="0" w:line="240" w:lineRule="auto"/>
        <w:ind w:left="125" w:right="17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E5B14" w:rsidRDefault="00CE5B14" w:rsidP="00CE5B14">
      <w:pPr>
        <w:widowControl w:val="0"/>
        <w:autoSpaceDE w:val="0"/>
        <w:autoSpaceDN w:val="0"/>
        <w:adjustRightInd w:val="0"/>
        <w:spacing w:before="3" w:after="0" w:line="240" w:lineRule="auto"/>
        <w:ind w:right="17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Жидова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Марина Владимировна, учитель ИЗО МБОУ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Яренская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СШ»,</w:t>
      </w:r>
    </w:p>
    <w:p w:rsidR="00CE5B14" w:rsidRPr="00CE5B14" w:rsidRDefault="00CE5B14" w:rsidP="00CE5B14">
      <w:pPr>
        <w:widowControl w:val="0"/>
        <w:autoSpaceDE w:val="0"/>
        <w:autoSpaceDN w:val="0"/>
        <w:adjustRightInd w:val="0"/>
        <w:spacing w:before="3" w:after="0" w:line="240" w:lineRule="auto"/>
        <w:ind w:right="17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Ленский район, Архангельская область.</w:t>
      </w:r>
    </w:p>
    <w:p w:rsidR="00CE5B14" w:rsidRDefault="00CE5B14" w:rsidP="00430A96">
      <w:pPr>
        <w:widowControl w:val="0"/>
        <w:autoSpaceDE w:val="0"/>
        <w:autoSpaceDN w:val="0"/>
        <w:adjustRightInd w:val="0"/>
        <w:spacing w:before="3" w:after="0" w:line="240" w:lineRule="auto"/>
        <w:ind w:left="125" w:right="17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D0D" w:rsidRPr="00430A96" w:rsidRDefault="00430A96" w:rsidP="00430A96">
      <w:pPr>
        <w:widowControl w:val="0"/>
        <w:autoSpaceDE w:val="0"/>
        <w:autoSpaceDN w:val="0"/>
        <w:adjustRightInd w:val="0"/>
        <w:spacing w:before="3" w:after="0" w:line="240" w:lineRule="auto"/>
        <w:ind w:left="125" w:right="17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95D0D"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разработка. </w:t>
      </w:r>
      <w:r w:rsidR="00595D0D" w:rsidRPr="00430A96">
        <w:rPr>
          <w:rFonts w:ascii="Times New Roman" w:eastAsia="Times New Roman" w:hAnsi="Times New Roman" w:cs="Times New Roman"/>
          <w:spacing w:val="-67"/>
          <w:sz w:val="24"/>
          <w:szCs w:val="24"/>
          <w:lang w:eastAsia="ru-RU"/>
        </w:rPr>
        <w:t xml:space="preserve"> </w:t>
      </w:r>
    </w:p>
    <w:p w:rsidR="00430A96" w:rsidRDefault="00595D0D" w:rsidP="00430A96">
      <w:pPr>
        <w:widowControl w:val="0"/>
        <w:autoSpaceDE w:val="0"/>
        <w:autoSpaceDN w:val="0"/>
        <w:spacing w:after="0" w:line="240" w:lineRule="auto"/>
        <w:ind w:left="127" w:right="171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Cs/>
          <w:sz w:val="24"/>
          <w:szCs w:val="24"/>
        </w:rPr>
        <w:t>«Функциональная грамотность: учимся для жизни».</w:t>
      </w:r>
      <w:r w:rsidR="00430A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95D0D" w:rsidRPr="00430A96" w:rsidRDefault="00430A96" w:rsidP="00430A96">
      <w:pPr>
        <w:widowControl w:val="0"/>
        <w:autoSpaceDE w:val="0"/>
        <w:autoSpaceDN w:val="0"/>
        <w:spacing w:after="0" w:line="240" w:lineRule="auto"/>
        <w:ind w:left="127" w:right="171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Развитие креативного мышления</w:t>
      </w:r>
      <w:r w:rsidR="00CE5B1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уроке ИЗО</w:t>
      </w:r>
      <w:r w:rsidR="00595D0D" w:rsidRPr="00430A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95D0D" w:rsidRPr="00430A96" w:rsidRDefault="00595D0D" w:rsidP="007E226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33E4" w:rsidRPr="00430A96" w:rsidRDefault="00BE33E4" w:rsidP="00CE5B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A96">
        <w:rPr>
          <w:rFonts w:ascii="Times New Roman" w:hAnsi="Times New Roman" w:cs="Times New Roman"/>
          <w:color w:val="000000"/>
          <w:sz w:val="24"/>
          <w:szCs w:val="24"/>
        </w:rPr>
        <w:t>Одной из осн</w:t>
      </w:r>
      <w:r w:rsidR="00CE5B14">
        <w:rPr>
          <w:rFonts w:ascii="Times New Roman" w:hAnsi="Times New Roman" w:cs="Times New Roman"/>
          <w:color w:val="000000"/>
          <w:sz w:val="24"/>
          <w:szCs w:val="24"/>
        </w:rPr>
        <w:t>овных задач учебного предмета «</w:t>
      </w:r>
      <w:r w:rsidRPr="00430A96"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Изобразительное </w:t>
      </w:r>
      <w:proofErr w:type="gramStart"/>
      <w:r w:rsidRPr="00430A96">
        <w:rPr>
          <w:rFonts w:ascii="Times New Roman" w:hAnsi="Times New Roman" w:cs="Times New Roman"/>
          <w:color w:val="000000"/>
          <w:sz w:val="24"/>
          <w:szCs w:val="24"/>
        </w:rPr>
        <w:t>искусство»  является</w:t>
      </w:r>
      <w:proofErr w:type="gramEnd"/>
      <w:r w:rsidRPr="00430A96">
        <w:rPr>
          <w:rFonts w:ascii="Times New Roman" w:hAnsi="Times New Roman" w:cs="Times New Roman"/>
          <w:color w:val="000000"/>
          <w:sz w:val="24"/>
          <w:szCs w:val="24"/>
        </w:rPr>
        <w:t xml:space="preserve">  не обучение навыкам рисования отдельных объектов, </w:t>
      </w:r>
      <w:r w:rsidRPr="00430A96">
        <w:rPr>
          <w:rFonts w:ascii="Times New Roman" w:hAnsi="Times New Roman" w:cs="Times New Roman"/>
          <w:b/>
          <w:color w:val="000000"/>
          <w:sz w:val="24"/>
          <w:szCs w:val="24"/>
        </w:rPr>
        <w:t>а художественно-эстетическое развитие личности ребенка</w:t>
      </w:r>
      <w:r w:rsidRPr="00430A96">
        <w:rPr>
          <w:rFonts w:ascii="Times New Roman" w:hAnsi="Times New Roman" w:cs="Times New Roman"/>
          <w:color w:val="000000"/>
          <w:sz w:val="24"/>
          <w:szCs w:val="24"/>
          <w:u w:val="single"/>
        </w:rPr>
        <w:t>,</w:t>
      </w:r>
      <w:r w:rsidRPr="00430A96">
        <w:rPr>
          <w:rFonts w:ascii="Times New Roman" w:hAnsi="Times New Roman" w:cs="Times New Roman"/>
          <w:color w:val="000000"/>
          <w:sz w:val="24"/>
          <w:szCs w:val="24"/>
        </w:rPr>
        <w:t xml:space="preserve"> раскрытие творческого потенциала, умение чувствовать и понимать искусство.</w:t>
      </w:r>
    </w:p>
    <w:p w:rsidR="00BE33E4" w:rsidRPr="00430A96" w:rsidRDefault="00BE33E4" w:rsidP="00CE5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Конечно, практически все компетенции функциональной грамотности можно развивать на уроках Изобразительного искусства, но я сегодня хочу обратить внимание на творческую составляющую – «Креативное мышление».</w:t>
      </w:r>
    </w:p>
    <w:p w:rsidR="00CE5B14" w:rsidRDefault="00CE5B14" w:rsidP="00595D0D">
      <w:pPr>
        <w:pStyle w:val="Default"/>
        <w:jc w:val="both"/>
        <w:rPr>
          <w:b/>
          <w:shd w:val="clear" w:color="auto" w:fill="FFFFFF"/>
        </w:rPr>
      </w:pPr>
    </w:p>
    <w:p w:rsidR="002638CC" w:rsidRPr="00430A96" w:rsidRDefault="00BE33E4" w:rsidP="00595D0D">
      <w:pPr>
        <w:pStyle w:val="Default"/>
        <w:jc w:val="both"/>
      </w:pPr>
      <w:r w:rsidRPr="00430A96">
        <w:rPr>
          <w:b/>
          <w:shd w:val="clear" w:color="auto" w:fill="FFFFFF"/>
        </w:rPr>
        <w:t>Креативность</w:t>
      </w:r>
      <w:r w:rsidRPr="00430A96">
        <w:rPr>
          <w:shd w:val="clear" w:color="auto" w:fill="FFFFFF"/>
        </w:rPr>
        <w:t xml:space="preserve"> - это совокупность способностей, позволяющих генерировать принципиально новые, оригинальные, нешаблонные идеи и использовать ранее не применяемые средства для решения проблем и достижения целей. </w:t>
      </w:r>
    </w:p>
    <w:p w:rsidR="001176BE" w:rsidRDefault="006B470E" w:rsidP="001C4941">
      <w:pPr>
        <w:pStyle w:val="Default"/>
        <w:jc w:val="both"/>
        <w:rPr>
          <w:color w:val="auto"/>
        </w:rPr>
      </w:pPr>
      <w:r w:rsidRPr="00430A96">
        <w:rPr>
          <w:color w:val="auto"/>
        </w:rPr>
        <w:t>Под креативным мышлением понимается способность ребенка самостоятельно или в команде придумывать и улучшать идеи. Например, предлагать инновационные и эффективные решения, использовать воображение. Кроме того, важно уметь критически взглянуть на свои идеи, увидеть их сильные и слабые стороны.</w:t>
      </w:r>
    </w:p>
    <w:p w:rsidR="001C4941" w:rsidRPr="001C4941" w:rsidRDefault="001C4941" w:rsidP="001C4941">
      <w:pPr>
        <w:pStyle w:val="Default"/>
        <w:jc w:val="both"/>
      </w:pPr>
    </w:p>
    <w:p w:rsidR="001176BE" w:rsidRPr="00430A96" w:rsidRDefault="001176BE" w:rsidP="00595D0D">
      <w:pPr>
        <w:widowControl w:val="0"/>
        <w:spacing w:line="260" w:lineRule="auto"/>
        <w:ind w:right="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Дидактическ</w:t>
      </w:r>
      <w:r w:rsidR="002B6AA0"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задания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развитие креативного мышления.</w:t>
      </w:r>
    </w:p>
    <w:p w:rsidR="001176BE" w:rsidRPr="00430A96" w:rsidRDefault="007D0910" w:rsidP="00595D0D">
      <w:pPr>
        <w:widowControl w:val="0"/>
        <w:spacing w:line="260" w:lineRule="auto"/>
        <w:ind w:right="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ка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«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Живописный портрет»</w:t>
      </w:r>
      <w:r w:rsidRPr="00430A96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. </w:t>
      </w:r>
      <w:r w:rsidRPr="00430A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430A9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30A9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30A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лас</w:t>
      </w:r>
      <w:r w:rsidRPr="00430A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</w:p>
    <w:p w:rsidR="00CE5B14" w:rsidRPr="00CE5B14" w:rsidRDefault="00CE5B14" w:rsidP="00CE5B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</w:pPr>
      <w:r w:rsidRPr="00CE5B14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Комплексное задание состоит из пяти упражнений: </w:t>
      </w:r>
    </w:p>
    <w:p w:rsidR="00CE5B14" w:rsidRPr="00CE5B14" w:rsidRDefault="001C4941" w:rsidP="00CE5B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- учит </w:t>
      </w:r>
      <w:r w:rsidR="00CE5B14" w:rsidRPr="00CE5B14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анализировать и сравнивать портреты разных художников,   </w:t>
      </w:r>
    </w:p>
    <w:p w:rsidR="00CE5B14" w:rsidRPr="00CE5B14" w:rsidRDefault="00CE5B14" w:rsidP="00CE5B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</w:pPr>
      <w:r w:rsidRPr="00CE5B14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- формирует опыт создания живописных оттенков цвета,         </w:t>
      </w:r>
    </w:p>
    <w:p w:rsidR="00AA056A" w:rsidRPr="00CE5B14" w:rsidRDefault="00CE5B14" w:rsidP="00CE5B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B14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- учит создавать свой портрет в нужном колорите для передачи определенного настроения.  </w:t>
      </w:r>
      <w:r w:rsidR="001176BE" w:rsidRPr="00CE5B1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 </w:t>
      </w:r>
    </w:p>
    <w:p w:rsidR="001C4941" w:rsidRDefault="001C4941" w:rsidP="00595D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54FA" w:rsidRPr="00430A96" w:rsidRDefault="008B4980" w:rsidP="00595D0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задание</w:t>
      </w:r>
      <w:r w:rsidR="002154FA"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о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>р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</w:rPr>
        <w:t>у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ж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е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и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 в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р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о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ле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</w:rPr>
        <w:t>м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>у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AA05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учит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н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а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х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о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ди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ть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ре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е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ние в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ес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а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нд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9"/>
          <w:sz w:val="24"/>
          <w:szCs w:val="24"/>
        </w:rPr>
        <w:t>а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р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тн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о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й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 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с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</w:rPr>
        <w:t>т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>у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а</w:t>
      </w:r>
      <w:r w:rsidR="002638CC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ции).</w:t>
      </w:r>
    </w:p>
    <w:p w:rsidR="002154FA" w:rsidRPr="00430A96" w:rsidRDefault="002154FA" w:rsidP="00595D0D">
      <w:pPr>
        <w:tabs>
          <w:tab w:val="left" w:pos="739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 xml:space="preserve">На ноутбуках каждой группы в презентации находятся изображения мозаик, выполненные на фабрике </w:t>
      </w:r>
      <w:proofErr w:type="spellStart"/>
      <w:r w:rsidRPr="00430A96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Pr="00430A96">
        <w:rPr>
          <w:rFonts w:ascii="Times New Roman" w:hAnsi="Times New Roman" w:cs="Times New Roman"/>
          <w:sz w:val="24"/>
          <w:szCs w:val="24"/>
        </w:rPr>
        <w:t xml:space="preserve"> по портретам </w:t>
      </w:r>
      <w:proofErr w:type="spellStart"/>
      <w:r w:rsidRPr="00430A96">
        <w:rPr>
          <w:rFonts w:ascii="Times New Roman" w:hAnsi="Times New Roman" w:cs="Times New Roman"/>
          <w:sz w:val="24"/>
          <w:szCs w:val="24"/>
        </w:rPr>
        <w:t>Ф.С.Рокотова</w:t>
      </w:r>
      <w:proofErr w:type="spellEnd"/>
      <w:r w:rsidRPr="00430A96">
        <w:rPr>
          <w:rFonts w:ascii="Times New Roman" w:hAnsi="Times New Roman" w:cs="Times New Roman"/>
          <w:sz w:val="24"/>
          <w:szCs w:val="24"/>
        </w:rPr>
        <w:t xml:space="preserve">. Сравните эти портреты. Попробуйте сделать описание цвета смальт представленных работ. Распределите правильно роли, советуйтесь друг с другом </w:t>
      </w:r>
      <w:r w:rsidRPr="00430A96">
        <w:rPr>
          <w:rFonts w:ascii="Times New Roman" w:hAnsi="Times New Roman" w:cs="Times New Roman"/>
          <w:i/>
          <w:sz w:val="24"/>
          <w:szCs w:val="24"/>
        </w:rPr>
        <w:t>(карточка с заданием каждой группе на рабочем столе).</w:t>
      </w:r>
    </w:p>
    <w:p w:rsidR="002154FA" w:rsidRDefault="002154FA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30A96">
        <w:rPr>
          <w:rFonts w:ascii="Times New Roman" w:hAnsi="Times New Roman"/>
          <w:sz w:val="24"/>
          <w:szCs w:val="24"/>
          <w:u w:val="single"/>
        </w:rPr>
        <w:t>1 группа</w:t>
      </w:r>
      <w:r w:rsidRPr="00430A96">
        <w:rPr>
          <w:rFonts w:ascii="Times New Roman" w:hAnsi="Times New Roman"/>
          <w:sz w:val="24"/>
          <w:szCs w:val="24"/>
        </w:rPr>
        <w:t xml:space="preserve">: Императрица   Елизавета Петровна. Мозаика Ломоносовской мастерской. (1758-1760 </w:t>
      </w:r>
      <w:proofErr w:type="spellStart"/>
      <w:r w:rsidRPr="00430A96">
        <w:rPr>
          <w:rFonts w:ascii="Times New Roman" w:hAnsi="Times New Roman"/>
          <w:sz w:val="24"/>
          <w:szCs w:val="24"/>
        </w:rPr>
        <w:t>г.г</w:t>
      </w:r>
      <w:proofErr w:type="spellEnd"/>
      <w:r w:rsidRPr="00430A96">
        <w:rPr>
          <w:rFonts w:ascii="Times New Roman" w:hAnsi="Times New Roman"/>
          <w:sz w:val="24"/>
          <w:szCs w:val="24"/>
        </w:rPr>
        <w:t>.)</w:t>
      </w:r>
    </w:p>
    <w:p w:rsidR="00AA056A" w:rsidRPr="00430A96" w:rsidRDefault="00AA056A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A05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816938" wp14:editId="6A64799F">
            <wp:extent cx="3106445" cy="2329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6983" cy="23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805" w:rsidRPr="009A6805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="009A6805" w:rsidRPr="009A68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B843BA" wp14:editId="01DD02A9">
            <wp:extent cx="3103726" cy="232779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8389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FA" w:rsidRDefault="002154FA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30A96">
        <w:rPr>
          <w:rFonts w:ascii="Times New Roman" w:hAnsi="Times New Roman"/>
          <w:sz w:val="24"/>
          <w:szCs w:val="24"/>
          <w:u w:val="single"/>
        </w:rPr>
        <w:lastRenderedPageBreak/>
        <w:t>2 группа</w:t>
      </w:r>
      <w:r w:rsidRPr="00430A9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30A96">
        <w:rPr>
          <w:rFonts w:ascii="Times New Roman" w:hAnsi="Times New Roman"/>
          <w:sz w:val="24"/>
          <w:szCs w:val="24"/>
        </w:rPr>
        <w:t>П.И.Шувалов</w:t>
      </w:r>
      <w:proofErr w:type="spellEnd"/>
      <w:r w:rsidRPr="00430A96">
        <w:rPr>
          <w:rFonts w:ascii="Times New Roman" w:hAnsi="Times New Roman"/>
          <w:sz w:val="24"/>
          <w:szCs w:val="24"/>
        </w:rPr>
        <w:t>.</w:t>
      </w:r>
      <w:r w:rsidR="002638CC" w:rsidRPr="00430A96">
        <w:rPr>
          <w:rFonts w:ascii="Times New Roman" w:hAnsi="Times New Roman"/>
          <w:sz w:val="24"/>
          <w:szCs w:val="24"/>
        </w:rPr>
        <w:t xml:space="preserve"> </w:t>
      </w:r>
      <w:r w:rsidRPr="00430A96">
        <w:rPr>
          <w:rFonts w:ascii="Times New Roman" w:hAnsi="Times New Roman"/>
          <w:sz w:val="24"/>
          <w:szCs w:val="24"/>
        </w:rPr>
        <w:t>Мозаика Ломоносовской мастерской. (1758 г.)</w:t>
      </w:r>
    </w:p>
    <w:p w:rsidR="009A6805" w:rsidRPr="00430A96" w:rsidRDefault="009A6805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8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5A9CDD" wp14:editId="2DC8F51F">
            <wp:extent cx="3131858" cy="2348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134" cy="23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805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9A68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F0488D" wp14:editId="0660922F">
            <wp:extent cx="3129886" cy="2347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4402" cy="235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05" w:rsidRDefault="009A6805" w:rsidP="00595D0D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2154FA" w:rsidRDefault="002154FA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30A96">
        <w:rPr>
          <w:rFonts w:ascii="Times New Roman" w:hAnsi="Times New Roman"/>
          <w:sz w:val="24"/>
          <w:szCs w:val="24"/>
          <w:u w:val="single"/>
        </w:rPr>
        <w:t>3 группа</w:t>
      </w:r>
      <w:r w:rsidRPr="00430A96">
        <w:rPr>
          <w:rFonts w:ascii="Times New Roman" w:hAnsi="Times New Roman"/>
          <w:sz w:val="24"/>
          <w:szCs w:val="24"/>
        </w:rPr>
        <w:t>: Великий князь   Пётр Фёдорович.  Мозаика Ломоносовской мастерской.</w:t>
      </w:r>
      <w:r w:rsidR="002638CC" w:rsidRPr="00430A96">
        <w:rPr>
          <w:rFonts w:ascii="Times New Roman" w:hAnsi="Times New Roman"/>
          <w:sz w:val="24"/>
          <w:szCs w:val="24"/>
        </w:rPr>
        <w:t xml:space="preserve"> </w:t>
      </w:r>
      <w:r w:rsidRPr="00430A96">
        <w:rPr>
          <w:rFonts w:ascii="Times New Roman" w:hAnsi="Times New Roman"/>
          <w:sz w:val="24"/>
          <w:szCs w:val="24"/>
        </w:rPr>
        <w:t xml:space="preserve">(1758 – 1759 </w:t>
      </w:r>
      <w:proofErr w:type="spellStart"/>
      <w:r w:rsidRPr="00430A96">
        <w:rPr>
          <w:rFonts w:ascii="Times New Roman" w:hAnsi="Times New Roman"/>
          <w:sz w:val="24"/>
          <w:szCs w:val="24"/>
        </w:rPr>
        <w:t>г.г</w:t>
      </w:r>
      <w:proofErr w:type="spellEnd"/>
      <w:r w:rsidRPr="00430A96">
        <w:rPr>
          <w:rFonts w:ascii="Times New Roman" w:hAnsi="Times New Roman"/>
          <w:sz w:val="24"/>
          <w:szCs w:val="24"/>
        </w:rPr>
        <w:t>.)</w:t>
      </w:r>
    </w:p>
    <w:p w:rsidR="009A6805" w:rsidRPr="00430A96" w:rsidRDefault="009A6805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8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A3E1B8" wp14:editId="3C0EC29C">
            <wp:extent cx="3129886" cy="2347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4190" cy="23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805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9A68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1C965E" wp14:editId="70382721">
            <wp:extent cx="3129293" cy="2346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6692" cy="237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05" w:rsidRDefault="009A6805" w:rsidP="00595D0D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2154FA" w:rsidRPr="00430A96" w:rsidRDefault="002154FA" w:rsidP="00595D0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30A96">
        <w:rPr>
          <w:rFonts w:ascii="Times New Roman" w:hAnsi="Times New Roman"/>
          <w:sz w:val="24"/>
          <w:szCs w:val="24"/>
          <w:u w:val="single"/>
        </w:rPr>
        <w:t>4 группа</w:t>
      </w:r>
      <w:r w:rsidRPr="00430A96">
        <w:rPr>
          <w:rFonts w:ascii="Times New Roman" w:hAnsi="Times New Roman"/>
          <w:sz w:val="24"/>
          <w:szCs w:val="24"/>
        </w:rPr>
        <w:t xml:space="preserve">: Екатерина </w:t>
      </w:r>
      <w:proofErr w:type="gramStart"/>
      <w:r w:rsidRPr="00430A96">
        <w:rPr>
          <w:rFonts w:ascii="Times New Roman" w:hAnsi="Times New Roman"/>
          <w:sz w:val="24"/>
          <w:szCs w:val="24"/>
          <w:lang w:val="en-US"/>
        </w:rPr>
        <w:t>II</w:t>
      </w:r>
      <w:r w:rsidRPr="00430A9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430A96">
        <w:rPr>
          <w:rFonts w:ascii="Times New Roman" w:hAnsi="Times New Roman"/>
          <w:sz w:val="24"/>
          <w:szCs w:val="24"/>
        </w:rPr>
        <w:t xml:space="preserve"> Мозаика Ломоносовской мастерской. (1763 г.)</w:t>
      </w:r>
    </w:p>
    <w:p w:rsidR="002154FA" w:rsidRPr="00430A96" w:rsidRDefault="009A6805" w:rsidP="00595D0D">
      <w:pPr>
        <w:pStyle w:val="a4"/>
        <w:jc w:val="both"/>
        <w:rPr>
          <w:rFonts w:ascii="Times New Roman" w:hAnsi="Times New Roman"/>
          <w:i/>
          <w:iCs/>
          <w:sz w:val="24"/>
          <w:szCs w:val="24"/>
        </w:rPr>
      </w:pPr>
      <w:r w:rsidRPr="009A6805"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FE2343F" wp14:editId="59334519">
            <wp:extent cx="3147892" cy="236092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9303" cy="23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805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9A6805"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917CE81" wp14:editId="4020BC5D">
            <wp:extent cx="3142928" cy="2357197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847" cy="23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05" w:rsidRDefault="009A6805" w:rsidP="00595D0D">
      <w:pPr>
        <w:pStyle w:val="a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154FA" w:rsidRPr="00430A96" w:rsidRDefault="002154FA" w:rsidP="00595D0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430A96">
        <w:rPr>
          <w:rFonts w:ascii="Times New Roman" w:hAnsi="Times New Roman"/>
          <w:i/>
          <w:iCs/>
          <w:sz w:val="24"/>
          <w:szCs w:val="24"/>
        </w:rPr>
        <w:t xml:space="preserve">Дети рассматривают, записывают </w:t>
      </w:r>
      <w:r w:rsidRPr="00430A96">
        <w:rPr>
          <w:rFonts w:ascii="Times New Roman" w:hAnsi="Times New Roman"/>
          <w:i/>
          <w:sz w:val="24"/>
          <w:szCs w:val="24"/>
        </w:rPr>
        <w:t>цвета смальт</w:t>
      </w:r>
      <w:r w:rsidRPr="00430A9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30A96">
        <w:rPr>
          <w:rFonts w:ascii="Times New Roman" w:hAnsi="Times New Roman"/>
          <w:i/>
          <w:sz w:val="24"/>
          <w:szCs w:val="24"/>
        </w:rPr>
        <w:t>По очереди выступает каждая группа с результатами проделанной работы.</w:t>
      </w:r>
    </w:p>
    <w:p w:rsidR="002154FA" w:rsidRPr="00430A96" w:rsidRDefault="002154FA" w:rsidP="00595D0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</w:p>
    <w:p w:rsidR="002154FA" w:rsidRPr="00430A96" w:rsidRDefault="002154FA" w:rsidP="00595D0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EF3DB8"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задание </w:t>
      </w:r>
      <w:r w:rsidR="00EF3DB8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EF3DB8" w:rsidRPr="00430A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развивает такие креативные способности, как беглость – это способность генерировать большое количество идей в единицу времени на уроке, позволяет быстро находить множество способов решения проблемы и определить наиболее подходящее).</w:t>
      </w:r>
    </w:p>
    <w:p w:rsidR="009A6805" w:rsidRDefault="009A6805" w:rsidP="00595D0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5D0D" w:rsidRPr="00430A96" w:rsidRDefault="002154FA" w:rsidP="00595D0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30A9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Игра-соревнование «Кто больше?» </w:t>
      </w:r>
    </w:p>
    <w:p w:rsidR="002154FA" w:rsidRPr="00430A96" w:rsidRDefault="002154FA" w:rsidP="00595D0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A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0A96">
        <w:rPr>
          <w:rFonts w:ascii="Times New Roman" w:hAnsi="Times New Roman" w:cs="Times New Roman"/>
          <w:sz w:val="24"/>
          <w:szCs w:val="24"/>
        </w:rPr>
        <w:t xml:space="preserve">На полосках </w:t>
      </w:r>
      <w:proofErr w:type="gramStart"/>
      <w:r w:rsidRPr="00430A96">
        <w:rPr>
          <w:rFonts w:ascii="Times New Roman" w:hAnsi="Times New Roman" w:cs="Times New Roman"/>
          <w:sz w:val="24"/>
          <w:szCs w:val="24"/>
        </w:rPr>
        <w:t>бумаги</w:t>
      </w:r>
      <w:proofErr w:type="gramEnd"/>
      <w:r w:rsidRPr="00430A96">
        <w:rPr>
          <w:rFonts w:ascii="Times New Roman" w:hAnsi="Times New Roman" w:cs="Times New Roman"/>
          <w:sz w:val="24"/>
          <w:szCs w:val="24"/>
        </w:rPr>
        <w:t xml:space="preserve"> учащиеся делают первый мазок краской любого цвета, затем в этот цвет добавляют чуть-чуть белого цвета и выполняют следующий мазок, затем чуть-чуть черного цвета и т. д. Побеждает тот, кто сделает больше вариантов различной светлоты. Игра на закрепление понятий о тональности цвета. </w:t>
      </w:r>
    </w:p>
    <w:p w:rsidR="002154FA" w:rsidRPr="00430A96" w:rsidRDefault="002B6AA0" w:rsidP="00595D0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 задание </w:t>
      </w:r>
      <w:r w:rsidRPr="00430A96">
        <w:rPr>
          <w:rFonts w:ascii="Times New Roman" w:hAnsi="Times New Roman" w:cs="Times New Roman"/>
          <w:i/>
          <w:sz w:val="24"/>
          <w:szCs w:val="24"/>
        </w:rPr>
        <w:t>(</w:t>
      </w:r>
      <w:r w:rsidR="00595D0D" w:rsidRPr="00430A96">
        <w:rPr>
          <w:rFonts w:ascii="Times New Roman" w:hAnsi="Times New Roman" w:cs="Times New Roman"/>
          <w:i/>
          <w:sz w:val="24"/>
          <w:szCs w:val="24"/>
        </w:rPr>
        <w:t>развивает способность самостоятельно или в команде придумывать и улучшать идеи)</w:t>
      </w:r>
      <w:r w:rsidR="00595D0D" w:rsidRPr="00430A96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9F06E3" w:rsidRPr="00430A96" w:rsidRDefault="009F06E3" w:rsidP="009A68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оттенки для определённого настроения. Каждая группа создаст свою палитру.    </w:t>
      </w:r>
      <w:r w:rsidR="009A6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30A9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задание в конверте на столе</w:t>
      </w: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9F06E3" w:rsidRPr="00430A96" w:rsidRDefault="009F06E3" w:rsidP="00595D0D">
      <w:pPr>
        <w:spacing w:after="15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Подумайте, какие оттенки вам лучше использовать для пе</w:t>
      </w:r>
      <w:r w:rsidR="00595D0D"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редачи данного настроения. Кому</w:t>
      </w: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-то лучше брать контраст</w:t>
      </w:r>
      <w:r w:rsidR="00E635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ные цвета, кому-то пастельные, </w:t>
      </w: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светлые, а кому-то тяжёлые и тёмные оттенки.  </w:t>
      </w:r>
      <w:r w:rsidR="00E635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430A9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выдать каждой группе заготовки палитр</w:t>
      </w:r>
      <w:r w:rsidR="00410BCF" w:rsidRPr="00430A9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r w:rsidRPr="00430A9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формат А3).</w:t>
      </w:r>
    </w:p>
    <w:p w:rsidR="00410BCF" w:rsidRPr="00430A96" w:rsidRDefault="00410BCF" w:rsidP="00595D0D">
      <w:pPr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  <w:u w:val="single"/>
        </w:rPr>
        <w:t>1 группа</w:t>
      </w:r>
      <w:r w:rsidRPr="00430A96">
        <w:rPr>
          <w:rFonts w:ascii="Times New Roman" w:hAnsi="Times New Roman" w:cs="Times New Roman"/>
          <w:sz w:val="24"/>
          <w:szCs w:val="24"/>
        </w:rPr>
        <w:t>: палитра радостного, весёлого, бодрого настроения.</w:t>
      </w:r>
    </w:p>
    <w:p w:rsidR="00410BCF" w:rsidRPr="00430A96" w:rsidRDefault="00410BCF" w:rsidP="00595D0D">
      <w:pPr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  <w:u w:val="single"/>
        </w:rPr>
        <w:t>2 группа</w:t>
      </w:r>
      <w:r w:rsidRPr="00430A96">
        <w:rPr>
          <w:rFonts w:ascii="Times New Roman" w:hAnsi="Times New Roman" w:cs="Times New Roman"/>
          <w:sz w:val="24"/>
          <w:szCs w:val="24"/>
        </w:rPr>
        <w:t>: палитра грустного, печального, тоскливого настроения.</w:t>
      </w:r>
    </w:p>
    <w:p w:rsidR="00410BCF" w:rsidRPr="00430A96" w:rsidRDefault="00410BCF" w:rsidP="00595D0D">
      <w:pPr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  <w:u w:val="single"/>
        </w:rPr>
        <w:t>3 группа</w:t>
      </w:r>
      <w:r w:rsidRPr="00430A96">
        <w:rPr>
          <w:rFonts w:ascii="Times New Roman" w:hAnsi="Times New Roman" w:cs="Times New Roman"/>
          <w:sz w:val="24"/>
          <w:szCs w:val="24"/>
        </w:rPr>
        <w:t>: палитра лёгкого, мечтательного, спокойного настроения.</w:t>
      </w:r>
    </w:p>
    <w:p w:rsidR="00410BCF" w:rsidRPr="00430A96" w:rsidRDefault="00410BCF" w:rsidP="00595D0D">
      <w:pPr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  <w:u w:val="single"/>
        </w:rPr>
        <w:t>4 группа</w:t>
      </w:r>
      <w:r w:rsidRPr="00430A96">
        <w:rPr>
          <w:rFonts w:ascii="Times New Roman" w:hAnsi="Times New Roman" w:cs="Times New Roman"/>
          <w:sz w:val="24"/>
          <w:szCs w:val="24"/>
        </w:rPr>
        <w:t xml:space="preserve">: палитра трагичного, грозного, тяжёлого настроения. </w:t>
      </w:r>
    </w:p>
    <w:p w:rsidR="009F06E3" w:rsidRPr="00430A96" w:rsidRDefault="00410BCF" w:rsidP="00595D0D">
      <w:pPr>
        <w:spacing w:after="1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Каждая группа согласовывает выбор колорита нужного настроения. Каждый намешивает нужные оттенки на своих палитрах, а затем пер</w:t>
      </w:r>
      <w:r w:rsidR="007F1453"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еносят на общую палитру группы, решают </w:t>
      </w:r>
      <w:r w:rsidR="009F06E3" w:rsidRPr="00430A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 собой, какие лучше взять оттенки.</w:t>
      </w:r>
    </w:p>
    <w:p w:rsidR="00410BCF" w:rsidRPr="00430A96" w:rsidRDefault="00410BCF" w:rsidP="00595D0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задание</w:t>
      </w:r>
      <w:r w:rsidRPr="00430A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0A96">
        <w:rPr>
          <w:rFonts w:ascii="Times New Roman" w:hAnsi="Times New Roman" w:cs="Times New Roman"/>
          <w:i/>
          <w:sz w:val="24"/>
          <w:szCs w:val="24"/>
        </w:rPr>
        <w:t>(побуждает к изложению различных точек зрения на один и тот же поставленный вопрос, делать анализ, сравни</w:t>
      </w:r>
      <w:r w:rsidR="007F1453" w:rsidRPr="00430A96">
        <w:rPr>
          <w:rFonts w:ascii="Times New Roman" w:hAnsi="Times New Roman" w:cs="Times New Roman"/>
          <w:i/>
          <w:sz w:val="24"/>
          <w:szCs w:val="24"/>
        </w:rPr>
        <w:t>вать</w:t>
      </w:r>
      <w:r w:rsidRPr="00430A96">
        <w:rPr>
          <w:rFonts w:ascii="Times New Roman" w:hAnsi="Times New Roman" w:cs="Times New Roman"/>
          <w:i/>
          <w:sz w:val="24"/>
          <w:szCs w:val="24"/>
        </w:rPr>
        <w:t>, обобщ</w:t>
      </w:r>
      <w:r w:rsidR="007F1453" w:rsidRPr="00430A96">
        <w:rPr>
          <w:rFonts w:ascii="Times New Roman" w:hAnsi="Times New Roman" w:cs="Times New Roman"/>
          <w:i/>
          <w:sz w:val="24"/>
          <w:szCs w:val="24"/>
        </w:rPr>
        <w:t>ать</w:t>
      </w:r>
      <w:r w:rsidRPr="00430A96">
        <w:rPr>
          <w:rFonts w:ascii="Times New Roman" w:hAnsi="Times New Roman" w:cs="Times New Roman"/>
          <w:i/>
          <w:sz w:val="24"/>
          <w:szCs w:val="24"/>
        </w:rPr>
        <w:t>, делать выводы…)</w:t>
      </w:r>
    </w:p>
    <w:p w:rsidR="00410BCF" w:rsidRDefault="00410BCF" w:rsidP="0059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откройте папку, которая находится на рабочем столе вашего ноутбука.</w:t>
      </w:r>
      <w:r w:rsidR="00E63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63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 </w:t>
      </w: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находятся репродукции картин художников. Нужно отобрать произведения, которые совпадают с оттенками вашей палитры. Выбор согласовываем между собой в группах. Выписываем на карточку имя автора и название картины. </w:t>
      </w:r>
      <w:r w:rsidRPr="00430A96">
        <w:rPr>
          <w:rFonts w:ascii="Times New Roman" w:hAnsi="Times New Roman" w:cs="Times New Roman"/>
          <w:sz w:val="24"/>
          <w:szCs w:val="24"/>
        </w:rPr>
        <w:t xml:space="preserve">Учащиеся заполняют карточку. К доске выходит один </w:t>
      </w:r>
      <w:r w:rsidR="00E635AB">
        <w:rPr>
          <w:rFonts w:ascii="Times New Roman" w:hAnsi="Times New Roman" w:cs="Times New Roman"/>
          <w:sz w:val="24"/>
          <w:szCs w:val="24"/>
        </w:rPr>
        <w:t>представитель</w:t>
      </w:r>
      <w:r w:rsidRPr="00430A96">
        <w:rPr>
          <w:rFonts w:ascii="Times New Roman" w:hAnsi="Times New Roman" w:cs="Times New Roman"/>
          <w:sz w:val="24"/>
          <w:szCs w:val="24"/>
        </w:rPr>
        <w:t xml:space="preserve"> </w:t>
      </w:r>
      <w:r w:rsidR="00E635AB">
        <w:rPr>
          <w:rFonts w:ascii="Times New Roman" w:hAnsi="Times New Roman" w:cs="Times New Roman"/>
          <w:sz w:val="24"/>
          <w:szCs w:val="24"/>
        </w:rPr>
        <w:t>от</w:t>
      </w:r>
      <w:r w:rsidRPr="00430A96">
        <w:rPr>
          <w:rFonts w:ascii="Times New Roman" w:hAnsi="Times New Roman" w:cs="Times New Roman"/>
          <w:sz w:val="24"/>
          <w:szCs w:val="24"/>
        </w:rPr>
        <w:t xml:space="preserve"> гру</w:t>
      </w:r>
      <w:r w:rsidR="00E635AB">
        <w:rPr>
          <w:rFonts w:ascii="Times New Roman" w:hAnsi="Times New Roman" w:cs="Times New Roman"/>
          <w:sz w:val="24"/>
          <w:szCs w:val="24"/>
        </w:rPr>
        <w:t>ппы с палитрой, которую создали. Выступают</w:t>
      </w:r>
      <w:r w:rsidRPr="00430A96">
        <w:rPr>
          <w:rFonts w:ascii="Times New Roman" w:hAnsi="Times New Roman" w:cs="Times New Roman"/>
          <w:sz w:val="24"/>
          <w:szCs w:val="24"/>
        </w:rPr>
        <w:t xml:space="preserve"> по очереди. </w:t>
      </w:r>
      <w:r w:rsidRPr="00430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каждой группы должен назвать имя художника и название работы, которая совпадает с оттенками палитры, созданной группой. </w:t>
      </w:r>
    </w:p>
    <w:p w:rsidR="00C94867" w:rsidRDefault="00C94867" w:rsidP="0059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A857C" wp14:editId="2E448AFC">
            <wp:extent cx="5636525" cy="3170546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3464" cy="31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67" w:rsidRDefault="00C94867" w:rsidP="0059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6A437D" wp14:editId="4D00E289">
            <wp:extent cx="5730475" cy="322339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660" cy="324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67" w:rsidRPr="00430A96" w:rsidRDefault="00C94867" w:rsidP="0059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94145" wp14:editId="331D0AB4">
            <wp:extent cx="5717500" cy="321609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4080" cy="32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CF" w:rsidRDefault="00410BCF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На экране показываются работы, выбранные каждой группой, по очереди.</w:t>
      </w:r>
    </w:p>
    <w:p w:rsidR="00E635AB" w:rsidRPr="00430A96" w:rsidRDefault="00E635AB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Автопортрет с сестрой Борисов-</w:t>
      </w:r>
      <w:proofErr w:type="spellStart"/>
      <w:r w:rsidRPr="00E63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Мусатов</w:t>
      </w:r>
      <w:proofErr w:type="spellEnd"/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AA0" w:rsidRPr="00430A96" w:rsidRDefault="002B6AA0" w:rsidP="00595D0D">
      <w:pPr>
        <w:pStyle w:val="Default"/>
        <w:jc w:val="both"/>
        <w:rPr>
          <w:color w:val="auto"/>
        </w:rPr>
      </w:pPr>
      <w:r w:rsidRPr="00430A96">
        <w:t>Предлагается проголосовать за работу при помощи цветика-</w:t>
      </w:r>
      <w:proofErr w:type="spellStart"/>
      <w:r w:rsidRPr="00430A96">
        <w:t>семицветика</w:t>
      </w:r>
      <w:proofErr w:type="spellEnd"/>
      <w:r w:rsidR="00EF3DB8" w:rsidRPr="00430A96">
        <w:rPr>
          <w:color w:val="auto"/>
        </w:rPr>
        <w:t xml:space="preserve"> </w:t>
      </w:r>
      <w:r w:rsidR="00EF3DB8" w:rsidRPr="00430A96">
        <w:rPr>
          <w:i/>
          <w:color w:val="auto"/>
        </w:rPr>
        <w:t>(развивает умение критически взглянуть на свои идеи, увидеть их сильные и слабые стороны)</w:t>
      </w:r>
      <w:r w:rsidR="00EF3DB8" w:rsidRPr="00430A96">
        <w:rPr>
          <w:color w:val="auto"/>
        </w:rPr>
        <w:t>: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- жёлтый, если группа нашла необходимые оттенки на палитре и правильно подобрала портреты к ней;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- красный, если группа не совсем верно нашла необходимые оттенки на палитре и подобрала портреты к данной палитре;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- коричневый, если группа не смогла найти необходимые оттенки на палитре и не подобрала картины.</w:t>
      </w:r>
    </w:p>
    <w:p w:rsidR="007F1453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Голосовать могут и представители группы, работа которой оценивается (</w:t>
      </w:r>
      <w:r w:rsidRPr="00430A96">
        <w:rPr>
          <w:rFonts w:ascii="Times New Roman" w:hAnsi="Times New Roman" w:cs="Times New Roman"/>
          <w:i/>
          <w:sz w:val="24"/>
          <w:szCs w:val="24"/>
        </w:rPr>
        <w:t>это будет самооценка работы группы</w:t>
      </w:r>
      <w:r w:rsidRPr="00430A9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После выступления каждой группы необходимо сделать обобщение всех мнений.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0BCF" w:rsidRPr="00430A96" w:rsidRDefault="002B6AA0" w:rsidP="00595D0D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30A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задание </w:t>
      </w:r>
      <w:r w:rsidRPr="00430A96">
        <w:rPr>
          <w:rFonts w:ascii="Times New Roman" w:hAnsi="Times New Roman" w:cs="Times New Roman"/>
          <w:i/>
          <w:sz w:val="24"/>
          <w:szCs w:val="24"/>
        </w:rPr>
        <w:t>(</w:t>
      </w:r>
      <w:r w:rsidRPr="00430A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принципиально новые, оригинальные, нешаблонные идеи и используют ранее не применяемые средства для решения проблемы и достижения цели). </w:t>
      </w:r>
    </w:p>
    <w:p w:rsidR="002B6AA0" w:rsidRPr="00430A96" w:rsidRDefault="002B6AA0" w:rsidP="00595D0D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 xml:space="preserve">На следующем уроке будем выполнять живописный портрет в технике мозаика. 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lastRenderedPageBreak/>
        <w:t>Представьте, что вы делаете ремонт в своей комнате. Вам необходимо подобрать живописный портрет для оформления своего интерьера.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 xml:space="preserve">Подумайте, кого бы хотелось вам изобразить, какой колорит подойдёт для вашего интерьера. </w:t>
      </w:r>
    </w:p>
    <w:p w:rsidR="007F1453" w:rsidRPr="00430A96" w:rsidRDefault="002B6AA0" w:rsidP="00595D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 xml:space="preserve">Практическое задание может быть различным, в зависимости от интересов класса, их способностей. В классе группам могут быть предложены задания дифференцированно. 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30A96">
        <w:rPr>
          <w:rFonts w:ascii="Times New Roman" w:hAnsi="Times New Roman" w:cs="Times New Roman"/>
          <w:i/>
          <w:sz w:val="24"/>
          <w:szCs w:val="24"/>
        </w:rPr>
        <w:t>Например</w:t>
      </w:r>
      <w:proofErr w:type="gramEnd"/>
      <w:r w:rsidRPr="00430A96">
        <w:rPr>
          <w:rFonts w:ascii="Times New Roman" w:hAnsi="Times New Roman" w:cs="Times New Roman"/>
          <w:i/>
          <w:sz w:val="24"/>
          <w:szCs w:val="24"/>
        </w:rPr>
        <w:t>:</w:t>
      </w:r>
    </w:p>
    <w:p w:rsidR="002B6AA0" w:rsidRPr="00430A96" w:rsidRDefault="002B6AA0" w:rsidP="00595D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>можно выполнить собирательный образ,</w:t>
      </w:r>
    </w:p>
    <w:p w:rsidR="002B6AA0" w:rsidRPr="00430A96" w:rsidRDefault="002B6AA0" w:rsidP="00595D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>образ конкретного человека,</w:t>
      </w:r>
    </w:p>
    <w:p w:rsidR="002B6AA0" w:rsidRPr="00430A96" w:rsidRDefault="002B6AA0" w:rsidP="00595D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>выполнить автопортрет,</w:t>
      </w:r>
    </w:p>
    <w:p w:rsidR="002B6AA0" w:rsidRPr="00430A96" w:rsidRDefault="002B6AA0" w:rsidP="00595D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>выполнить одну из выбранных картин в технике мозаика,</w:t>
      </w:r>
    </w:p>
    <w:p w:rsidR="002B6AA0" w:rsidRPr="00430A96" w:rsidRDefault="002B6AA0" w:rsidP="00595D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A96">
        <w:rPr>
          <w:rFonts w:ascii="Times New Roman" w:hAnsi="Times New Roman" w:cs="Times New Roman"/>
          <w:i/>
          <w:sz w:val="24"/>
          <w:szCs w:val="24"/>
        </w:rPr>
        <w:t xml:space="preserve">попробовать реставрировать одну из мозаик </w:t>
      </w:r>
      <w:proofErr w:type="spellStart"/>
      <w:r w:rsidRPr="00430A96">
        <w:rPr>
          <w:rFonts w:ascii="Times New Roman" w:hAnsi="Times New Roman" w:cs="Times New Roman"/>
          <w:i/>
          <w:sz w:val="24"/>
          <w:szCs w:val="24"/>
        </w:rPr>
        <w:t>М.В.Ломоносова</w:t>
      </w:r>
      <w:proofErr w:type="spellEnd"/>
      <w:r w:rsidRPr="00430A96">
        <w:rPr>
          <w:rFonts w:ascii="Times New Roman" w:hAnsi="Times New Roman" w:cs="Times New Roman"/>
          <w:i/>
          <w:sz w:val="24"/>
          <w:szCs w:val="24"/>
        </w:rPr>
        <w:t>.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</w:p>
    <w:p w:rsidR="002B6AA0" w:rsidRPr="00430A96" w:rsidRDefault="002B6AA0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A96">
        <w:rPr>
          <w:rFonts w:ascii="Times New Roman" w:hAnsi="Times New Roman" w:cs="Times New Roman"/>
          <w:sz w:val="24"/>
          <w:szCs w:val="24"/>
        </w:rPr>
        <w:t>- тонировать листочки бумаги различными оттенками цветов нужного вам колорита.</w:t>
      </w:r>
    </w:p>
    <w:p w:rsidR="002154FA" w:rsidRPr="00430A96" w:rsidRDefault="002154FA" w:rsidP="00595D0D">
      <w:pPr>
        <w:tabs>
          <w:tab w:val="left" w:pos="73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76BE" w:rsidRPr="00430A96" w:rsidRDefault="001176BE" w:rsidP="00595D0D">
      <w:pPr>
        <w:widowControl w:val="0"/>
        <w:spacing w:after="0" w:line="2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0910" w:rsidRPr="00430A96" w:rsidRDefault="007D0910" w:rsidP="00595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0910" w:rsidRPr="00430A96" w:rsidRDefault="007D0910" w:rsidP="00595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33E4" w:rsidRPr="00430A96" w:rsidRDefault="00BE33E4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2E5F" w:rsidRPr="00430A96" w:rsidRDefault="00C92E5F" w:rsidP="00595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92E5F" w:rsidRPr="00430A96" w:rsidSect="00AA0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5E2"/>
    <w:multiLevelType w:val="hybridMultilevel"/>
    <w:tmpl w:val="BD46A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C13FD"/>
    <w:multiLevelType w:val="multilevel"/>
    <w:tmpl w:val="012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E4"/>
    <w:rsid w:val="001176BE"/>
    <w:rsid w:val="001C4941"/>
    <w:rsid w:val="002154FA"/>
    <w:rsid w:val="002638CC"/>
    <w:rsid w:val="002B6AA0"/>
    <w:rsid w:val="00410BCF"/>
    <w:rsid w:val="00430A96"/>
    <w:rsid w:val="00595D0D"/>
    <w:rsid w:val="006B470E"/>
    <w:rsid w:val="007D0910"/>
    <w:rsid w:val="007E226C"/>
    <w:rsid w:val="007F1453"/>
    <w:rsid w:val="008B4980"/>
    <w:rsid w:val="009A6805"/>
    <w:rsid w:val="009F06E3"/>
    <w:rsid w:val="00AA056A"/>
    <w:rsid w:val="00BE33E4"/>
    <w:rsid w:val="00C92E5F"/>
    <w:rsid w:val="00C94867"/>
    <w:rsid w:val="00CA484E"/>
    <w:rsid w:val="00CE5B14"/>
    <w:rsid w:val="00E635AB"/>
    <w:rsid w:val="00EF3DB8"/>
    <w:rsid w:val="00F6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650FE"/>
  <w15:chartTrackingRefBased/>
  <w15:docId w15:val="{CC65944D-CA21-4CFA-81C4-1DD76823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3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4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2154F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B6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4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DB096-EDEC-4B0D-AB53-2575F14A5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</cp:revision>
  <dcterms:created xsi:type="dcterms:W3CDTF">2023-03-22T15:23:00Z</dcterms:created>
  <dcterms:modified xsi:type="dcterms:W3CDTF">2023-05-08T12:32:00Z</dcterms:modified>
</cp:coreProperties>
</file>