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BA6" w:rsidRPr="000B3D3D" w:rsidRDefault="00922BA6" w:rsidP="00922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D3D">
        <w:rPr>
          <w:rFonts w:ascii="Times New Roman" w:hAnsi="Times New Roman" w:cs="Times New Roman"/>
          <w:b/>
          <w:sz w:val="24"/>
          <w:szCs w:val="24"/>
        </w:rPr>
        <w:t xml:space="preserve">Урок – экскурсия «Персеполь – </w:t>
      </w:r>
      <w:r w:rsidR="00761441">
        <w:rPr>
          <w:rFonts w:ascii="Times New Roman" w:hAnsi="Times New Roman" w:cs="Times New Roman"/>
          <w:b/>
          <w:sz w:val="24"/>
          <w:szCs w:val="24"/>
        </w:rPr>
        <w:t xml:space="preserve">древний </w:t>
      </w:r>
      <w:r w:rsidRPr="000B3D3D">
        <w:rPr>
          <w:rFonts w:ascii="Times New Roman" w:hAnsi="Times New Roman" w:cs="Times New Roman"/>
          <w:b/>
          <w:sz w:val="24"/>
          <w:szCs w:val="24"/>
        </w:rPr>
        <w:t xml:space="preserve">город </w:t>
      </w:r>
      <w:r w:rsidR="00761441">
        <w:rPr>
          <w:rFonts w:ascii="Times New Roman" w:hAnsi="Times New Roman" w:cs="Times New Roman"/>
          <w:b/>
          <w:sz w:val="24"/>
          <w:szCs w:val="24"/>
        </w:rPr>
        <w:t>персидских царей</w:t>
      </w:r>
      <w:r w:rsidRPr="000B3D3D">
        <w:rPr>
          <w:rFonts w:ascii="Times New Roman" w:hAnsi="Times New Roman" w:cs="Times New Roman"/>
          <w:b/>
          <w:sz w:val="24"/>
          <w:szCs w:val="24"/>
        </w:rPr>
        <w:t>»</w:t>
      </w:r>
    </w:p>
    <w:p w:rsidR="00922BA6" w:rsidRPr="006B66BF" w:rsidRDefault="00922BA6" w:rsidP="00E10B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66BF">
        <w:rPr>
          <w:rFonts w:ascii="Times New Roman" w:hAnsi="Times New Roman" w:cs="Times New Roman"/>
          <w:b/>
          <w:sz w:val="24"/>
          <w:szCs w:val="24"/>
        </w:rPr>
        <w:t>План урока</w:t>
      </w:r>
    </w:p>
    <w:p w:rsidR="00AF2774" w:rsidRDefault="00922BA6" w:rsidP="00E10B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6BF">
        <w:rPr>
          <w:rFonts w:ascii="Times New Roman" w:hAnsi="Times New Roman" w:cs="Times New Roman"/>
          <w:sz w:val="24"/>
          <w:szCs w:val="24"/>
        </w:rPr>
        <w:t>1.</w:t>
      </w:r>
      <w:r w:rsidR="000C36DC">
        <w:rPr>
          <w:rFonts w:ascii="Times New Roman" w:hAnsi="Times New Roman" w:cs="Times New Roman"/>
          <w:sz w:val="24"/>
          <w:szCs w:val="24"/>
        </w:rPr>
        <w:t>Поэтическое слово</w:t>
      </w:r>
      <w:r w:rsidR="00207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BA6" w:rsidRPr="006B66BF" w:rsidRDefault="00AF2774" w:rsidP="00E10B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9179C">
        <w:rPr>
          <w:rFonts w:ascii="Times New Roman" w:hAnsi="Times New Roman" w:cs="Times New Roman"/>
          <w:sz w:val="24"/>
          <w:szCs w:val="24"/>
        </w:rPr>
        <w:t>Во дворце</w:t>
      </w:r>
      <w:r w:rsidR="00B2638C">
        <w:rPr>
          <w:rFonts w:ascii="Times New Roman" w:hAnsi="Times New Roman" w:cs="Times New Roman"/>
          <w:sz w:val="24"/>
          <w:szCs w:val="24"/>
        </w:rPr>
        <w:t xml:space="preserve"> царей.</w:t>
      </w:r>
      <w:r w:rsidR="00207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BA6" w:rsidRPr="006B66BF" w:rsidRDefault="00AF2774" w:rsidP="00E10B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179C">
        <w:rPr>
          <w:rFonts w:ascii="Times New Roman" w:hAnsi="Times New Roman" w:cs="Times New Roman"/>
          <w:sz w:val="24"/>
          <w:szCs w:val="24"/>
        </w:rPr>
        <w:t xml:space="preserve">.Из жизни царя. </w:t>
      </w:r>
    </w:p>
    <w:p w:rsidR="00E10BA6" w:rsidRPr="003F2A40" w:rsidRDefault="0030079E" w:rsidP="00E10B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Царская казна.</w:t>
      </w:r>
      <w:bookmarkStart w:id="0" w:name="_GoBack"/>
      <w:bookmarkEnd w:id="0"/>
    </w:p>
    <w:p w:rsidR="000B3D3D" w:rsidRPr="006B66BF" w:rsidRDefault="00440881" w:rsidP="00E10BA6">
      <w:pPr>
        <w:spacing w:after="0"/>
        <w:rPr>
          <w:rFonts w:ascii="Times New Roman" w:hAnsi="Times New Roman" w:cs="Times New Roman"/>
          <w:sz w:val="24"/>
          <w:szCs w:val="24"/>
        </w:rPr>
        <w:sectPr w:rsidR="000B3D3D" w:rsidRPr="006B66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B66BF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6B66BF">
        <w:rPr>
          <w:rFonts w:ascii="Times New Roman" w:hAnsi="Times New Roman" w:cs="Times New Roman"/>
          <w:sz w:val="24"/>
          <w:szCs w:val="24"/>
        </w:rPr>
        <w:t>Поэтическим словом я начинаю на</w:t>
      </w:r>
      <w:r w:rsidR="00E31BDA" w:rsidRPr="006B66BF">
        <w:rPr>
          <w:rFonts w:ascii="Times New Roman" w:hAnsi="Times New Roman" w:cs="Times New Roman"/>
          <w:sz w:val="24"/>
          <w:szCs w:val="24"/>
        </w:rPr>
        <w:t>шу</w:t>
      </w:r>
      <w:r w:rsidRPr="006B66BF">
        <w:rPr>
          <w:rFonts w:ascii="Times New Roman" w:hAnsi="Times New Roman" w:cs="Times New Roman"/>
          <w:sz w:val="24"/>
          <w:szCs w:val="24"/>
        </w:rPr>
        <w:t xml:space="preserve"> экс</w:t>
      </w:r>
      <w:r w:rsidR="0042631D" w:rsidRPr="006B66BF">
        <w:rPr>
          <w:rFonts w:ascii="Times New Roman" w:hAnsi="Times New Roman" w:cs="Times New Roman"/>
          <w:sz w:val="24"/>
          <w:szCs w:val="24"/>
        </w:rPr>
        <w:t>курсию в священный город персов.</w:t>
      </w:r>
      <w:r w:rsidR="003C1837">
        <w:rPr>
          <w:rFonts w:ascii="Times New Roman" w:hAnsi="Times New Roman" w:cs="Times New Roman"/>
          <w:sz w:val="24"/>
          <w:szCs w:val="24"/>
        </w:rPr>
        <w:t xml:space="preserve"> А вы внимательно слушаете и записываете в тетради новые слова</w:t>
      </w:r>
    </w:p>
    <w:p w:rsidR="00922BA6" w:rsidRPr="006B66BF" w:rsidRDefault="00922BA6" w:rsidP="000B3D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6BF">
        <w:rPr>
          <w:rFonts w:ascii="Times New Roman" w:hAnsi="Times New Roman" w:cs="Times New Roman"/>
          <w:b/>
          <w:sz w:val="24"/>
          <w:szCs w:val="24"/>
        </w:rPr>
        <w:lastRenderedPageBreak/>
        <w:t>Персеполь</w:t>
      </w:r>
    </w:p>
    <w:p w:rsidR="00922BA6" w:rsidRDefault="00922BA6" w:rsidP="0044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Благодать, и тихо пространство.</w:t>
      </w:r>
    </w:p>
    <w:p w:rsidR="00922BA6" w:rsidRDefault="00922BA6" w:rsidP="0044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так спокойно, светло.</w:t>
      </w:r>
      <w:r>
        <w:rPr>
          <w:rFonts w:ascii="Times New Roman" w:hAnsi="Times New Roman" w:cs="Times New Roman"/>
          <w:sz w:val="24"/>
          <w:szCs w:val="24"/>
        </w:rPr>
        <w:br/>
        <w:t xml:space="preserve">А ведь было великое царство, </w:t>
      </w:r>
    </w:p>
    <w:p w:rsidR="00922BA6" w:rsidRDefault="00922BA6" w:rsidP="0044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Античность оно расцвело!</w:t>
      </w:r>
    </w:p>
    <w:p w:rsidR="00922BA6" w:rsidRDefault="00922BA6" w:rsidP="0044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BA6" w:rsidRDefault="00922BA6" w:rsidP="0044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Дарий заслуженно правил.</w:t>
      </w:r>
      <w:r>
        <w:rPr>
          <w:rFonts w:ascii="Times New Roman" w:hAnsi="Times New Roman" w:cs="Times New Roman"/>
          <w:sz w:val="24"/>
          <w:szCs w:val="24"/>
        </w:rPr>
        <w:br/>
        <w:t>Крылатые львы на вратах,</w:t>
      </w:r>
    </w:p>
    <w:p w:rsidR="00922BA6" w:rsidRDefault="00922BA6" w:rsidP="0044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Завитые синие гривы,</w:t>
      </w:r>
    </w:p>
    <w:p w:rsidR="00922BA6" w:rsidRDefault="00922BA6" w:rsidP="0044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Невольно внушали здесь страх.</w:t>
      </w:r>
    </w:p>
    <w:p w:rsidR="00922BA6" w:rsidRDefault="00922BA6" w:rsidP="0044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BA6" w:rsidRDefault="00922BA6" w:rsidP="0044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Встречали они караваны,</w:t>
      </w:r>
    </w:p>
    <w:p w:rsidR="00922BA6" w:rsidRDefault="00922BA6" w:rsidP="0044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Людей, что мечтали прийти,</w:t>
      </w:r>
    </w:p>
    <w:p w:rsidR="00922BA6" w:rsidRDefault="00922BA6" w:rsidP="0044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прекраснейший город Персеполь,</w:t>
      </w:r>
    </w:p>
    <w:p w:rsidR="00922BA6" w:rsidRDefault="00922BA6" w:rsidP="0044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виделся им впереди.</w:t>
      </w:r>
    </w:p>
    <w:p w:rsidR="00922BA6" w:rsidRDefault="00922BA6" w:rsidP="0044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BA6" w:rsidRDefault="00922BA6" w:rsidP="0044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Тройная стена из гранита,</w:t>
      </w:r>
    </w:p>
    <w:p w:rsidR="00922BA6" w:rsidRDefault="00922BA6" w:rsidP="0044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платформа, дворцы,</w:t>
      </w:r>
    </w:p>
    <w:p w:rsidR="00922BA6" w:rsidRDefault="00922BA6" w:rsidP="0044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Мозаичный пол и колонны,</w:t>
      </w:r>
    </w:p>
    <w:p w:rsidR="00922BA6" w:rsidRDefault="00922BA6" w:rsidP="0044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тысячи здесь на пути.</w:t>
      </w:r>
    </w:p>
    <w:p w:rsidR="00922BA6" w:rsidRDefault="00922BA6" w:rsidP="0044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BA6" w:rsidRDefault="00922BA6" w:rsidP="0044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живо свидетельство славы,</w:t>
      </w:r>
    </w:p>
    <w:p w:rsidR="00922BA6" w:rsidRDefault="00922BA6" w:rsidP="0044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Достойно великих </w:t>
      </w:r>
      <w:r w:rsidRPr="00DC5987">
        <w:rPr>
          <w:rFonts w:ascii="Times New Roman" w:hAnsi="Times New Roman" w:cs="Times New Roman"/>
          <w:sz w:val="24"/>
          <w:szCs w:val="24"/>
        </w:rPr>
        <w:t xml:space="preserve">побед </w:t>
      </w:r>
    </w:p>
    <w:p w:rsidR="00440881" w:rsidRDefault="00440881" w:rsidP="0044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881" w:rsidRDefault="00440881" w:rsidP="0044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881" w:rsidRDefault="00440881" w:rsidP="0044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BA6" w:rsidRDefault="00922BA6" w:rsidP="0044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Персидское царство, держава.</w:t>
      </w:r>
    </w:p>
    <w:p w:rsidR="00922BA6" w:rsidRDefault="00922BA6" w:rsidP="0044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Угасло, оставив нам след.</w:t>
      </w:r>
    </w:p>
    <w:p w:rsidR="00922BA6" w:rsidRDefault="00922BA6" w:rsidP="0044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BA6" w:rsidRDefault="00922BA6" w:rsidP="0044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сам Ойкумены властитель</w:t>
      </w:r>
    </w:p>
    <w:p w:rsidR="00922BA6" w:rsidRDefault="00922BA6" w:rsidP="0044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Устроил бесстрашный поход,</w:t>
      </w:r>
    </w:p>
    <w:p w:rsidR="00922BA6" w:rsidRDefault="00922BA6" w:rsidP="0044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жертву принес Дионису,</w:t>
      </w:r>
    </w:p>
    <w:p w:rsidR="00922BA6" w:rsidRDefault="00922BA6" w:rsidP="0044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Повергнув в пучину народ.</w:t>
      </w:r>
    </w:p>
    <w:p w:rsidR="00922BA6" w:rsidRDefault="00922BA6" w:rsidP="0044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BA6" w:rsidRDefault="00922BA6" w:rsidP="0044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Разрушил, поджог он Персеполь,</w:t>
      </w:r>
    </w:p>
    <w:p w:rsidR="00922BA6" w:rsidRDefault="00922BA6" w:rsidP="0044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Гетеры Афинской </w:t>
      </w:r>
      <w:r w:rsidRPr="00B6188C">
        <w:rPr>
          <w:rFonts w:ascii="Times New Roman" w:hAnsi="Times New Roman" w:cs="Times New Roman"/>
          <w:sz w:val="24"/>
          <w:szCs w:val="24"/>
        </w:rPr>
        <w:t>предлог,</w:t>
      </w:r>
    </w:p>
    <w:p w:rsidR="00922BA6" w:rsidRDefault="00922BA6" w:rsidP="0044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Таис, насмехалась и мстила.</w:t>
      </w:r>
    </w:p>
    <w:p w:rsidR="00922BA6" w:rsidRDefault="00922BA6" w:rsidP="0044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персам достойный урок.</w:t>
      </w:r>
    </w:p>
    <w:p w:rsidR="00922BA6" w:rsidRDefault="00922BA6" w:rsidP="0044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BA6" w:rsidRDefault="00922BA6" w:rsidP="0044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пожаре горели таблички,</w:t>
      </w:r>
    </w:p>
    <w:p w:rsidR="00922BA6" w:rsidRDefault="00922BA6" w:rsidP="0044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вместо того чтоб пропасть,</w:t>
      </w:r>
    </w:p>
    <w:p w:rsidR="00922BA6" w:rsidRDefault="00922BA6" w:rsidP="0044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сохранились, окрепли,</w:t>
      </w:r>
    </w:p>
    <w:p w:rsidR="00922BA6" w:rsidRDefault="00922BA6" w:rsidP="0044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Доподлинно можно узнать.</w:t>
      </w:r>
    </w:p>
    <w:p w:rsidR="00922BA6" w:rsidRDefault="00922BA6" w:rsidP="0044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BA6" w:rsidRDefault="00922BA6" w:rsidP="0044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было и как в это верить,</w:t>
      </w:r>
    </w:p>
    <w:p w:rsidR="00922BA6" w:rsidRDefault="00922BA6" w:rsidP="0044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Империи мощной – конец!</w:t>
      </w:r>
    </w:p>
    <w:p w:rsidR="00922BA6" w:rsidRDefault="00922BA6" w:rsidP="0044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тихо пространство доселе -</w:t>
      </w:r>
    </w:p>
    <w:p w:rsidR="00922BA6" w:rsidRDefault="00922BA6" w:rsidP="00440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Судьбой предрешенный венец.</w:t>
      </w:r>
    </w:p>
    <w:p w:rsidR="000B3D3D" w:rsidRDefault="000B3D3D" w:rsidP="00922BA6">
      <w:pPr>
        <w:rPr>
          <w:rFonts w:ascii="Times New Roman" w:hAnsi="Times New Roman" w:cs="Times New Roman"/>
          <w:sz w:val="24"/>
          <w:szCs w:val="24"/>
        </w:rPr>
        <w:sectPr w:rsidR="000B3D3D" w:rsidSect="000B3D3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22BA6" w:rsidRDefault="00F83A3D" w:rsidP="00922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  <w:r w:rsidR="001C487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441">
        <w:rPr>
          <w:rFonts w:ascii="Times New Roman" w:hAnsi="Times New Roman" w:cs="Times New Roman"/>
          <w:sz w:val="24"/>
          <w:szCs w:val="24"/>
        </w:rPr>
        <w:t>Стихотворение автора</w:t>
      </w:r>
    </w:p>
    <w:p w:rsidR="00281823" w:rsidRPr="00100987" w:rsidRDefault="001060D8" w:rsidP="000D7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0D8">
        <w:rPr>
          <w:rFonts w:ascii="Times New Roman" w:hAnsi="Times New Roman" w:cs="Times New Roman"/>
          <w:b/>
          <w:sz w:val="24"/>
          <w:szCs w:val="24"/>
        </w:rPr>
        <w:t>Проверка задания: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287">
        <w:rPr>
          <w:rFonts w:ascii="Times New Roman" w:hAnsi="Times New Roman" w:cs="Times New Roman"/>
          <w:sz w:val="24"/>
          <w:szCs w:val="24"/>
        </w:rPr>
        <w:t>Какие слова вы выписали?</w:t>
      </w:r>
      <w:r w:rsidR="00100987">
        <w:rPr>
          <w:rFonts w:ascii="Times New Roman" w:hAnsi="Times New Roman" w:cs="Times New Roman"/>
          <w:sz w:val="24"/>
          <w:szCs w:val="24"/>
        </w:rPr>
        <w:t xml:space="preserve"> Запишем определение тех слов, которые вы не знали.</w:t>
      </w:r>
    </w:p>
    <w:p w:rsidR="00A42287" w:rsidRDefault="00A42287" w:rsidP="000D7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69F">
        <w:rPr>
          <w:rFonts w:ascii="Times New Roman" w:hAnsi="Times New Roman" w:cs="Times New Roman"/>
          <w:b/>
          <w:sz w:val="24"/>
          <w:szCs w:val="24"/>
        </w:rPr>
        <w:t>Дарий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464E4">
        <w:rPr>
          <w:rFonts w:ascii="Times New Roman" w:hAnsi="Times New Roman" w:cs="Times New Roman"/>
          <w:sz w:val="24"/>
          <w:szCs w:val="24"/>
        </w:rPr>
        <w:t>персидский царь</w:t>
      </w:r>
    </w:p>
    <w:p w:rsidR="00A42287" w:rsidRDefault="00A42287" w:rsidP="000D7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69F">
        <w:rPr>
          <w:rFonts w:ascii="Times New Roman" w:hAnsi="Times New Roman" w:cs="Times New Roman"/>
          <w:b/>
          <w:sz w:val="24"/>
          <w:szCs w:val="24"/>
        </w:rPr>
        <w:t>Ойкумена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2C3">
        <w:rPr>
          <w:rFonts w:ascii="Times New Roman" w:hAnsi="Times New Roman" w:cs="Times New Roman"/>
          <w:sz w:val="24"/>
          <w:szCs w:val="24"/>
        </w:rPr>
        <w:t>–</w:t>
      </w:r>
      <w:r w:rsidRPr="002464E4">
        <w:rPr>
          <w:rFonts w:ascii="Times New Roman" w:hAnsi="Times New Roman" w:cs="Times New Roman"/>
          <w:sz w:val="24"/>
          <w:szCs w:val="24"/>
        </w:rPr>
        <w:t xml:space="preserve"> </w:t>
      </w:r>
      <w:r w:rsidR="002464E4" w:rsidRPr="002464E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освоенная</w:t>
      </w:r>
      <w:r w:rsidR="002464E4" w:rsidRPr="002464E4">
        <w:rPr>
          <w:rStyle w:val="apple-converted-space"/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hyperlink r:id="rId6" w:tooltip="Человечество" w:history="1">
        <w:r w:rsidR="002464E4" w:rsidRPr="00A25C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человечеством</w:t>
        </w:r>
      </w:hyperlink>
      <w:r w:rsidR="002464E4" w:rsidRPr="00A25C6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464E4" w:rsidRPr="00A25C67">
        <w:rPr>
          <w:rFonts w:ascii="Times New Roman" w:hAnsi="Times New Roman" w:cs="Times New Roman"/>
          <w:sz w:val="24"/>
          <w:szCs w:val="24"/>
          <w:shd w:val="clear" w:color="auto" w:fill="FFFFFF"/>
        </w:rPr>
        <w:t>часть</w:t>
      </w:r>
      <w:r w:rsidR="002464E4" w:rsidRPr="00A25C6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Мир (Земля)" w:history="1">
        <w:r w:rsidR="002464E4" w:rsidRPr="00A25C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мира</w:t>
        </w:r>
      </w:hyperlink>
    </w:p>
    <w:p w:rsidR="000D72C3" w:rsidRDefault="000D72C3" w:rsidP="000D7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69F">
        <w:rPr>
          <w:rFonts w:ascii="Times New Roman" w:hAnsi="Times New Roman" w:cs="Times New Roman"/>
          <w:b/>
          <w:sz w:val="24"/>
          <w:szCs w:val="24"/>
        </w:rPr>
        <w:t>Таис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464E4">
        <w:rPr>
          <w:rFonts w:ascii="Times New Roman" w:hAnsi="Times New Roman" w:cs="Times New Roman"/>
          <w:sz w:val="24"/>
          <w:szCs w:val="24"/>
        </w:rPr>
        <w:t>Таис Афинская</w:t>
      </w:r>
      <w:r w:rsidR="00892F0A">
        <w:rPr>
          <w:rFonts w:ascii="Times New Roman" w:hAnsi="Times New Roman" w:cs="Times New Roman"/>
          <w:sz w:val="24"/>
          <w:szCs w:val="24"/>
        </w:rPr>
        <w:t xml:space="preserve"> – героиня исторического романа  Ивана Ефремова, написанного в эпоху Александра Македонского.</w:t>
      </w:r>
    </w:p>
    <w:p w:rsidR="000D72C3" w:rsidRPr="00892F0A" w:rsidRDefault="000D72C3" w:rsidP="000D7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69F">
        <w:rPr>
          <w:rFonts w:ascii="Times New Roman" w:hAnsi="Times New Roman" w:cs="Times New Roman"/>
          <w:b/>
          <w:sz w:val="24"/>
          <w:szCs w:val="24"/>
        </w:rPr>
        <w:t xml:space="preserve">Дионис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92F0A">
        <w:rPr>
          <w:rFonts w:ascii="Times New Roman" w:hAnsi="Times New Roman" w:cs="Times New Roman"/>
          <w:sz w:val="24"/>
          <w:szCs w:val="24"/>
        </w:rPr>
        <w:t xml:space="preserve"> в древнегреческой мифологии Бог виноделия, театра</w:t>
      </w:r>
      <w:r w:rsidR="000F0703">
        <w:rPr>
          <w:rFonts w:ascii="Times New Roman" w:hAnsi="Times New Roman" w:cs="Times New Roman"/>
          <w:sz w:val="24"/>
          <w:szCs w:val="24"/>
        </w:rPr>
        <w:t>, вдохновения.</w:t>
      </w:r>
    </w:p>
    <w:p w:rsidR="000D72C3" w:rsidRPr="00892F0A" w:rsidRDefault="002464E4" w:rsidP="000D7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69F">
        <w:rPr>
          <w:rFonts w:ascii="Times New Roman" w:hAnsi="Times New Roman" w:cs="Times New Roman"/>
          <w:b/>
          <w:sz w:val="24"/>
          <w:szCs w:val="24"/>
        </w:rPr>
        <w:t>Гетера</w:t>
      </w:r>
      <w:r w:rsidRPr="00892F0A">
        <w:rPr>
          <w:rFonts w:ascii="Times New Roman" w:hAnsi="Times New Roman" w:cs="Times New Roman"/>
          <w:sz w:val="24"/>
          <w:szCs w:val="24"/>
        </w:rPr>
        <w:t xml:space="preserve"> </w:t>
      </w:r>
      <w:r w:rsidR="000D72C3" w:rsidRPr="00892F0A">
        <w:rPr>
          <w:rFonts w:ascii="Times New Roman" w:hAnsi="Times New Roman" w:cs="Times New Roman"/>
          <w:sz w:val="24"/>
          <w:szCs w:val="24"/>
        </w:rPr>
        <w:t xml:space="preserve"> –</w:t>
      </w:r>
      <w:r w:rsidR="00892F0A" w:rsidRPr="00892F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892F0A" w:rsidRPr="00892F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Древняя Греция" w:history="1">
        <w:r w:rsidR="00892F0A" w:rsidRPr="00892F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Древней Греции</w:t>
        </w:r>
      </w:hyperlink>
      <w:r w:rsidR="00892F0A" w:rsidRPr="00892F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Женщина" w:history="1">
        <w:r w:rsidR="00892F0A" w:rsidRPr="00892F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женщина</w:t>
        </w:r>
      </w:hyperlink>
      <w:r w:rsidR="00892F0A" w:rsidRPr="00892F0A">
        <w:rPr>
          <w:rFonts w:ascii="Times New Roman" w:hAnsi="Times New Roman" w:cs="Times New Roman"/>
          <w:sz w:val="24"/>
          <w:szCs w:val="24"/>
          <w:shd w:val="clear" w:color="auto" w:fill="FFFFFF"/>
        </w:rPr>
        <w:t>, ведущая свободный, независимый</w:t>
      </w:r>
      <w:r w:rsidR="00892F0A" w:rsidRPr="00892F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Образ жизни" w:history="1">
        <w:r w:rsidR="00892F0A" w:rsidRPr="00892F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образ жизни</w:t>
        </w:r>
      </w:hyperlink>
      <w:r w:rsidR="003E03F7">
        <w:rPr>
          <w:rFonts w:ascii="Times New Roman" w:hAnsi="Times New Roman" w:cs="Times New Roman"/>
          <w:sz w:val="24"/>
          <w:szCs w:val="24"/>
        </w:rPr>
        <w:t>.</w:t>
      </w:r>
    </w:p>
    <w:p w:rsidR="00FB203B" w:rsidRDefault="000D72C3" w:rsidP="00FB203B">
      <w:pPr>
        <w:spacing w:after="0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38669F">
        <w:rPr>
          <w:rFonts w:ascii="Times New Roman" w:hAnsi="Times New Roman" w:cs="Times New Roman"/>
          <w:b/>
          <w:sz w:val="24"/>
          <w:szCs w:val="24"/>
        </w:rPr>
        <w:t xml:space="preserve">Таблички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A2F5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3E03F7" w:rsidRPr="003E03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глиняная табличка</w:t>
        </w:r>
      </w:hyperlink>
      <w:r w:rsidR="003E03F7" w:rsidRPr="003E03F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E03F7" w:rsidRPr="003E03F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на которой, пока глина ещё мягкая, деревянной палочкой для письма или заострённым тростником выдавливали знаки; отсюда и «клинообразные» штрихи.</w:t>
      </w:r>
      <w:r w:rsidR="003E03F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</w:p>
    <w:p w:rsidR="00FB203B" w:rsidRPr="00FB203B" w:rsidRDefault="000D72C3" w:rsidP="00FB20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69F">
        <w:rPr>
          <w:rFonts w:ascii="Times New Roman" w:hAnsi="Times New Roman" w:cs="Times New Roman"/>
          <w:b/>
          <w:sz w:val="24"/>
          <w:szCs w:val="24"/>
        </w:rPr>
        <w:t>Венец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9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03B" w:rsidRPr="00FB203B">
        <w:rPr>
          <w:rFonts w:ascii="Times New Roman" w:hAnsi="Times New Roman" w:cs="Times New Roman"/>
          <w:bCs/>
          <w:color w:val="242D33"/>
          <w:spacing w:val="5"/>
          <w:sz w:val="24"/>
          <w:szCs w:val="24"/>
        </w:rPr>
        <w:t>предрешенная судьба</w:t>
      </w:r>
    </w:p>
    <w:p w:rsidR="00536926" w:rsidRPr="001F54B3" w:rsidRDefault="00536926" w:rsidP="00FB20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69F">
        <w:rPr>
          <w:rFonts w:ascii="Times New Roman" w:hAnsi="Times New Roman" w:cs="Times New Roman"/>
          <w:b/>
          <w:sz w:val="24"/>
          <w:szCs w:val="24"/>
        </w:rPr>
        <w:lastRenderedPageBreak/>
        <w:t>Караваны</w:t>
      </w:r>
      <w:r w:rsidRPr="00FB203B">
        <w:rPr>
          <w:rFonts w:ascii="Times New Roman" w:hAnsi="Times New Roman" w:cs="Times New Roman"/>
          <w:sz w:val="24"/>
          <w:szCs w:val="24"/>
        </w:rPr>
        <w:t xml:space="preserve"> –</w:t>
      </w:r>
      <w:r w:rsidR="0038669F" w:rsidRPr="0038669F">
        <w:rPr>
          <w:rStyle w:val="apple-converted-space"/>
          <w:rFonts w:ascii="Arial" w:hAnsi="Arial" w:cs="Arial"/>
          <w:color w:val="202122"/>
          <w:shd w:val="clear" w:color="auto" w:fill="FFFFFF"/>
        </w:rPr>
        <w:t xml:space="preserve"> </w:t>
      </w:r>
      <w:r w:rsidR="0038669F">
        <w:rPr>
          <w:rStyle w:val="apple-converted-space"/>
          <w:rFonts w:ascii="Arial" w:hAnsi="Arial" w:cs="Arial"/>
          <w:color w:val="202122"/>
          <w:shd w:val="clear" w:color="auto" w:fill="FFFFFF"/>
        </w:rPr>
        <w:t> </w:t>
      </w:r>
      <w:r w:rsidR="0038669F" w:rsidRPr="0038669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группа </w:t>
      </w:r>
      <w:r w:rsidR="0038669F" w:rsidRPr="001F54B3">
        <w:rPr>
          <w:rFonts w:ascii="Times New Roman" w:hAnsi="Times New Roman" w:cs="Times New Roman"/>
          <w:sz w:val="24"/>
          <w:szCs w:val="24"/>
          <w:shd w:val="clear" w:color="auto" w:fill="FFFFFF"/>
        </w:rPr>
        <w:t>людей,</w:t>
      </w:r>
      <w:r w:rsidR="0038669F" w:rsidRPr="001F54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Путешествие" w:history="1">
        <w:r w:rsidR="0038669F" w:rsidRPr="001F54B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путешествующих</w:t>
        </w:r>
      </w:hyperlink>
      <w:r w:rsidR="0038669F" w:rsidRPr="001F54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8669F" w:rsidRPr="001F54B3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вместе с</w:t>
      </w:r>
      <w:r w:rsidR="0038669F" w:rsidRPr="001F54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Торговля" w:history="1">
        <w:r w:rsidR="0038669F" w:rsidRPr="001F54B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торговыми</w:t>
        </w:r>
      </w:hyperlink>
      <w:r w:rsidR="0038669F" w:rsidRPr="001F54B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hyperlink r:id="rId14" w:tooltip="Паломничество" w:history="1">
        <w:r w:rsidR="0038669F" w:rsidRPr="001F54B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паломническими</w:t>
        </w:r>
      </w:hyperlink>
      <w:r w:rsidR="0038669F" w:rsidRPr="001F54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8669F" w:rsidRPr="001F54B3">
        <w:rPr>
          <w:rFonts w:ascii="Times New Roman" w:hAnsi="Times New Roman" w:cs="Times New Roman"/>
          <w:sz w:val="24"/>
          <w:szCs w:val="24"/>
          <w:shd w:val="clear" w:color="auto" w:fill="FFFFFF"/>
        </w:rPr>
        <w:t>или иными целями и объединившихся для взаимной помощи и защиты в суровой или опасной местности, а также их</w:t>
      </w:r>
      <w:r w:rsidR="0038669F" w:rsidRPr="001F54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5" w:tooltip="Вьючное животное" w:history="1">
        <w:r w:rsidR="0038669F" w:rsidRPr="001F54B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вьючных животных</w:t>
        </w:r>
      </w:hyperlink>
      <w:r w:rsidR="0038669F" w:rsidRPr="001F54B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38669F" w:rsidRPr="001F54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6" w:tooltip="Верблюд" w:history="1">
        <w:r w:rsidR="0038669F" w:rsidRPr="001F54B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верблюдов</w:t>
        </w:r>
      </w:hyperlink>
      <w:r w:rsidR="0038669F" w:rsidRPr="001F54B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8669F" w:rsidRPr="001F54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7" w:tooltip="Осёл" w:history="1">
        <w:r w:rsidR="0038669F" w:rsidRPr="001F54B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ослов</w:t>
        </w:r>
      </w:hyperlink>
      <w:r w:rsidR="0038669F" w:rsidRPr="001F54B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8669F" w:rsidRPr="001F54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8" w:tooltip="Мул" w:history="1">
        <w:r w:rsidR="0038669F" w:rsidRPr="001F54B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мулов</w:t>
        </w:r>
      </w:hyperlink>
      <w:r w:rsidR="0038669F" w:rsidRPr="001F54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8669F" w:rsidRPr="001F54B3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="0038669F" w:rsidRPr="001F54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9" w:tooltip="Домашняя лошадь" w:history="1">
        <w:r w:rsidR="0038669F" w:rsidRPr="001F54B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лошадей</w:t>
        </w:r>
      </w:hyperlink>
      <w:r w:rsidR="0038669F" w:rsidRPr="001F54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36926" w:rsidRPr="001F54B3" w:rsidRDefault="00536926" w:rsidP="00FB20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4B3">
        <w:rPr>
          <w:rFonts w:ascii="Times New Roman" w:hAnsi="Times New Roman" w:cs="Times New Roman"/>
          <w:b/>
          <w:sz w:val="24"/>
          <w:szCs w:val="24"/>
        </w:rPr>
        <w:t xml:space="preserve">Античность </w:t>
      </w:r>
      <w:r w:rsidRPr="001F54B3">
        <w:rPr>
          <w:rFonts w:ascii="Times New Roman" w:hAnsi="Times New Roman" w:cs="Times New Roman"/>
          <w:sz w:val="24"/>
          <w:szCs w:val="24"/>
        </w:rPr>
        <w:t>-</w:t>
      </w:r>
      <w:r w:rsidR="0038669F" w:rsidRPr="001F54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 </w:t>
      </w:r>
      <w:hyperlink r:id="rId20" w:history="1">
        <w:r w:rsidR="0038669F" w:rsidRPr="001F54B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цивилизации</w:t>
        </w:r>
      </w:hyperlink>
      <w:r w:rsidR="0038669F" w:rsidRPr="001F54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1" w:tooltip="Древняя Греция" w:history="1">
        <w:r w:rsidR="0038669F" w:rsidRPr="001F54B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Древней Греции</w:t>
        </w:r>
      </w:hyperlink>
      <w:r w:rsidR="0038669F" w:rsidRPr="001F54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8669F" w:rsidRPr="001F54B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8669F" w:rsidRPr="001F54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2" w:tooltip="Древний Рим" w:history="1">
        <w:r w:rsidR="0038669F" w:rsidRPr="001F54B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Древнего Рима</w:t>
        </w:r>
      </w:hyperlink>
      <w:r w:rsidR="0038669F" w:rsidRPr="001F54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8669F" w:rsidRPr="001F54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8669F" w:rsidRDefault="0038669F" w:rsidP="00FB20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05EF" w:rsidRDefault="005D4FB6" w:rsidP="00FB20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D85322">
        <w:rPr>
          <w:rFonts w:ascii="Times New Roman" w:hAnsi="Times New Roman" w:cs="Times New Roman"/>
          <w:b/>
          <w:sz w:val="24"/>
          <w:szCs w:val="24"/>
        </w:rPr>
        <w:t>:</w:t>
      </w:r>
      <w:r w:rsidR="00D85322" w:rsidRPr="00BD2255">
        <w:rPr>
          <w:rFonts w:ascii="Times New Roman" w:hAnsi="Times New Roman" w:cs="Times New Roman"/>
          <w:sz w:val="24"/>
          <w:szCs w:val="24"/>
        </w:rPr>
        <w:t xml:space="preserve"> Е</w:t>
      </w:r>
      <w:r w:rsidR="00BD2255" w:rsidRPr="00BD2255">
        <w:rPr>
          <w:rFonts w:ascii="Times New Roman" w:hAnsi="Times New Roman" w:cs="Times New Roman"/>
          <w:sz w:val="24"/>
          <w:szCs w:val="24"/>
        </w:rPr>
        <w:t>сть начало</w:t>
      </w:r>
      <w:r w:rsidR="009D6F07">
        <w:rPr>
          <w:rFonts w:ascii="Times New Roman" w:hAnsi="Times New Roman" w:cs="Times New Roman"/>
          <w:sz w:val="24"/>
          <w:szCs w:val="24"/>
        </w:rPr>
        <w:t xml:space="preserve"> и конец </w:t>
      </w:r>
      <w:r w:rsidR="00E22485">
        <w:rPr>
          <w:rFonts w:ascii="Times New Roman" w:hAnsi="Times New Roman" w:cs="Times New Roman"/>
          <w:sz w:val="24"/>
          <w:szCs w:val="24"/>
        </w:rPr>
        <w:t xml:space="preserve">любой </w:t>
      </w:r>
      <w:r w:rsidR="009D6F07">
        <w:rPr>
          <w:rFonts w:ascii="Times New Roman" w:hAnsi="Times New Roman" w:cs="Times New Roman"/>
          <w:sz w:val="24"/>
          <w:szCs w:val="24"/>
        </w:rPr>
        <w:t xml:space="preserve">древней </w:t>
      </w:r>
      <w:r w:rsidR="00E22485">
        <w:rPr>
          <w:rFonts w:ascii="Times New Roman" w:hAnsi="Times New Roman" w:cs="Times New Roman"/>
          <w:sz w:val="24"/>
          <w:szCs w:val="24"/>
        </w:rPr>
        <w:t xml:space="preserve"> цивилизации. </w:t>
      </w:r>
      <w:r w:rsidR="0067351A">
        <w:rPr>
          <w:rFonts w:ascii="Times New Roman" w:hAnsi="Times New Roman" w:cs="Times New Roman"/>
          <w:sz w:val="24"/>
          <w:szCs w:val="24"/>
        </w:rPr>
        <w:t>Та,</w:t>
      </w:r>
      <w:r w:rsidR="00E22485">
        <w:rPr>
          <w:rFonts w:ascii="Times New Roman" w:hAnsi="Times New Roman" w:cs="Times New Roman"/>
          <w:sz w:val="24"/>
          <w:szCs w:val="24"/>
        </w:rPr>
        <w:t xml:space="preserve"> о которой я вам сегодня </w:t>
      </w:r>
      <w:r w:rsidR="0067351A">
        <w:rPr>
          <w:rFonts w:ascii="Times New Roman" w:hAnsi="Times New Roman" w:cs="Times New Roman"/>
          <w:sz w:val="24"/>
          <w:szCs w:val="24"/>
        </w:rPr>
        <w:t>расскажу,</w:t>
      </w:r>
      <w:r w:rsidR="00E22485">
        <w:rPr>
          <w:rFonts w:ascii="Times New Roman" w:hAnsi="Times New Roman" w:cs="Times New Roman"/>
          <w:sz w:val="24"/>
          <w:szCs w:val="24"/>
        </w:rPr>
        <w:t xml:space="preserve"> возникла </w:t>
      </w:r>
      <w:r w:rsidR="009D6F07">
        <w:rPr>
          <w:rFonts w:ascii="Times New Roman" w:hAnsi="Times New Roman" w:cs="Times New Roman"/>
          <w:sz w:val="24"/>
          <w:szCs w:val="24"/>
        </w:rPr>
        <w:t xml:space="preserve"> примерно 2500 лет тому наза</w:t>
      </w:r>
      <w:r w:rsidR="00E22485">
        <w:rPr>
          <w:rFonts w:ascii="Times New Roman" w:hAnsi="Times New Roman" w:cs="Times New Roman"/>
          <w:sz w:val="24"/>
          <w:szCs w:val="24"/>
        </w:rPr>
        <w:t>д</w:t>
      </w:r>
      <w:r w:rsidR="00FE16F2">
        <w:rPr>
          <w:rFonts w:ascii="Times New Roman" w:hAnsi="Times New Roman" w:cs="Times New Roman"/>
          <w:sz w:val="24"/>
          <w:szCs w:val="24"/>
        </w:rPr>
        <w:t xml:space="preserve"> </w:t>
      </w:r>
      <w:r w:rsidR="00396C25">
        <w:rPr>
          <w:rFonts w:ascii="Times New Roman" w:hAnsi="Times New Roman" w:cs="Times New Roman"/>
          <w:sz w:val="24"/>
          <w:szCs w:val="24"/>
        </w:rPr>
        <w:t xml:space="preserve"> </w:t>
      </w:r>
      <w:r w:rsidR="009D6F07">
        <w:rPr>
          <w:rFonts w:ascii="Times New Roman" w:hAnsi="Times New Roman" w:cs="Times New Roman"/>
          <w:sz w:val="24"/>
          <w:szCs w:val="24"/>
        </w:rPr>
        <w:t>на месте  нынешнего Ирана.</w:t>
      </w:r>
      <w:r w:rsidR="00AB11CF">
        <w:rPr>
          <w:rFonts w:ascii="Times New Roman" w:hAnsi="Times New Roman" w:cs="Times New Roman"/>
          <w:sz w:val="24"/>
          <w:szCs w:val="24"/>
        </w:rPr>
        <w:t xml:space="preserve"> Территория д</w:t>
      </w:r>
      <w:r w:rsidR="00396C25">
        <w:rPr>
          <w:rFonts w:ascii="Times New Roman" w:hAnsi="Times New Roman" w:cs="Times New Roman"/>
          <w:sz w:val="24"/>
          <w:szCs w:val="24"/>
        </w:rPr>
        <w:t>ержавы Ах</w:t>
      </w:r>
      <w:r w:rsidR="00C9735A">
        <w:rPr>
          <w:rFonts w:ascii="Times New Roman" w:hAnsi="Times New Roman" w:cs="Times New Roman"/>
          <w:sz w:val="24"/>
          <w:szCs w:val="24"/>
        </w:rPr>
        <w:t>е</w:t>
      </w:r>
      <w:r w:rsidR="00396C25">
        <w:rPr>
          <w:rFonts w:ascii="Times New Roman" w:hAnsi="Times New Roman" w:cs="Times New Roman"/>
          <w:sz w:val="24"/>
          <w:szCs w:val="24"/>
        </w:rPr>
        <w:t>менидов, простиралась</w:t>
      </w:r>
      <w:r w:rsidR="009D6F07">
        <w:rPr>
          <w:rFonts w:ascii="Times New Roman" w:hAnsi="Times New Roman" w:cs="Times New Roman"/>
          <w:sz w:val="24"/>
          <w:szCs w:val="24"/>
        </w:rPr>
        <w:t xml:space="preserve"> от реки Инд на востоке до Эгейского моря на западе, от республик Закавказья на севере до порогов Нила на юге.</w:t>
      </w:r>
    </w:p>
    <w:p w:rsidR="00070BDA" w:rsidRDefault="00AB11CF" w:rsidP="00FB20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B11CF">
        <w:rPr>
          <w:rFonts w:ascii="Times New Roman" w:hAnsi="Times New Roman" w:cs="Times New Roman"/>
          <w:sz w:val="24"/>
          <w:szCs w:val="24"/>
        </w:rPr>
        <w:t>Столицей</w:t>
      </w:r>
      <w:r>
        <w:rPr>
          <w:rFonts w:ascii="Times New Roman" w:hAnsi="Times New Roman" w:cs="Times New Roman"/>
          <w:sz w:val="24"/>
          <w:szCs w:val="24"/>
        </w:rPr>
        <w:t xml:space="preserve"> державы</w:t>
      </w:r>
      <w:r w:rsidR="00F73B01">
        <w:rPr>
          <w:rFonts w:ascii="Times New Roman" w:hAnsi="Times New Roman" w:cs="Times New Roman"/>
          <w:sz w:val="24"/>
          <w:szCs w:val="24"/>
        </w:rPr>
        <w:t xml:space="preserve"> стал город Персе</w:t>
      </w:r>
      <w:r>
        <w:rPr>
          <w:rFonts w:ascii="Times New Roman" w:hAnsi="Times New Roman" w:cs="Times New Roman"/>
          <w:sz w:val="24"/>
          <w:szCs w:val="24"/>
        </w:rPr>
        <w:t>поль</w:t>
      </w:r>
      <w:r w:rsidR="00C9735A">
        <w:rPr>
          <w:rFonts w:ascii="Times New Roman" w:hAnsi="Times New Roman" w:cs="Times New Roman"/>
          <w:sz w:val="24"/>
          <w:szCs w:val="24"/>
        </w:rPr>
        <w:t>, в переводе с греческого «город персов»</w:t>
      </w:r>
      <w:r w:rsidR="00C4770B">
        <w:rPr>
          <w:rFonts w:ascii="Times New Roman" w:hAnsi="Times New Roman" w:cs="Times New Roman"/>
          <w:sz w:val="24"/>
          <w:szCs w:val="24"/>
        </w:rPr>
        <w:t xml:space="preserve">, </w:t>
      </w:r>
      <w:r w:rsidR="004904DF">
        <w:rPr>
          <w:rFonts w:ascii="Times New Roman" w:hAnsi="Times New Roman" w:cs="Times New Roman"/>
          <w:sz w:val="24"/>
          <w:szCs w:val="24"/>
        </w:rPr>
        <w:t xml:space="preserve">а </w:t>
      </w:r>
      <w:r w:rsidR="00C4770B">
        <w:rPr>
          <w:rFonts w:ascii="Times New Roman" w:hAnsi="Times New Roman" w:cs="Times New Roman"/>
          <w:sz w:val="24"/>
          <w:szCs w:val="24"/>
        </w:rPr>
        <w:t>с персидского «</w:t>
      </w:r>
      <w:r w:rsidR="00FE16F2">
        <w:rPr>
          <w:rFonts w:ascii="Times New Roman" w:hAnsi="Times New Roman" w:cs="Times New Roman"/>
          <w:sz w:val="24"/>
          <w:szCs w:val="24"/>
        </w:rPr>
        <w:t xml:space="preserve">сорок </w:t>
      </w:r>
      <w:r w:rsidR="00C4770B">
        <w:rPr>
          <w:rFonts w:ascii="Times New Roman" w:hAnsi="Times New Roman" w:cs="Times New Roman"/>
          <w:sz w:val="24"/>
          <w:szCs w:val="24"/>
        </w:rPr>
        <w:t>колонн»</w:t>
      </w:r>
      <w:r w:rsidR="00CE0A7F">
        <w:rPr>
          <w:rFonts w:ascii="Times New Roman" w:hAnsi="Times New Roman" w:cs="Times New Roman"/>
          <w:sz w:val="24"/>
          <w:szCs w:val="24"/>
        </w:rPr>
        <w:t>. В центре города находился дворец, возведенн</w:t>
      </w:r>
      <w:r w:rsidR="004904DF">
        <w:rPr>
          <w:rFonts w:ascii="Times New Roman" w:hAnsi="Times New Roman" w:cs="Times New Roman"/>
          <w:sz w:val="24"/>
          <w:szCs w:val="24"/>
        </w:rPr>
        <w:t xml:space="preserve">ый на искусственном </w:t>
      </w:r>
      <w:r w:rsidR="001F54B3">
        <w:rPr>
          <w:rFonts w:ascii="Times New Roman" w:hAnsi="Times New Roman" w:cs="Times New Roman"/>
          <w:sz w:val="24"/>
          <w:szCs w:val="24"/>
        </w:rPr>
        <w:t>возвышении,</w:t>
      </w:r>
      <w:r w:rsidR="00DC0E8F">
        <w:rPr>
          <w:rFonts w:ascii="Times New Roman" w:hAnsi="Times New Roman" w:cs="Times New Roman"/>
          <w:sz w:val="24"/>
          <w:szCs w:val="24"/>
        </w:rPr>
        <w:t xml:space="preserve"> он занимал </w:t>
      </w:r>
      <w:r w:rsidR="00CE0A7F">
        <w:rPr>
          <w:rFonts w:ascii="Times New Roman" w:hAnsi="Times New Roman" w:cs="Times New Roman"/>
          <w:sz w:val="24"/>
          <w:szCs w:val="24"/>
        </w:rPr>
        <w:t>более 150 тыс. кв. м</w:t>
      </w:r>
      <w:r w:rsidR="004904DF">
        <w:rPr>
          <w:rFonts w:ascii="Times New Roman" w:hAnsi="Times New Roman" w:cs="Times New Roman"/>
          <w:sz w:val="24"/>
          <w:szCs w:val="24"/>
        </w:rPr>
        <w:t>.</w:t>
      </w:r>
    </w:p>
    <w:p w:rsidR="008329B0" w:rsidRDefault="008329B0" w:rsidP="000600A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60D8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E10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BA6">
        <w:rPr>
          <w:rFonts w:ascii="Times New Roman" w:hAnsi="Times New Roman" w:cs="Times New Roman"/>
          <w:sz w:val="24"/>
          <w:szCs w:val="24"/>
        </w:rPr>
        <w:t>Перед вами текст с описанием царского дворца</w:t>
      </w:r>
      <w:r w:rsidR="0006162D">
        <w:rPr>
          <w:rFonts w:ascii="Times New Roman" w:hAnsi="Times New Roman" w:cs="Times New Roman"/>
          <w:sz w:val="24"/>
          <w:szCs w:val="24"/>
        </w:rPr>
        <w:t xml:space="preserve"> и вам предстоит выполнить творческое задани</w:t>
      </w:r>
      <w:r w:rsidR="002D2660">
        <w:rPr>
          <w:rFonts w:ascii="Times New Roman" w:hAnsi="Times New Roman" w:cs="Times New Roman"/>
          <w:sz w:val="24"/>
          <w:szCs w:val="24"/>
        </w:rPr>
        <w:t xml:space="preserve">е - синквейн. </w:t>
      </w:r>
      <w:r w:rsidR="008978FE" w:rsidRPr="0050274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Синквейн</w:t>
      </w:r>
      <w:r w:rsidR="008978FE" w:rsidRPr="0050274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8978FE" w:rsidRPr="005027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="00502748" w:rsidRPr="00502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(от фр. cinquains, англ. cinquain) — это творческая работа, которая имеет короткую форму стихотворения, состоящего из пяти нерифмованных строк.</w:t>
      </w:r>
      <w:r w:rsidR="00502748" w:rsidRPr="0050274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02748" w:rsidRPr="00502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Синквейн – это не простое стихотворение, а стихотворение, написанное по следующим правилам:</w:t>
      </w:r>
      <w:r w:rsidR="00502748" w:rsidRPr="0050274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02748" w:rsidRPr="00502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строка – одно существительное, выражающее главную тему cинквейна.</w:t>
      </w:r>
      <w:r w:rsidR="00502748" w:rsidRPr="0050274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02748" w:rsidRPr="00502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строка – два прилагательных, выражающих главную мысль.</w:t>
      </w:r>
      <w:r w:rsidR="00502748" w:rsidRPr="0050274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02748" w:rsidRPr="00502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строка – три глагола, описывающие действия в рамках темы.</w:t>
      </w:r>
      <w:r w:rsidR="00502748" w:rsidRPr="0050274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02748" w:rsidRPr="00502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строка – фраза, несущая определенный смысл.</w:t>
      </w:r>
      <w:r w:rsidR="00502748" w:rsidRPr="0050274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02748" w:rsidRPr="00502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строка – заключение в форме существительного (ассоциация с первым словом).</w:t>
      </w:r>
    </w:p>
    <w:p w:rsidR="0018680A" w:rsidRDefault="00CF6A78" w:rsidP="000600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</w:t>
      </w:r>
      <w:r w:rsidR="00A900CB">
        <w:rPr>
          <w:rFonts w:ascii="Times New Roman" w:hAnsi="Times New Roman" w:cs="Times New Roman"/>
          <w:b/>
          <w:sz w:val="24"/>
          <w:szCs w:val="24"/>
        </w:rPr>
        <w:t>:</w:t>
      </w:r>
    </w:p>
    <w:p w:rsidR="00A900CB" w:rsidRDefault="00500F79" w:rsidP="00060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900CB" w:rsidRPr="00A900CB">
        <w:rPr>
          <w:rFonts w:ascii="Times New Roman" w:hAnsi="Times New Roman" w:cs="Times New Roman"/>
          <w:sz w:val="24"/>
          <w:szCs w:val="24"/>
        </w:rPr>
        <w:t xml:space="preserve">Царские постройки были возведены на искусственном возвышении площадью 150 </w:t>
      </w:r>
      <w:proofErr w:type="spellStart"/>
      <w:r w:rsidR="00A900CB" w:rsidRPr="00A900CB">
        <w:rPr>
          <w:rFonts w:ascii="Times New Roman" w:hAnsi="Times New Roman" w:cs="Times New Roman"/>
          <w:sz w:val="24"/>
          <w:szCs w:val="24"/>
        </w:rPr>
        <w:t>тыс.км.м</w:t>
      </w:r>
      <w:proofErr w:type="spellEnd"/>
      <w:r w:rsidR="00A900CB" w:rsidRPr="00A900CB">
        <w:rPr>
          <w:rFonts w:ascii="Times New Roman" w:hAnsi="Times New Roman" w:cs="Times New Roman"/>
          <w:sz w:val="24"/>
          <w:szCs w:val="24"/>
        </w:rPr>
        <w:t>.</w:t>
      </w:r>
      <w:r w:rsidR="00A900CB">
        <w:rPr>
          <w:rFonts w:ascii="Times New Roman" w:hAnsi="Times New Roman" w:cs="Times New Roman"/>
          <w:sz w:val="24"/>
          <w:szCs w:val="24"/>
        </w:rPr>
        <w:t xml:space="preserve"> Стороны этой платформы в точности соответствуют четырем сторонам света.</w:t>
      </w:r>
      <w:r w:rsidR="00ED28D5">
        <w:rPr>
          <w:rFonts w:ascii="Times New Roman" w:hAnsi="Times New Roman" w:cs="Times New Roman"/>
          <w:sz w:val="24"/>
          <w:szCs w:val="24"/>
        </w:rPr>
        <w:t xml:space="preserve"> Массивные блоки из твердого известняка служили опорой этой </w:t>
      </w:r>
      <w:proofErr w:type="spellStart"/>
      <w:r w:rsidR="00ED28D5">
        <w:rPr>
          <w:rFonts w:ascii="Times New Roman" w:hAnsi="Times New Roman" w:cs="Times New Roman"/>
          <w:sz w:val="24"/>
          <w:szCs w:val="24"/>
        </w:rPr>
        <w:t>терассе</w:t>
      </w:r>
      <w:proofErr w:type="spellEnd"/>
      <w:r w:rsidR="00ED28D5">
        <w:rPr>
          <w:rFonts w:ascii="Times New Roman" w:hAnsi="Times New Roman" w:cs="Times New Roman"/>
          <w:sz w:val="24"/>
          <w:szCs w:val="24"/>
        </w:rPr>
        <w:t>. Чтобы ее не размывали дожди, под землей были выкопаны специальные каналы для водостоков. Питьевую воду брали из цистерны, вырубленной в скале. Ниже, на равнине, располагались дома придворных. Греки рассказывали, что всю территорию окружало двойное кольцо стен и широкий ров.</w:t>
      </w:r>
    </w:p>
    <w:p w:rsidR="00ED28D5" w:rsidRDefault="00ED28D5" w:rsidP="00060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платформу ведет лестница в два пролета. Вся лестница такая пологая, что по ней было удобно въезжать верхом, а ширина ее позволяла ехать десяти всадникам рядом.</w:t>
      </w:r>
    </w:p>
    <w:p w:rsidR="00ED28D5" w:rsidRDefault="00ED28D5" w:rsidP="00060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Тронный зал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персепольского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дворца имел невероятные размеры, 5-7 тысяч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в нем могло разместиться не менее 10 тысяч человек. Все пространство его было разделено рядами стройных колонн, поэтому помещение так и называют – «зал ста колонн»</w:t>
      </w:r>
      <w:r w:rsidR="00B478CC">
        <w:rPr>
          <w:rFonts w:ascii="Times New Roman" w:hAnsi="Times New Roman" w:cs="Times New Roman"/>
          <w:sz w:val="24"/>
          <w:szCs w:val="24"/>
        </w:rPr>
        <w:t>. Когда –то на этих колоннах лежали поперечные балки, составлявшие решетку потолка</w:t>
      </w:r>
      <w:r w:rsidR="00F04AC4">
        <w:rPr>
          <w:rFonts w:ascii="Times New Roman" w:hAnsi="Times New Roman" w:cs="Times New Roman"/>
          <w:sz w:val="24"/>
          <w:szCs w:val="24"/>
        </w:rPr>
        <w:t>. На нее клали соломенные маты и сверху насыпали слой крупного песка. Во время приемов зал освещался факелами. Внутренние стены дворца были украшены цветными рельефами с золотыми вставками, вероятно, использовались также узорчатые ткани и ковры.</w:t>
      </w:r>
      <w:r w:rsidR="00477630">
        <w:rPr>
          <w:rFonts w:ascii="Times New Roman" w:hAnsi="Times New Roman" w:cs="Times New Roman"/>
          <w:sz w:val="24"/>
          <w:szCs w:val="24"/>
        </w:rPr>
        <w:t xml:space="preserve"> У «Ворот всех стран» стояли высеченные из камня крылатые быки, похожие на ассирийских. Они имели лица важных мужей с длинными окладистыми бородами.</w:t>
      </w:r>
    </w:p>
    <w:p w:rsidR="00D925B4" w:rsidRDefault="00D925B4" w:rsidP="00060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архитектуре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персепольского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дворца соединились мотивы искусства всех покоренных персами стран и народов. Персы гордились тем, что властвуют над необъятной державой, племена которой говорили на разных языках и порою едва подозревали о существовании друг друга.</w:t>
      </w:r>
    </w:p>
    <w:p w:rsidR="006D6CB8" w:rsidRDefault="006D6CB8" w:rsidP="000600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Во время раскопок в углах одного из залов были найдены два каменных ящика, в которых лежали золотые и серебряные пластинки с надписями Дария. В них говорилось: «Вот царство, которым я владею: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Скифии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которая по ту сторону Согдианы, - до Куша, от Индии – до Ливии; такое царство даровал мне Ахурамазда, величайший из богов». Недаром персидские цари носили титул «Великий царь, царь царей».</w:t>
      </w:r>
    </w:p>
    <w:p w:rsidR="00591266" w:rsidRDefault="00591266" w:rsidP="00060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266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Персидская держава была создана царем Киром. О его происхождении греческий историк Геродот рассказал легенду (содержание легенды есть в учебниках и хрестоматиях).</w:t>
      </w:r>
    </w:p>
    <w:p w:rsidR="00591266" w:rsidRDefault="00591266" w:rsidP="000600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1266">
        <w:rPr>
          <w:rFonts w:ascii="Times New Roman" w:hAnsi="Times New Roman" w:cs="Times New Roman"/>
          <w:b/>
          <w:sz w:val="24"/>
          <w:szCs w:val="24"/>
        </w:rPr>
        <w:t>Вопросы для учащихся:</w:t>
      </w:r>
    </w:p>
    <w:p w:rsidR="00591266" w:rsidRDefault="00591266" w:rsidP="0059126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1266">
        <w:rPr>
          <w:rFonts w:ascii="Times New Roman" w:hAnsi="Times New Roman" w:cs="Times New Roman"/>
          <w:sz w:val="24"/>
          <w:szCs w:val="24"/>
        </w:rPr>
        <w:t>Каким способом</w:t>
      </w:r>
      <w:r>
        <w:rPr>
          <w:rFonts w:ascii="Times New Roman" w:hAnsi="Times New Roman" w:cs="Times New Roman"/>
          <w:sz w:val="24"/>
          <w:szCs w:val="24"/>
        </w:rPr>
        <w:t xml:space="preserve"> мидийский царь узнал о том, что царем станет его внук? Как вы думаете, был ли надежным способ определения будущего? Как к нему относились древние?</w:t>
      </w:r>
    </w:p>
    <w:p w:rsidR="00591266" w:rsidRDefault="00591266" w:rsidP="0059126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Кир убедил персов воевать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мидийцами</w:t>
      </w:r>
      <w:proofErr w:type="spellEnd"/>
      <w:r>
        <w:rPr>
          <w:rFonts w:ascii="Times New Roman" w:hAnsi="Times New Roman" w:cs="Times New Roman"/>
          <w:sz w:val="24"/>
          <w:szCs w:val="24"/>
        </w:rPr>
        <w:t>? Как этот случай характеризует личные качества Кира?</w:t>
      </w:r>
    </w:p>
    <w:p w:rsidR="00591266" w:rsidRDefault="00591266" w:rsidP="0059126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Сумел ли Кир добиться своей цели?</w:t>
      </w:r>
    </w:p>
    <w:p w:rsidR="00591266" w:rsidRDefault="00591266" w:rsidP="00591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C3A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Персеполь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был жилой резиденцией царей, но раз в год здесь проходили торжества по случаю Нового года,</w:t>
      </w:r>
      <w:r w:rsidR="00116C3A">
        <w:rPr>
          <w:rFonts w:ascii="Times New Roman" w:hAnsi="Times New Roman" w:cs="Times New Roman"/>
          <w:sz w:val="24"/>
          <w:szCs w:val="24"/>
        </w:rPr>
        <w:t xml:space="preserve"> отмечавшегося весной. На этот </w:t>
      </w:r>
      <w:proofErr w:type="spellStart"/>
      <w:r w:rsidR="00116C3A">
        <w:rPr>
          <w:rFonts w:ascii="Times New Roman" w:hAnsi="Times New Roman" w:cs="Times New Roman"/>
          <w:sz w:val="24"/>
          <w:szCs w:val="24"/>
        </w:rPr>
        <w:t>правздник</w:t>
      </w:r>
      <w:proofErr w:type="spellEnd"/>
      <w:r w:rsidR="00116C3A">
        <w:rPr>
          <w:rFonts w:ascii="Times New Roman" w:hAnsi="Times New Roman" w:cs="Times New Roman"/>
          <w:sz w:val="24"/>
          <w:szCs w:val="24"/>
        </w:rPr>
        <w:t xml:space="preserve"> прибывали данники из всех частей обширной державы, царю приносили дары посланцы от далеких полудиких племен. Все они изображены в виде огромной процессии на рельефах </w:t>
      </w:r>
      <w:proofErr w:type="spellStart"/>
      <w:r w:rsidR="00116C3A">
        <w:rPr>
          <w:rFonts w:ascii="Times New Roman" w:hAnsi="Times New Roman" w:cs="Times New Roman"/>
          <w:sz w:val="24"/>
          <w:szCs w:val="24"/>
        </w:rPr>
        <w:t>Персеполя</w:t>
      </w:r>
      <w:proofErr w:type="spellEnd"/>
      <w:r w:rsidR="00116C3A">
        <w:rPr>
          <w:rFonts w:ascii="Times New Roman" w:hAnsi="Times New Roman" w:cs="Times New Roman"/>
          <w:sz w:val="24"/>
          <w:szCs w:val="24"/>
        </w:rPr>
        <w:t>.</w:t>
      </w:r>
    </w:p>
    <w:p w:rsidR="00116C3A" w:rsidRPr="00116C3A" w:rsidRDefault="00116C3A" w:rsidP="005912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6C3A">
        <w:rPr>
          <w:rFonts w:ascii="Times New Roman" w:hAnsi="Times New Roman" w:cs="Times New Roman"/>
          <w:b/>
          <w:sz w:val="24"/>
          <w:szCs w:val="24"/>
        </w:rPr>
        <w:t>Задание для учащихся</w:t>
      </w:r>
    </w:p>
    <w:p w:rsidR="00116C3A" w:rsidRDefault="00116C3A" w:rsidP="005912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на карте места, где жили</w:t>
      </w:r>
      <w:r w:rsidR="00375FD7">
        <w:rPr>
          <w:rFonts w:ascii="Times New Roman" w:hAnsi="Times New Roman" w:cs="Times New Roman"/>
          <w:sz w:val="24"/>
          <w:szCs w:val="24"/>
        </w:rPr>
        <w:t xml:space="preserve"> перечисленные ниже данники.</w:t>
      </w:r>
    </w:p>
    <w:p w:rsidR="00375FD7" w:rsidRDefault="00262D51" w:rsidP="005912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5FD7">
        <w:rPr>
          <w:rFonts w:ascii="Times New Roman" w:hAnsi="Times New Roman" w:cs="Times New Roman"/>
          <w:sz w:val="24"/>
          <w:szCs w:val="24"/>
        </w:rPr>
        <w:t>«Вот скифы в остроконечных шапках и кожаных штанах, они ведут лошадей.</w:t>
      </w:r>
    </w:p>
    <w:p w:rsidR="00375FD7" w:rsidRDefault="00375FD7" w:rsidP="005912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эламиты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 характерной повязкой на голове, с луком </w:t>
      </w:r>
      <w:r w:rsidR="002108B4">
        <w:rPr>
          <w:rFonts w:ascii="Times New Roman" w:hAnsi="Times New Roman" w:cs="Times New Roman"/>
          <w:sz w:val="24"/>
          <w:szCs w:val="24"/>
        </w:rPr>
        <w:t>и кинжалом в ножнах, один из них</w:t>
      </w:r>
      <w:r>
        <w:rPr>
          <w:rFonts w:ascii="Times New Roman" w:hAnsi="Times New Roman" w:cs="Times New Roman"/>
          <w:sz w:val="24"/>
          <w:szCs w:val="24"/>
        </w:rPr>
        <w:t xml:space="preserve"> ведет на привязи рычащую львицу и несет на руках львенка.</w:t>
      </w:r>
    </w:p>
    <w:p w:rsidR="002108B4" w:rsidRDefault="002108B4" w:rsidP="005912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Вот египтяне, идущие босиком. Они ведут быков и несут ткани.</w:t>
      </w:r>
    </w:p>
    <w:p w:rsidR="002108B4" w:rsidRDefault="002108B4" w:rsidP="005912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Вот арабы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бактрийцы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ведут верблюдов.</w:t>
      </w:r>
    </w:p>
    <w:p w:rsidR="002108B4" w:rsidRDefault="002108B4" w:rsidP="005912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Вот индийцы ведут ослов.</w:t>
      </w:r>
    </w:p>
    <w:p w:rsidR="002108B4" w:rsidRDefault="002108B4" w:rsidP="005912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Вот в руках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мидийцев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кувшины и чаши.</w:t>
      </w:r>
    </w:p>
    <w:p w:rsidR="002108B4" w:rsidRDefault="002108B4" w:rsidP="005912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Вот вавилоняне несут кубки,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лидийцы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вазы и браслеты, греки – цветную шерстяную пряжу</w:t>
      </w:r>
      <w:r w:rsidR="00830FE4">
        <w:rPr>
          <w:rFonts w:ascii="Times New Roman" w:hAnsi="Times New Roman" w:cs="Times New Roman"/>
          <w:sz w:val="24"/>
          <w:szCs w:val="24"/>
        </w:rPr>
        <w:t>.</w:t>
      </w:r>
    </w:p>
    <w:p w:rsidR="00830FE4" w:rsidRDefault="00830FE4" w:rsidP="005912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Вот эфиоп держит на плече бивень слона.</w:t>
      </w:r>
    </w:p>
    <w:p w:rsidR="00830FE4" w:rsidRDefault="00830FE4" w:rsidP="005912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Всех и не перечислишь. «Все, что только произрастает в Персидском государстве и что там изготавливается ремесленниками, - ковры, одежды, изделия из золота и серебра – все, что только можно найти, доставляется царю в виде даров».</w:t>
      </w:r>
    </w:p>
    <w:p w:rsidR="00830FE4" w:rsidRDefault="00830FE4" w:rsidP="00830F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1266">
        <w:rPr>
          <w:rFonts w:ascii="Times New Roman" w:hAnsi="Times New Roman" w:cs="Times New Roman"/>
          <w:b/>
          <w:sz w:val="24"/>
          <w:szCs w:val="24"/>
        </w:rPr>
        <w:t>Во</w:t>
      </w:r>
      <w:r>
        <w:rPr>
          <w:rFonts w:ascii="Times New Roman" w:hAnsi="Times New Roman" w:cs="Times New Roman"/>
          <w:b/>
          <w:sz w:val="24"/>
          <w:szCs w:val="24"/>
        </w:rPr>
        <w:t>прос</w:t>
      </w:r>
      <w:r w:rsidRPr="00591266">
        <w:rPr>
          <w:rFonts w:ascii="Times New Roman" w:hAnsi="Times New Roman" w:cs="Times New Roman"/>
          <w:b/>
          <w:sz w:val="24"/>
          <w:szCs w:val="24"/>
        </w:rPr>
        <w:t xml:space="preserve"> для учащихся:</w:t>
      </w:r>
    </w:p>
    <w:p w:rsidR="00830FE4" w:rsidRDefault="00262D51" w:rsidP="00830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0FE4" w:rsidRPr="00830FE4">
        <w:rPr>
          <w:rFonts w:ascii="Times New Roman" w:hAnsi="Times New Roman" w:cs="Times New Roman"/>
          <w:sz w:val="24"/>
          <w:szCs w:val="24"/>
        </w:rPr>
        <w:t>Только один народ из живущих в государстве не платил дань</w:t>
      </w:r>
      <w:r w:rsidR="00830FE4">
        <w:rPr>
          <w:rFonts w:ascii="Times New Roman" w:hAnsi="Times New Roman" w:cs="Times New Roman"/>
          <w:sz w:val="24"/>
          <w:szCs w:val="24"/>
        </w:rPr>
        <w:t xml:space="preserve"> </w:t>
      </w:r>
      <w:r w:rsidR="00832E37">
        <w:rPr>
          <w:rFonts w:ascii="Times New Roman" w:hAnsi="Times New Roman" w:cs="Times New Roman"/>
          <w:sz w:val="24"/>
          <w:szCs w:val="24"/>
        </w:rPr>
        <w:t>персидскому царю. Что это за народ и почему он не платил дань?</w:t>
      </w:r>
    </w:p>
    <w:p w:rsidR="00903AE6" w:rsidRDefault="00903AE6" w:rsidP="00830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Все богатства, получаемые персидским царем, хранились в казне. По свидетельству греков, в сокровищнице Суз находилось 40 тысяч талантов (1 талант – около 30 кг) серебра и 9 тысяч талантов золота, 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Персеполе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120 тысяч талантов серебра и 8 тысяч талантов золота.</w:t>
      </w:r>
    </w:p>
    <w:p w:rsidR="00785E11" w:rsidRPr="00785E11" w:rsidRDefault="00785E11" w:rsidP="00830F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5E11">
        <w:rPr>
          <w:rFonts w:ascii="Times New Roman" w:hAnsi="Times New Roman" w:cs="Times New Roman"/>
          <w:b/>
          <w:sz w:val="24"/>
          <w:szCs w:val="24"/>
        </w:rPr>
        <w:t>Задание для учащихся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85E11" w:rsidRPr="00830FE4" w:rsidRDefault="00785E11" w:rsidP="00830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Подсчитайте, сколько золота и серебра хранилось в царской казне.</w:t>
      </w:r>
    </w:p>
    <w:p w:rsidR="00830FE4" w:rsidRPr="004A4522" w:rsidRDefault="00F654C0" w:rsidP="005912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4A4522" w:rsidRDefault="004A4522" w:rsidP="005912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0560E9">
        <w:rPr>
          <w:rFonts w:ascii="Times New Roman" w:hAnsi="Times New Roman" w:cs="Times New Roman"/>
          <w:sz w:val="24"/>
          <w:szCs w:val="24"/>
        </w:rPr>
        <w:t>ша экскурсия подходит к концу. Надеюсь, вам было интересно и познавательно.</w:t>
      </w:r>
    </w:p>
    <w:p w:rsidR="000560E9" w:rsidRDefault="000560E9" w:rsidP="005912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столах лежат цветные карточки</w:t>
      </w:r>
      <w:r w:rsidR="00F654C0">
        <w:rPr>
          <w:rFonts w:ascii="Times New Roman" w:hAnsi="Times New Roman" w:cs="Times New Roman"/>
          <w:sz w:val="24"/>
          <w:szCs w:val="24"/>
        </w:rPr>
        <w:t>.</w:t>
      </w:r>
      <w:r w:rsidR="00812120">
        <w:rPr>
          <w:rFonts w:ascii="Times New Roman" w:hAnsi="Times New Roman" w:cs="Times New Roman"/>
          <w:sz w:val="24"/>
          <w:szCs w:val="24"/>
        </w:rPr>
        <w:t xml:space="preserve"> </w:t>
      </w:r>
      <w:r w:rsidR="00F654C0">
        <w:rPr>
          <w:rFonts w:ascii="Times New Roman" w:hAnsi="Times New Roman" w:cs="Times New Roman"/>
          <w:sz w:val="24"/>
          <w:szCs w:val="24"/>
        </w:rPr>
        <w:t>Выберите ту, которая отражает ваше настроение после урока:</w:t>
      </w:r>
    </w:p>
    <w:p w:rsidR="00F654C0" w:rsidRDefault="00F654C0" w:rsidP="005912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32248">
        <w:rPr>
          <w:rFonts w:ascii="Times New Roman" w:hAnsi="Times New Roman" w:cs="Times New Roman"/>
          <w:b/>
          <w:color w:val="FFC000"/>
          <w:sz w:val="24"/>
          <w:szCs w:val="24"/>
        </w:rPr>
        <w:t>Желатая</w:t>
      </w:r>
      <w:proofErr w:type="spellEnd"/>
      <w:r w:rsidRPr="00C32248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отлично;</w:t>
      </w:r>
    </w:p>
    <w:p w:rsidR="00F654C0" w:rsidRDefault="00F654C0" w:rsidP="00591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24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Зеленая </w:t>
      </w:r>
      <w:r>
        <w:rPr>
          <w:rFonts w:ascii="Times New Roman" w:hAnsi="Times New Roman" w:cs="Times New Roman"/>
          <w:sz w:val="24"/>
          <w:szCs w:val="24"/>
        </w:rPr>
        <w:t>– жаль, что урок закончился;</w:t>
      </w:r>
    </w:p>
    <w:p w:rsidR="00F654C0" w:rsidRDefault="00F654C0" w:rsidP="005912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248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Фиолетовая </w:t>
      </w:r>
      <w:r>
        <w:rPr>
          <w:rFonts w:ascii="Times New Roman" w:hAnsi="Times New Roman" w:cs="Times New Roman"/>
          <w:sz w:val="24"/>
          <w:szCs w:val="24"/>
        </w:rPr>
        <w:t>– сегодня пошло что-то не так.</w:t>
      </w:r>
    </w:p>
    <w:p w:rsidR="00D66667" w:rsidRPr="00591266" w:rsidRDefault="00D66667" w:rsidP="0059126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66667" w:rsidRPr="00591266" w:rsidSect="000B3D3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E151D"/>
    <w:multiLevelType w:val="hybridMultilevel"/>
    <w:tmpl w:val="5348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2BA6"/>
    <w:rsid w:val="000560E9"/>
    <w:rsid w:val="000600AF"/>
    <w:rsid w:val="0006162D"/>
    <w:rsid w:val="00070BDA"/>
    <w:rsid w:val="00072E0D"/>
    <w:rsid w:val="000B3D3D"/>
    <w:rsid w:val="000C36DC"/>
    <w:rsid w:val="000D72C3"/>
    <w:rsid w:val="000F0703"/>
    <w:rsid w:val="00100987"/>
    <w:rsid w:val="001060D8"/>
    <w:rsid w:val="00116C3A"/>
    <w:rsid w:val="0018680A"/>
    <w:rsid w:val="001C4877"/>
    <w:rsid w:val="001D43C7"/>
    <w:rsid w:val="001F54B3"/>
    <w:rsid w:val="00207C10"/>
    <w:rsid w:val="002108B4"/>
    <w:rsid w:val="00224973"/>
    <w:rsid w:val="002464E4"/>
    <w:rsid w:val="00262D51"/>
    <w:rsid w:val="00281823"/>
    <w:rsid w:val="002905EF"/>
    <w:rsid w:val="002C2329"/>
    <w:rsid w:val="002C53F2"/>
    <w:rsid w:val="002D2660"/>
    <w:rsid w:val="0030079E"/>
    <w:rsid w:val="00375FD7"/>
    <w:rsid w:val="0038669F"/>
    <w:rsid w:val="00396C25"/>
    <w:rsid w:val="003C1837"/>
    <w:rsid w:val="003E03F7"/>
    <w:rsid w:val="003F2A40"/>
    <w:rsid w:val="00416681"/>
    <w:rsid w:val="0042631D"/>
    <w:rsid w:val="00440881"/>
    <w:rsid w:val="00477630"/>
    <w:rsid w:val="004904DF"/>
    <w:rsid w:val="004A4522"/>
    <w:rsid w:val="00500F79"/>
    <w:rsid w:val="00502748"/>
    <w:rsid w:val="00536926"/>
    <w:rsid w:val="00557B8E"/>
    <w:rsid w:val="00591266"/>
    <w:rsid w:val="005D4FB6"/>
    <w:rsid w:val="0067351A"/>
    <w:rsid w:val="006A2F50"/>
    <w:rsid w:val="006B66BF"/>
    <w:rsid w:val="006D6CB8"/>
    <w:rsid w:val="006F4189"/>
    <w:rsid w:val="00761441"/>
    <w:rsid w:val="00785E11"/>
    <w:rsid w:val="00812120"/>
    <w:rsid w:val="00830FE4"/>
    <w:rsid w:val="008329B0"/>
    <w:rsid w:val="00832E37"/>
    <w:rsid w:val="00892F0A"/>
    <w:rsid w:val="008978FE"/>
    <w:rsid w:val="00903AE6"/>
    <w:rsid w:val="00922BA6"/>
    <w:rsid w:val="009D6F07"/>
    <w:rsid w:val="00A25C67"/>
    <w:rsid w:val="00A42287"/>
    <w:rsid w:val="00A900CB"/>
    <w:rsid w:val="00AB11CF"/>
    <w:rsid w:val="00AF2774"/>
    <w:rsid w:val="00B2638C"/>
    <w:rsid w:val="00B478CC"/>
    <w:rsid w:val="00BD2255"/>
    <w:rsid w:val="00C32248"/>
    <w:rsid w:val="00C4770B"/>
    <w:rsid w:val="00C9179C"/>
    <w:rsid w:val="00C9735A"/>
    <w:rsid w:val="00CE0A7F"/>
    <w:rsid w:val="00CF6A78"/>
    <w:rsid w:val="00D66667"/>
    <w:rsid w:val="00D85322"/>
    <w:rsid w:val="00D925B4"/>
    <w:rsid w:val="00DC0E8F"/>
    <w:rsid w:val="00DC4EBF"/>
    <w:rsid w:val="00DD6551"/>
    <w:rsid w:val="00E10BA6"/>
    <w:rsid w:val="00E22485"/>
    <w:rsid w:val="00E31BDA"/>
    <w:rsid w:val="00E356EC"/>
    <w:rsid w:val="00ED28D5"/>
    <w:rsid w:val="00F04AC4"/>
    <w:rsid w:val="00F654C0"/>
    <w:rsid w:val="00F73B01"/>
    <w:rsid w:val="00F83A3D"/>
    <w:rsid w:val="00FB203B"/>
    <w:rsid w:val="00FB7964"/>
    <w:rsid w:val="00FE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A795"/>
  <w15:docId w15:val="{16DF2C1B-4590-4A64-9E68-8818E971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2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78FE"/>
  </w:style>
  <w:style w:type="character" w:styleId="a3">
    <w:name w:val="Hyperlink"/>
    <w:basedOn w:val="a0"/>
    <w:uiPriority w:val="99"/>
    <w:semiHidden/>
    <w:unhideWhenUsed/>
    <w:rsid w:val="002464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B20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591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1%80%D0%B5%D0%B2%D0%BD%D1%8F%D1%8F_%D0%93%D1%80%D0%B5%D1%86%D0%B8%D1%8F" TargetMode="External"/><Relationship Id="rId13" Type="http://schemas.openxmlformats.org/officeDocument/2006/relationships/hyperlink" Target="https://ru.wikipedia.org/wiki/%D0%A2%D0%BE%D1%80%D0%B3%D0%BE%D0%B2%D0%BB%D1%8F" TargetMode="External"/><Relationship Id="rId18" Type="http://schemas.openxmlformats.org/officeDocument/2006/relationships/hyperlink" Target="https://ru.wikipedia.org/wiki/%D0%9C%D1%83%D0%BB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4%D1%80%D0%B5%D0%B2%D0%BD%D1%8F%D1%8F_%D0%93%D1%80%D0%B5%D1%86%D0%B8%D1%8F" TargetMode="External"/><Relationship Id="rId7" Type="http://schemas.openxmlformats.org/officeDocument/2006/relationships/hyperlink" Target="https://ru.wikipedia.org/wiki/%D0%9C%D0%B8%D1%80_(%D0%97%D0%B5%D0%BC%D0%BB%D1%8F)" TargetMode="External"/><Relationship Id="rId12" Type="http://schemas.openxmlformats.org/officeDocument/2006/relationships/hyperlink" Target="https://ru.wikipedia.org/wiki/%D0%9F%D1%83%D1%82%D0%B5%D1%88%D0%B5%D1%81%D1%82%D0%B2%D0%B8%D0%B5" TargetMode="External"/><Relationship Id="rId17" Type="http://schemas.openxmlformats.org/officeDocument/2006/relationships/hyperlink" Target="https://ru.wikipedia.org/wiki/%D0%9E%D1%81%D1%91%D0%B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2%D0%B5%D1%80%D0%B1%D0%BB%D1%8E%D0%B4" TargetMode="External"/><Relationship Id="rId20" Type="http://schemas.openxmlformats.org/officeDocument/2006/relationships/hyperlink" Target="https://ru.wikipedia.org/wiki/%D0%A6%D0%B8%D0%B2%D0%B8%D0%BB%D0%B8%D0%B7%D0%B0%D1%86%D0%B8%D1%8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7%D0%B5%D0%BB%D0%BE%D0%B2%D0%B5%D1%87%D0%B5%D1%81%D1%82%D0%B2%D0%BE" TargetMode="External"/><Relationship Id="rId11" Type="http://schemas.openxmlformats.org/officeDocument/2006/relationships/hyperlink" Target="https://ru.wikipedia.org/wiki/%D0%93%D0%BB%D0%B8%D0%BD%D1%8F%D0%BD%D1%8B%D0%B5_%D1%82%D0%B0%D0%B1%D0%BB%D0%B8%D1%87%D0%BA%D0%B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1%8C%D1%8E%D1%87%D0%BD%D0%BE%D0%B5_%D0%B6%D0%B8%D0%B2%D0%BE%D1%82%D0%BD%D0%BE%D0%B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E%D0%B1%D1%80%D0%B0%D0%B7_%D0%B6%D0%B8%D0%B7%D0%BD%D0%B8" TargetMode="External"/><Relationship Id="rId19" Type="http://schemas.openxmlformats.org/officeDocument/2006/relationships/hyperlink" Target="https://ru.wikipedia.org/wiki/%D0%94%D0%BE%D0%BC%D0%B0%D1%88%D0%BD%D1%8F%D1%8F_%D0%BB%D0%BE%D1%88%D0%B0%D0%B4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6%D0%B5%D0%BD%D1%89%D0%B8%D0%BD%D0%B0" TargetMode="External"/><Relationship Id="rId14" Type="http://schemas.openxmlformats.org/officeDocument/2006/relationships/hyperlink" Target="https://ru.wikipedia.org/wiki/%D0%9F%D0%B0%D0%BB%D0%BE%D0%BC%D0%BD%D0%B8%D1%87%D0%B5%D1%81%D1%82%D0%B2%D0%BE" TargetMode="External"/><Relationship Id="rId22" Type="http://schemas.openxmlformats.org/officeDocument/2006/relationships/hyperlink" Target="https://ru.wikipedia.org/wiki/%D0%94%D1%80%D0%B5%D0%B2%D0%BD%D0%B8%D0%B9_%D0%A0%D0%B8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BC1F3-29FC-474A-9632-76FDF42A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Кабинет 111</cp:lastModifiedBy>
  <cp:revision>95</cp:revision>
  <dcterms:created xsi:type="dcterms:W3CDTF">2022-06-09T18:46:00Z</dcterms:created>
  <dcterms:modified xsi:type="dcterms:W3CDTF">2022-07-28T09:04:00Z</dcterms:modified>
</cp:coreProperties>
</file>