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D452" w14:textId="77777777" w:rsidR="00564165" w:rsidRPr="00933D26" w:rsidRDefault="00564165" w:rsidP="00564165">
      <w:pPr>
        <w:jc w:val="center"/>
        <w:rPr>
          <w:b/>
          <w:bCs/>
        </w:rPr>
      </w:pPr>
      <w:r w:rsidRPr="00933D26">
        <w:rPr>
          <w:b/>
          <w:bCs/>
        </w:rPr>
        <w:t>Муниципальное общеобразовательное учреждение</w:t>
      </w:r>
    </w:p>
    <w:p w14:paraId="3E81F6C6" w14:textId="77777777" w:rsidR="00564165" w:rsidRPr="00933D26" w:rsidRDefault="00564165" w:rsidP="00564165">
      <w:pPr>
        <w:jc w:val="center"/>
        <w:rPr>
          <w:b/>
          <w:bCs/>
        </w:rPr>
      </w:pPr>
      <w:r w:rsidRPr="00933D26">
        <w:rPr>
          <w:b/>
          <w:bCs/>
        </w:rPr>
        <w:t xml:space="preserve"> «Средняя общеобразовательная школа № 65 имени Б.П. Агапитова</w:t>
      </w:r>
    </w:p>
    <w:p w14:paraId="1AE4F17C" w14:textId="6D40A079" w:rsidR="00564165" w:rsidRPr="00933D26" w:rsidRDefault="00564165" w:rsidP="00564165">
      <w:pPr>
        <w:jc w:val="center"/>
        <w:rPr>
          <w:b/>
          <w:bCs/>
        </w:rPr>
      </w:pPr>
      <w:r w:rsidRPr="00933D26">
        <w:rPr>
          <w:b/>
          <w:bCs/>
        </w:rPr>
        <w:t xml:space="preserve"> с углубленным изучением предметов музыкально-эстетического цикла»</w:t>
      </w:r>
    </w:p>
    <w:p w14:paraId="5C10D692" w14:textId="77777777" w:rsidR="00564165" w:rsidRPr="00933D26" w:rsidRDefault="00564165" w:rsidP="00564165">
      <w:pPr>
        <w:jc w:val="center"/>
        <w:rPr>
          <w:b/>
          <w:bCs/>
        </w:rPr>
      </w:pPr>
      <w:r w:rsidRPr="00933D26">
        <w:rPr>
          <w:b/>
          <w:bCs/>
        </w:rPr>
        <w:t xml:space="preserve"> города Магнитогорска</w:t>
      </w:r>
    </w:p>
    <w:p w14:paraId="0D04858B" w14:textId="77777777" w:rsidR="00564165" w:rsidRPr="00933D26" w:rsidRDefault="00564165" w:rsidP="00564165">
      <w:pPr>
        <w:jc w:val="center"/>
        <w:rPr>
          <w:b/>
          <w:bCs/>
        </w:rPr>
      </w:pPr>
    </w:p>
    <w:p w14:paraId="0183EB8F" w14:textId="77777777" w:rsidR="00564165" w:rsidRPr="00933D26" w:rsidRDefault="00564165" w:rsidP="00564165">
      <w:pPr>
        <w:jc w:val="center"/>
        <w:rPr>
          <w:b/>
          <w:bCs/>
        </w:rPr>
      </w:pPr>
    </w:p>
    <w:p w14:paraId="3CF07A0E" w14:textId="77777777" w:rsidR="00564165" w:rsidRPr="00933D26" w:rsidRDefault="00564165" w:rsidP="00564165">
      <w:pPr>
        <w:jc w:val="center"/>
        <w:rPr>
          <w:b/>
          <w:bCs/>
        </w:rPr>
      </w:pPr>
    </w:p>
    <w:p w14:paraId="70875243" w14:textId="77777777" w:rsidR="00564165" w:rsidRPr="00933D26" w:rsidRDefault="00564165" w:rsidP="00564165">
      <w:pPr>
        <w:jc w:val="center"/>
        <w:rPr>
          <w:b/>
          <w:bCs/>
        </w:rPr>
      </w:pPr>
    </w:p>
    <w:p w14:paraId="126BBE37" w14:textId="77777777" w:rsidR="00564165" w:rsidRPr="00933D26" w:rsidRDefault="00564165" w:rsidP="00564165">
      <w:pPr>
        <w:jc w:val="center"/>
        <w:rPr>
          <w:b/>
          <w:bCs/>
        </w:rPr>
      </w:pPr>
    </w:p>
    <w:p w14:paraId="4A6D10C8" w14:textId="77777777" w:rsidR="00564165" w:rsidRPr="00933D26" w:rsidRDefault="00564165" w:rsidP="00564165">
      <w:pPr>
        <w:jc w:val="center"/>
        <w:rPr>
          <w:b/>
          <w:bCs/>
        </w:rPr>
      </w:pPr>
    </w:p>
    <w:p w14:paraId="5529A976" w14:textId="77777777" w:rsidR="00564165" w:rsidRPr="00933D26" w:rsidRDefault="00564165" w:rsidP="00564165">
      <w:pPr>
        <w:jc w:val="center"/>
        <w:rPr>
          <w:b/>
          <w:bCs/>
        </w:rPr>
      </w:pPr>
    </w:p>
    <w:p w14:paraId="3A5707C8" w14:textId="77777777" w:rsidR="00564165" w:rsidRPr="00933D26" w:rsidRDefault="00564165" w:rsidP="00564165">
      <w:pPr>
        <w:jc w:val="center"/>
        <w:rPr>
          <w:b/>
          <w:bCs/>
        </w:rPr>
      </w:pPr>
    </w:p>
    <w:p w14:paraId="37D25D6C" w14:textId="77777777" w:rsidR="00564165" w:rsidRPr="00933D26" w:rsidRDefault="00564165" w:rsidP="00564165">
      <w:pPr>
        <w:jc w:val="center"/>
        <w:rPr>
          <w:b/>
          <w:bCs/>
        </w:rPr>
      </w:pPr>
    </w:p>
    <w:p w14:paraId="1C56C2F1" w14:textId="77777777" w:rsidR="00564165" w:rsidRPr="00933D26" w:rsidRDefault="00564165" w:rsidP="00564165">
      <w:pPr>
        <w:jc w:val="center"/>
        <w:rPr>
          <w:b/>
          <w:bCs/>
        </w:rPr>
      </w:pPr>
    </w:p>
    <w:p w14:paraId="47814EB3" w14:textId="77777777" w:rsidR="00564165" w:rsidRPr="00933D26" w:rsidRDefault="00564165" w:rsidP="00564165">
      <w:pPr>
        <w:jc w:val="center"/>
        <w:rPr>
          <w:b/>
          <w:bCs/>
        </w:rPr>
      </w:pPr>
      <w:r w:rsidRPr="00933D26">
        <w:rPr>
          <w:b/>
          <w:bCs/>
        </w:rPr>
        <w:t>РАБОЧАЯ ПРОГРАММА</w:t>
      </w:r>
    </w:p>
    <w:p w14:paraId="46B4F6E1" w14:textId="77777777" w:rsidR="00564165" w:rsidRPr="00933D26" w:rsidRDefault="00564165" w:rsidP="00564165">
      <w:pPr>
        <w:jc w:val="center"/>
        <w:rPr>
          <w:b/>
          <w:bCs/>
        </w:rPr>
      </w:pPr>
      <w:r w:rsidRPr="00933D26">
        <w:rPr>
          <w:b/>
          <w:bCs/>
        </w:rPr>
        <w:t>ВНЕУРОЧНОЙ ДЕЯТЕЛЬНОСТИ</w:t>
      </w:r>
    </w:p>
    <w:p w14:paraId="276FE504" w14:textId="551980D0" w:rsidR="00564165" w:rsidRPr="00933D26" w:rsidRDefault="00564165" w:rsidP="00564165">
      <w:pPr>
        <w:jc w:val="center"/>
        <w:rPr>
          <w:b/>
          <w:bCs/>
        </w:rPr>
      </w:pPr>
      <w:r w:rsidRPr="00933D26">
        <w:rPr>
          <w:b/>
          <w:bCs/>
        </w:rPr>
        <w:t>ОБЪЕДИНЕНИЯ «ЭКОЛОГИЧЕСКИЕ ПРОЕКТЫ»</w:t>
      </w:r>
    </w:p>
    <w:p w14:paraId="0AB184AD" w14:textId="77777777" w:rsidR="00564165" w:rsidRPr="00933D26" w:rsidRDefault="00564165" w:rsidP="00564165">
      <w:pPr>
        <w:jc w:val="center"/>
        <w:rPr>
          <w:b/>
          <w:bCs/>
        </w:rPr>
      </w:pPr>
    </w:p>
    <w:p w14:paraId="573B997E" w14:textId="77777777" w:rsidR="00564165" w:rsidRPr="00933D26" w:rsidRDefault="00564165" w:rsidP="00564165">
      <w:pPr>
        <w:jc w:val="center"/>
        <w:rPr>
          <w:b/>
          <w:bCs/>
        </w:rPr>
      </w:pPr>
    </w:p>
    <w:p w14:paraId="247C5CE7" w14:textId="77777777" w:rsidR="00564165" w:rsidRPr="00933D26" w:rsidRDefault="00564165" w:rsidP="00564165">
      <w:pPr>
        <w:jc w:val="center"/>
      </w:pPr>
    </w:p>
    <w:p w14:paraId="5204D37F" w14:textId="77777777" w:rsidR="00564165" w:rsidRPr="00933D26" w:rsidRDefault="00564165" w:rsidP="00564165">
      <w:pPr>
        <w:jc w:val="center"/>
      </w:pPr>
      <w:r w:rsidRPr="00933D26">
        <w:t>Направление: естественно-научное, социально- прикладное</w:t>
      </w:r>
    </w:p>
    <w:p w14:paraId="1E329737" w14:textId="77777777" w:rsidR="00564165" w:rsidRPr="00933D26" w:rsidRDefault="00564165" w:rsidP="00564165">
      <w:pPr>
        <w:jc w:val="center"/>
      </w:pPr>
      <w:r w:rsidRPr="00933D26">
        <w:t>Возраст: 11-18 лет</w:t>
      </w:r>
    </w:p>
    <w:p w14:paraId="15DFD7EC" w14:textId="77777777" w:rsidR="00564165" w:rsidRPr="00933D26" w:rsidRDefault="00564165" w:rsidP="00564165">
      <w:pPr>
        <w:jc w:val="center"/>
      </w:pPr>
      <w:r w:rsidRPr="00933D26">
        <w:t>Срок реализации: 1 год</w:t>
      </w:r>
    </w:p>
    <w:p w14:paraId="476B4264" w14:textId="77777777" w:rsidR="00564165" w:rsidRPr="00933D26" w:rsidRDefault="00564165" w:rsidP="00564165">
      <w:pPr>
        <w:jc w:val="center"/>
        <w:rPr>
          <w:b/>
          <w:bCs/>
        </w:rPr>
      </w:pPr>
    </w:p>
    <w:p w14:paraId="78DEBF01" w14:textId="77777777" w:rsidR="00564165" w:rsidRPr="00933D26" w:rsidRDefault="00564165" w:rsidP="00564165">
      <w:pPr>
        <w:jc w:val="center"/>
        <w:rPr>
          <w:b/>
          <w:bCs/>
        </w:rPr>
      </w:pPr>
    </w:p>
    <w:p w14:paraId="145290E9" w14:textId="77777777" w:rsidR="00564165" w:rsidRPr="00933D26" w:rsidRDefault="00564165" w:rsidP="00564165">
      <w:pPr>
        <w:jc w:val="center"/>
        <w:rPr>
          <w:b/>
          <w:bCs/>
        </w:rPr>
      </w:pPr>
    </w:p>
    <w:p w14:paraId="3E8E04C0" w14:textId="77777777" w:rsidR="00564165" w:rsidRPr="00933D26" w:rsidRDefault="00564165" w:rsidP="00564165">
      <w:pPr>
        <w:jc w:val="center"/>
        <w:rPr>
          <w:b/>
          <w:bCs/>
        </w:rPr>
      </w:pPr>
    </w:p>
    <w:p w14:paraId="695905E0" w14:textId="77777777" w:rsidR="00564165" w:rsidRPr="00933D26" w:rsidRDefault="00564165" w:rsidP="00564165">
      <w:pPr>
        <w:jc w:val="center"/>
        <w:rPr>
          <w:b/>
          <w:bCs/>
        </w:rPr>
      </w:pPr>
    </w:p>
    <w:p w14:paraId="17435132" w14:textId="77777777" w:rsidR="00564165" w:rsidRPr="00933D26" w:rsidRDefault="00564165" w:rsidP="00564165">
      <w:pPr>
        <w:jc w:val="center"/>
        <w:rPr>
          <w:b/>
          <w:bCs/>
        </w:rPr>
      </w:pPr>
    </w:p>
    <w:p w14:paraId="0C8EB772" w14:textId="77777777" w:rsidR="00564165" w:rsidRPr="00933D26" w:rsidRDefault="00564165" w:rsidP="00564165">
      <w:pPr>
        <w:jc w:val="center"/>
        <w:rPr>
          <w:b/>
          <w:bCs/>
        </w:rPr>
      </w:pPr>
    </w:p>
    <w:p w14:paraId="5A204071" w14:textId="77777777" w:rsidR="00564165" w:rsidRPr="00933D26" w:rsidRDefault="00564165" w:rsidP="00564165">
      <w:pPr>
        <w:jc w:val="center"/>
        <w:rPr>
          <w:b/>
          <w:bCs/>
        </w:rPr>
      </w:pPr>
    </w:p>
    <w:p w14:paraId="22551973" w14:textId="77777777" w:rsidR="00564165" w:rsidRPr="00933D26" w:rsidRDefault="00564165" w:rsidP="00564165">
      <w:pPr>
        <w:jc w:val="center"/>
        <w:rPr>
          <w:b/>
          <w:bCs/>
        </w:rPr>
      </w:pPr>
    </w:p>
    <w:p w14:paraId="35BE27EB" w14:textId="77777777" w:rsidR="00564165" w:rsidRPr="00933D26" w:rsidRDefault="00564165" w:rsidP="00564165">
      <w:pPr>
        <w:jc w:val="center"/>
        <w:rPr>
          <w:b/>
          <w:bCs/>
        </w:rPr>
      </w:pPr>
    </w:p>
    <w:p w14:paraId="5B0E45BA" w14:textId="77777777" w:rsidR="00564165" w:rsidRPr="00933D26" w:rsidRDefault="00564165" w:rsidP="00564165">
      <w:pPr>
        <w:jc w:val="center"/>
        <w:rPr>
          <w:b/>
          <w:bCs/>
        </w:rPr>
      </w:pPr>
    </w:p>
    <w:p w14:paraId="4D95C4DD" w14:textId="77777777" w:rsidR="00564165" w:rsidRPr="00933D26" w:rsidRDefault="00564165" w:rsidP="00564165">
      <w:pPr>
        <w:jc w:val="center"/>
        <w:rPr>
          <w:b/>
          <w:bCs/>
        </w:rPr>
      </w:pPr>
    </w:p>
    <w:p w14:paraId="05AE3964" w14:textId="77777777" w:rsidR="00564165" w:rsidRPr="00933D26" w:rsidRDefault="00564165" w:rsidP="00564165">
      <w:pPr>
        <w:jc w:val="center"/>
        <w:rPr>
          <w:b/>
          <w:bCs/>
        </w:rPr>
      </w:pPr>
    </w:p>
    <w:p w14:paraId="07DC6269" w14:textId="77777777" w:rsidR="00564165" w:rsidRPr="00933D26" w:rsidRDefault="00564165" w:rsidP="00564165">
      <w:pPr>
        <w:jc w:val="center"/>
        <w:rPr>
          <w:b/>
          <w:bCs/>
        </w:rPr>
      </w:pPr>
    </w:p>
    <w:p w14:paraId="2CB808A6" w14:textId="77777777" w:rsidR="00564165" w:rsidRPr="00933D26" w:rsidRDefault="00564165" w:rsidP="00564165">
      <w:pPr>
        <w:jc w:val="right"/>
      </w:pPr>
    </w:p>
    <w:p w14:paraId="2B308C1E" w14:textId="77777777" w:rsidR="00564165" w:rsidRPr="00933D26" w:rsidRDefault="00564165" w:rsidP="00564165">
      <w:pPr>
        <w:jc w:val="right"/>
      </w:pPr>
      <w:r w:rsidRPr="00933D26">
        <w:t>Составитель программы</w:t>
      </w:r>
    </w:p>
    <w:p w14:paraId="007C1D24" w14:textId="77777777" w:rsidR="00564165" w:rsidRPr="00933D26" w:rsidRDefault="00564165" w:rsidP="00564165">
      <w:pPr>
        <w:jc w:val="right"/>
      </w:pPr>
      <w:r w:rsidRPr="00933D26">
        <w:t xml:space="preserve"> учитель биологии и географии</w:t>
      </w:r>
    </w:p>
    <w:p w14:paraId="34769112" w14:textId="77777777" w:rsidR="00564165" w:rsidRPr="00933D26" w:rsidRDefault="00564165" w:rsidP="00564165">
      <w:pPr>
        <w:jc w:val="right"/>
      </w:pPr>
      <w:r w:rsidRPr="00933D26">
        <w:t xml:space="preserve"> Высшей категории</w:t>
      </w:r>
    </w:p>
    <w:p w14:paraId="43A832B6" w14:textId="77777777" w:rsidR="00564165" w:rsidRPr="00933D26" w:rsidRDefault="00564165" w:rsidP="00564165">
      <w:pPr>
        <w:jc w:val="right"/>
      </w:pPr>
      <w:r w:rsidRPr="00933D26">
        <w:t xml:space="preserve"> Щетка Наиля </w:t>
      </w:r>
      <w:proofErr w:type="spellStart"/>
      <w:r w:rsidRPr="00933D26">
        <w:t>Шавгатовна</w:t>
      </w:r>
      <w:proofErr w:type="spellEnd"/>
    </w:p>
    <w:p w14:paraId="26AE46EC" w14:textId="77777777" w:rsidR="00564165" w:rsidRPr="00933D26" w:rsidRDefault="00564165" w:rsidP="00564165">
      <w:pPr>
        <w:jc w:val="center"/>
      </w:pPr>
      <w:r w:rsidRPr="00933D26">
        <w:t>Магнитогорск</w:t>
      </w:r>
    </w:p>
    <w:p w14:paraId="06E3A2F4" w14:textId="77777777" w:rsidR="00564165" w:rsidRPr="00933D26" w:rsidRDefault="00564165" w:rsidP="00564165">
      <w:pPr>
        <w:jc w:val="center"/>
      </w:pPr>
      <w:r w:rsidRPr="00933D26">
        <w:t>2021 год</w:t>
      </w:r>
    </w:p>
    <w:p w14:paraId="65EF2E99" w14:textId="77777777" w:rsidR="00564165" w:rsidRPr="00933D26" w:rsidRDefault="00564165" w:rsidP="00564165">
      <w:pPr>
        <w:jc w:val="center"/>
      </w:pPr>
    </w:p>
    <w:p w14:paraId="6B17ED3B" w14:textId="77777777" w:rsidR="00564165" w:rsidRPr="00933D26" w:rsidRDefault="00564165" w:rsidP="00564165">
      <w:pPr>
        <w:jc w:val="both"/>
        <w:rPr>
          <w:b/>
          <w:bCs/>
        </w:rPr>
      </w:pPr>
    </w:p>
    <w:p w14:paraId="140B3106" w14:textId="020A958D" w:rsidR="00564165" w:rsidRPr="00933D26" w:rsidRDefault="00564165" w:rsidP="00564165">
      <w:pPr>
        <w:jc w:val="both"/>
        <w:rPr>
          <w:b/>
          <w:bCs/>
        </w:rPr>
      </w:pPr>
      <w:r w:rsidRPr="00933D26">
        <w:rPr>
          <w:b/>
          <w:bCs/>
        </w:rPr>
        <w:t>Пояснительная записка</w:t>
      </w:r>
    </w:p>
    <w:p w14:paraId="1E73552F" w14:textId="3BE1303E" w:rsidR="00564165" w:rsidRPr="00933D26" w:rsidRDefault="00564165" w:rsidP="00564165">
      <w:pPr>
        <w:jc w:val="both"/>
        <w:rPr>
          <w:color w:val="000000"/>
        </w:rPr>
      </w:pPr>
      <w:r w:rsidRPr="00933D26">
        <w:t>Согласно Федеральному Государственному стандарту среднего общего образования (2012 года) «индивидуальный проект представляет особую форму организации деятельности обучаю</w:t>
      </w:r>
      <w:r w:rsidRPr="00933D26">
        <w:rPr>
          <w:color w:val="000000"/>
        </w:rPr>
        <w:t xml:space="preserve">щихся. Индивидуальный проект  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инженерного". На занятиях </w:t>
      </w:r>
      <w:r w:rsidRPr="00933D26">
        <w:rPr>
          <w:color w:val="000000"/>
        </w:rPr>
        <w:lastRenderedPageBreak/>
        <w:t>внеурочной деятельности есть множество возможностей по подготовке и реализации как индивидуальных проектов, так и групповых.</w:t>
      </w:r>
    </w:p>
    <w:p w14:paraId="4997ACE3" w14:textId="77777777" w:rsidR="00564165" w:rsidRPr="00933D26" w:rsidRDefault="00564165" w:rsidP="00564165">
      <w:pPr>
        <w:jc w:val="both"/>
        <w:rPr>
          <w:color w:val="000000"/>
        </w:rPr>
      </w:pPr>
      <w:r w:rsidRPr="00933D26">
        <w:rPr>
          <w:color w:val="000000"/>
        </w:rPr>
        <w:t>Программа внеурочной деятельности обеспечивает:</w:t>
      </w:r>
    </w:p>
    <w:p w14:paraId="5AD05EE0" w14:textId="77777777" w:rsidR="00564165" w:rsidRPr="00933D26" w:rsidRDefault="00564165" w:rsidP="00564165">
      <w:pPr>
        <w:jc w:val="both"/>
        <w:rPr>
          <w:color w:val="000000"/>
        </w:rPr>
      </w:pPr>
      <w:r w:rsidRPr="00933D26">
        <w:rPr>
          <w:color w:val="000000"/>
        </w:rPr>
        <w:t>развитие у обучающихся способности к самопознанию, саморазвитию и самоопределению;</w:t>
      </w:r>
    </w:p>
    <w:p w14:paraId="06D48C1F" w14:textId="77777777" w:rsidR="00564165" w:rsidRPr="00933D26" w:rsidRDefault="00564165" w:rsidP="00564165">
      <w:pPr>
        <w:jc w:val="both"/>
        <w:rPr>
          <w:color w:val="000000"/>
        </w:rPr>
      </w:pPr>
      <w:r w:rsidRPr="00933D26">
        <w:rPr>
          <w:color w:val="000000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14:paraId="23104573" w14:textId="77777777" w:rsidR="00564165" w:rsidRPr="00933D26" w:rsidRDefault="00564165" w:rsidP="00564165">
      <w:pPr>
        <w:jc w:val="both"/>
        <w:rPr>
          <w:color w:val="000000"/>
        </w:rPr>
      </w:pPr>
      <w:r w:rsidRPr="00933D26">
        <w:rPr>
          <w:color w:val="000000"/>
        </w:rP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14:paraId="42450B7E" w14:textId="77777777" w:rsidR="00564165" w:rsidRPr="00933D26" w:rsidRDefault="00564165" w:rsidP="00564165">
      <w:pPr>
        <w:jc w:val="both"/>
        <w:rPr>
          <w:color w:val="000000"/>
        </w:rPr>
      </w:pPr>
      <w:r w:rsidRPr="00933D26">
        <w:rPr>
          <w:color w:val="000000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14:paraId="6DD6BBE2" w14:textId="77777777" w:rsidR="00564165" w:rsidRPr="00933D26" w:rsidRDefault="00564165" w:rsidP="00564165">
      <w:pPr>
        <w:jc w:val="both"/>
        <w:rPr>
          <w:color w:val="000000"/>
        </w:rPr>
      </w:pPr>
      <w:r w:rsidRPr="00933D26">
        <w:rPr>
          <w:color w:val="000000"/>
        </w:rPr>
        <w:t>практическую направленность проводимых исследований и индивидуальных проектов;</w:t>
      </w:r>
    </w:p>
    <w:p w14:paraId="61F2C882" w14:textId="77777777" w:rsidR="00564165" w:rsidRPr="00933D26" w:rsidRDefault="00564165" w:rsidP="00564165">
      <w:pPr>
        <w:jc w:val="both"/>
        <w:rPr>
          <w:color w:val="000000"/>
        </w:rPr>
      </w:pPr>
      <w:r w:rsidRPr="00933D26">
        <w:rPr>
          <w:color w:val="000000"/>
        </w:rP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самоконтроля.</w:t>
      </w:r>
    </w:p>
    <w:p w14:paraId="3A03035C" w14:textId="667673A7" w:rsidR="00564165" w:rsidRPr="00933D26" w:rsidRDefault="00564165" w:rsidP="00564165">
      <w:pPr>
        <w:rPr>
          <w:b/>
          <w:bCs/>
        </w:rPr>
      </w:pPr>
      <w:r w:rsidRPr="00933D26">
        <w:rPr>
          <w:b/>
          <w:bCs/>
        </w:rPr>
        <w:t>Новизна программы заключается в создании условий для воспитания экологической культуры через развитие таких компетенций как коммуникации и работы с информацией, креативности, сотрудничества, технологических навыков, финансовой и экономической грамотности, критического мышления, экологического мышления и гражданской позиции.</w:t>
      </w:r>
    </w:p>
    <w:p w14:paraId="20A4BBFD" w14:textId="77777777" w:rsidR="00564165" w:rsidRPr="00933D26" w:rsidRDefault="00564165" w:rsidP="00564165">
      <w:r w:rsidRPr="00933D26">
        <w:rPr>
          <w:b/>
          <w:bCs/>
        </w:rPr>
        <w:t xml:space="preserve">Актуальность программы </w:t>
      </w:r>
      <w:r w:rsidRPr="00933D26">
        <w:t>обусловлена потребностями современного общества и образовательным заказом государства в области естественнонаучного образования. Главное в программе не получение готовых знаний и догм, а самостоятельная работа по сбору, анализу информации, работа на конкретной территории, исследовательская деятельность в лабораторных условиях, умение применить добытые знания в практической жизни.</w:t>
      </w:r>
    </w:p>
    <w:p w14:paraId="6ACC8B09" w14:textId="77777777" w:rsidR="00564165" w:rsidRPr="00933D26" w:rsidRDefault="00564165" w:rsidP="00564165">
      <w:pPr>
        <w:rPr>
          <w:b/>
          <w:bCs/>
        </w:rPr>
      </w:pPr>
      <w:r w:rsidRPr="00933D26">
        <w:rPr>
          <w:b/>
          <w:bCs/>
        </w:rPr>
        <w:t>Педагогическая целесообразность программы</w:t>
      </w:r>
    </w:p>
    <w:p w14:paraId="43FEC5F7" w14:textId="77777777" w:rsidR="00564165" w:rsidRPr="00933D26" w:rsidRDefault="00564165" w:rsidP="00564165">
      <w:r w:rsidRPr="00933D26">
        <w:t>Программа учитывает возрастные особенности детей, участвующих в ее реализации. Коллективные занятия в аудитории позволяют обмениваться опытом старших, участвующих в проектной деятельности несколько раз (10 классы) с младшими школьниками (5 классы). Наличие в программе еженедельных индивидуальных консультаций (4 часа в неделю) позволяет осуществлять подход к каждому участнику проектной деятельности, учитывая индивидуальные особенности каждого ребенка.</w:t>
      </w:r>
    </w:p>
    <w:p w14:paraId="1FFD6B93" w14:textId="77777777" w:rsidR="00564165" w:rsidRPr="00933D26" w:rsidRDefault="00564165" w:rsidP="00564165">
      <w:r w:rsidRPr="00933D26">
        <w:rPr>
          <w:b/>
          <w:bCs/>
        </w:rPr>
        <w:t xml:space="preserve">Цель программы: </w:t>
      </w:r>
      <w:r w:rsidRPr="00933D26">
        <w:t>формирование знаний, умений и навыков исследовательской и экспериментальной деятельности, развитие индивидуального потенциала школьника, участие с проектами в конференциях и конкурсах экологической направленности.</w:t>
      </w:r>
    </w:p>
    <w:p w14:paraId="5814ADE2" w14:textId="77777777" w:rsidR="00564165" w:rsidRPr="00933D26" w:rsidRDefault="00564165" w:rsidP="00564165">
      <w:pPr>
        <w:rPr>
          <w:b/>
          <w:bCs/>
        </w:rPr>
      </w:pPr>
      <w:r w:rsidRPr="00933D26">
        <w:rPr>
          <w:b/>
          <w:bCs/>
        </w:rPr>
        <w:t>Задачи программы:</w:t>
      </w:r>
    </w:p>
    <w:p w14:paraId="2C5F9BE2" w14:textId="77777777" w:rsidR="00564165" w:rsidRPr="00933D26" w:rsidRDefault="00564165" w:rsidP="00564165">
      <w:r w:rsidRPr="00933D26">
        <w:rPr>
          <w:u w:val="single"/>
        </w:rPr>
        <w:t xml:space="preserve">Познавательные: </w:t>
      </w:r>
      <w:r w:rsidRPr="00933D26">
        <w:t>расширить знания по биологии и экологии, сформировать навыки исследовательской деятельности, научить применять презентационные навыки и оформлять результаты своей деятельности.</w:t>
      </w:r>
    </w:p>
    <w:p w14:paraId="6AEBEC57" w14:textId="010D54A8" w:rsidR="00564165" w:rsidRPr="00933D26" w:rsidRDefault="00564165" w:rsidP="00564165">
      <w:r w:rsidRPr="00933D26">
        <w:rPr>
          <w:u w:val="single"/>
        </w:rPr>
        <w:t xml:space="preserve">Развивающие: </w:t>
      </w:r>
      <w:r w:rsidRPr="00933D26">
        <w:t>развивать логическое мышление, умение оценивать состояние городской среды, творческие способности</w:t>
      </w:r>
    </w:p>
    <w:p w14:paraId="77D6AB21" w14:textId="77777777" w:rsidR="00564165" w:rsidRPr="00933D26" w:rsidRDefault="00564165" w:rsidP="00564165">
      <w:r w:rsidRPr="00933D26">
        <w:rPr>
          <w:u w:val="single"/>
        </w:rPr>
        <w:t xml:space="preserve">Воспитательные: </w:t>
      </w:r>
      <w:r w:rsidRPr="00933D26">
        <w:t>воспитание навыков экологической культуры, совершенствование навыков коллективной работы, понимание современных проблем и осознание их актуальности.</w:t>
      </w:r>
    </w:p>
    <w:p w14:paraId="017015FD" w14:textId="77777777" w:rsidR="00564165" w:rsidRPr="00933D26" w:rsidRDefault="00564165" w:rsidP="00564165">
      <w:pPr>
        <w:rPr>
          <w:b/>
          <w:bCs/>
        </w:rPr>
      </w:pPr>
      <w:r w:rsidRPr="00933D26">
        <w:rPr>
          <w:b/>
          <w:bCs/>
        </w:rPr>
        <w:t>Отличительная особенность программы</w:t>
      </w:r>
    </w:p>
    <w:p w14:paraId="44084E45" w14:textId="4F53DAFC" w:rsidR="00564165" w:rsidRPr="00933D26" w:rsidRDefault="00564165" w:rsidP="00564165">
      <w:r w:rsidRPr="00933D26">
        <w:t xml:space="preserve">Данный курс позволяет сформировать у воспитанников понятие «экологическая культура». Изучая теоретически глобальные экологические проблемы Земли, формулировать их в </w:t>
      </w:r>
      <w:r w:rsidRPr="00933D26">
        <w:lastRenderedPageBreak/>
        <w:t xml:space="preserve">рамках своей местности (Челябинской области и города Магнитогорска). Работая над прикладными проектами, предлагать свои пути решения проблем и моделировать процесс в виде макета или конструкции. </w:t>
      </w:r>
    </w:p>
    <w:p w14:paraId="0DAF9239" w14:textId="77777777" w:rsidR="00564165" w:rsidRPr="00933D26" w:rsidRDefault="00564165" w:rsidP="00564165">
      <w:r w:rsidRPr="00933D26">
        <w:t>При формировании предложенных компетенций использовать следующие методики и методы педагогической деятельности.</w:t>
      </w:r>
    </w:p>
    <w:p w14:paraId="23895BE4" w14:textId="77777777" w:rsidR="00564165" w:rsidRPr="00933D26" w:rsidRDefault="00564165" w:rsidP="00564165"/>
    <w:p w14:paraId="228CABDC" w14:textId="77777777" w:rsidR="00564165" w:rsidRPr="00933D26" w:rsidRDefault="00564165" w:rsidP="00564165"/>
    <w:p w14:paraId="09A9E946" w14:textId="77777777" w:rsidR="00564165" w:rsidRPr="00933D26" w:rsidRDefault="00564165" w:rsidP="00564165">
      <w:r w:rsidRPr="00933D26">
        <w:rPr>
          <w:b/>
          <w:bCs/>
        </w:rPr>
        <w:t>Возраст детей:</w:t>
      </w:r>
      <w:r w:rsidRPr="00933D26">
        <w:t xml:space="preserve"> 11-17 лет</w:t>
      </w:r>
    </w:p>
    <w:p w14:paraId="5666C771" w14:textId="77777777" w:rsidR="00564165" w:rsidRPr="00933D26" w:rsidRDefault="00564165" w:rsidP="00564165">
      <w:r w:rsidRPr="00933D26">
        <w:rPr>
          <w:b/>
          <w:bCs/>
        </w:rPr>
        <w:t xml:space="preserve">Сроки реализации: </w:t>
      </w:r>
      <w:r w:rsidRPr="00933D26">
        <w:t>1 год</w:t>
      </w:r>
    </w:p>
    <w:p w14:paraId="3FFE2FEA" w14:textId="3769CA19" w:rsidR="00564165" w:rsidRPr="00933D26" w:rsidRDefault="00564165" w:rsidP="00564165">
      <w:r w:rsidRPr="00933D26">
        <w:rPr>
          <w:b/>
          <w:bCs/>
        </w:rPr>
        <w:t>Режим занятий:</w:t>
      </w:r>
      <w:r w:rsidRPr="00933D26">
        <w:t xml:space="preserve"> 1 час в неделю (коллективные занятия), 4 часа в неделю (индивидуальные консультации)</w:t>
      </w:r>
    </w:p>
    <w:p w14:paraId="1580F323" w14:textId="35920898" w:rsidR="00564165" w:rsidRPr="00933D26" w:rsidRDefault="00564165" w:rsidP="00564165">
      <w:r w:rsidRPr="00933D26">
        <w:rPr>
          <w:b/>
          <w:bCs/>
        </w:rPr>
        <w:t xml:space="preserve">Формы обучения: </w:t>
      </w:r>
      <w:r w:rsidRPr="00933D26">
        <w:t>аудиторные занятия, практические занятия (на местности, в лаборатории), экскурсии, конференции, конкурсы.</w:t>
      </w:r>
    </w:p>
    <w:p w14:paraId="0EFC3200" w14:textId="77777777" w:rsidR="00564165" w:rsidRPr="00933D26" w:rsidRDefault="00564165" w:rsidP="00564165">
      <w:pPr>
        <w:rPr>
          <w:b/>
          <w:bCs/>
        </w:rPr>
      </w:pPr>
      <w:r w:rsidRPr="00933D26">
        <w:rPr>
          <w:b/>
          <w:bCs/>
        </w:rPr>
        <w:t>Ожидаемые результаты и способы их проверки</w:t>
      </w:r>
    </w:p>
    <w:p w14:paraId="7C16EAE2" w14:textId="77777777" w:rsidR="00564165" w:rsidRPr="00933D26" w:rsidRDefault="00564165" w:rsidP="00564165">
      <w:r w:rsidRPr="00933D26">
        <w:t>Учащиеся должны знать:</w:t>
      </w:r>
      <w:r w:rsidRPr="00933D26">
        <w:rPr>
          <w:b/>
          <w:bCs/>
        </w:rPr>
        <w:t xml:space="preserve"> </w:t>
      </w:r>
      <w:r w:rsidRPr="00933D26">
        <w:t>теоретические основы экологических проблем Земли и пути их решения, основные экологические понятия и термины, методики проведения исследовательских работ, структуру написания и оформления индивидуального проекта</w:t>
      </w:r>
    </w:p>
    <w:p w14:paraId="163DEBD9" w14:textId="77777777" w:rsidR="00564165" w:rsidRPr="00933D26" w:rsidRDefault="00564165" w:rsidP="00564165">
      <w:r w:rsidRPr="00933D26">
        <w:t>Учащиеся должны уметь: оценивать состояние городской среды, проводить замеры на местности, применять коммуникативные навыки, отстаивать свою точку зрения, давать оценку и формировать самооценку, презентовать свой проект, создавать продукт проекта, составлять примерную смету расходов.</w:t>
      </w:r>
    </w:p>
    <w:p w14:paraId="608D8E2A" w14:textId="77777777" w:rsidR="00564165" w:rsidRPr="00933D26" w:rsidRDefault="00564165" w:rsidP="00564165">
      <w:pPr>
        <w:rPr>
          <w:b/>
          <w:bCs/>
        </w:rPr>
      </w:pPr>
      <w:r w:rsidRPr="00933D26">
        <w:rPr>
          <w:b/>
          <w:bCs/>
        </w:rPr>
        <w:t>Оценка эффективности работы</w:t>
      </w:r>
    </w:p>
    <w:p w14:paraId="3193D326" w14:textId="77777777" w:rsidR="00564165" w:rsidRPr="00933D26" w:rsidRDefault="00564165" w:rsidP="00564165">
      <w:r w:rsidRPr="00933D26">
        <w:t>Входной контроль: диагностика, тестирование «Карта одаренности», «Карта интересов», опросники, социометрия, наблюдение, беседа с учеником и с родителями</w:t>
      </w:r>
    </w:p>
    <w:p w14:paraId="0F18363E" w14:textId="77777777" w:rsidR="00564165" w:rsidRPr="00933D26" w:rsidRDefault="00564165" w:rsidP="00564165">
      <w:r w:rsidRPr="00933D26">
        <w:t>Итоговый контроль: составление портфолио учащихся</w:t>
      </w:r>
    </w:p>
    <w:p w14:paraId="2EE5AF68" w14:textId="77777777" w:rsidR="00564165" w:rsidRPr="00933D26" w:rsidRDefault="00564165" w:rsidP="00564165">
      <w:pPr>
        <w:rPr>
          <w:b/>
          <w:bCs/>
        </w:rPr>
      </w:pPr>
      <w:r w:rsidRPr="00933D26">
        <w:rPr>
          <w:b/>
          <w:bCs/>
        </w:rPr>
        <w:t>Формы подведения итогов реализации программы</w:t>
      </w:r>
    </w:p>
    <w:p w14:paraId="3C86FC2D" w14:textId="77777777" w:rsidR="00564165" w:rsidRPr="00933D26" w:rsidRDefault="00564165" w:rsidP="00564165">
      <w:r w:rsidRPr="00933D26">
        <w:t>Участие в школьной конференции НОУ</w:t>
      </w:r>
    </w:p>
    <w:p w14:paraId="21852A8F" w14:textId="77777777" w:rsidR="00564165" w:rsidRPr="00933D26" w:rsidRDefault="00564165" w:rsidP="00564165">
      <w:r w:rsidRPr="00933D26">
        <w:t>Участие в конкурсах и конференциях муниципального, регионального и всероссийского уровней</w:t>
      </w:r>
    </w:p>
    <w:p w14:paraId="0CBE6C1F" w14:textId="77777777" w:rsidR="00564165" w:rsidRPr="00933D26" w:rsidRDefault="00564165" w:rsidP="00564165">
      <w:r w:rsidRPr="00933D26">
        <w:t>Итоговое родительское собрание с презентацией работ воспитанников</w:t>
      </w:r>
    </w:p>
    <w:p w14:paraId="00468F46" w14:textId="77777777" w:rsidR="00564165" w:rsidRPr="00933D26" w:rsidRDefault="00564165" w:rsidP="00564165"/>
    <w:p w14:paraId="2DF311C6" w14:textId="15D074A5" w:rsidR="00564165" w:rsidRPr="00933D26" w:rsidRDefault="00564165" w:rsidP="00564165">
      <w:pPr>
        <w:jc w:val="center"/>
        <w:rPr>
          <w:b/>
          <w:bCs/>
        </w:rPr>
      </w:pPr>
      <w:r w:rsidRPr="00933D26">
        <w:rPr>
          <w:b/>
          <w:bCs/>
        </w:rPr>
        <w:t xml:space="preserve">Тематическое планирование курса «Экологическое проектирование» </w:t>
      </w:r>
    </w:p>
    <w:p w14:paraId="60FDAC40" w14:textId="1A26B10B" w:rsidR="00564165" w:rsidRPr="00933D26" w:rsidRDefault="00564165" w:rsidP="00564165">
      <w:pPr>
        <w:jc w:val="center"/>
        <w:rPr>
          <w:b/>
          <w:bCs/>
        </w:rPr>
      </w:pPr>
      <w:r w:rsidRPr="00933D26">
        <w:rPr>
          <w:b/>
          <w:bCs/>
        </w:rPr>
        <w:t>(1 час в неделю)</w:t>
      </w:r>
    </w:p>
    <w:p w14:paraId="7EC5FADF" w14:textId="77777777" w:rsidR="00564165" w:rsidRPr="00933D26" w:rsidRDefault="00564165" w:rsidP="00564165"/>
    <w:tbl>
      <w:tblPr>
        <w:tblW w:w="0" w:type="auto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4260"/>
        <w:gridCol w:w="600"/>
        <w:gridCol w:w="4278"/>
      </w:tblGrid>
      <w:tr w:rsidR="00564165" w:rsidRPr="00933D26" w14:paraId="21700E7E" w14:textId="77777777" w:rsidTr="00F767F4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6453C" w14:textId="77777777" w:rsidR="00564165" w:rsidRPr="00933D26" w:rsidRDefault="00564165" w:rsidP="00F767F4">
            <w:pPr>
              <w:pStyle w:val="a6"/>
              <w:snapToGrid w:val="0"/>
              <w:rPr>
                <w:b/>
                <w:bCs/>
              </w:rPr>
            </w:pPr>
            <w:r w:rsidRPr="00933D26">
              <w:rPr>
                <w:b/>
                <w:bCs/>
              </w:rPr>
              <w:t>№ занятия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ACAF8" w14:textId="77777777" w:rsidR="00564165" w:rsidRPr="00933D26" w:rsidRDefault="00564165" w:rsidP="00F767F4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33D26">
              <w:rPr>
                <w:b/>
                <w:bCs/>
              </w:rPr>
              <w:t>Содержательная часть курса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93A19" w14:textId="77777777" w:rsidR="00564165" w:rsidRPr="00933D26" w:rsidRDefault="00564165" w:rsidP="00F767F4">
            <w:pPr>
              <w:pStyle w:val="a6"/>
              <w:snapToGrid w:val="0"/>
              <w:rPr>
                <w:b/>
                <w:bCs/>
              </w:rPr>
            </w:pPr>
            <w:r w:rsidRPr="00933D26">
              <w:rPr>
                <w:b/>
                <w:bCs/>
              </w:rPr>
              <w:t>№ занятия</w:t>
            </w:r>
          </w:p>
        </w:tc>
        <w:tc>
          <w:tcPr>
            <w:tcW w:w="4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D6BF27" w14:textId="77777777" w:rsidR="00564165" w:rsidRPr="00933D26" w:rsidRDefault="00564165" w:rsidP="00F767F4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33D26">
              <w:rPr>
                <w:b/>
                <w:bCs/>
              </w:rPr>
              <w:t>Инструментальная часть курса</w:t>
            </w:r>
          </w:p>
        </w:tc>
      </w:tr>
      <w:tr w:rsidR="00564165" w:rsidRPr="00933D26" w14:paraId="502822FF" w14:textId="77777777" w:rsidTr="00F767F4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8AAA6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1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788F6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Экология- наука о взаимодействии живых организмов с окружающей средой. Факторы среды.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DF2FF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18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E0123B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Типы проектов. Особенности каждого типа: обсуждение «Плюсы и минусы каждого типа проекта». Выбор типа индивидуального проекта.</w:t>
            </w:r>
          </w:p>
        </w:tc>
      </w:tr>
      <w:tr w:rsidR="00564165" w:rsidRPr="00933D26" w14:paraId="0C498F20" w14:textId="77777777" w:rsidTr="00F767F4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36801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2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9C042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Глобальные экологические проблемы человечества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19245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19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5494A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Выбор и формулирование темы проекта. Целеполагание и задачи проекта.</w:t>
            </w:r>
          </w:p>
        </w:tc>
      </w:tr>
      <w:tr w:rsidR="00564165" w:rsidRPr="00933D26" w14:paraId="75C8E913" w14:textId="77777777" w:rsidTr="00F767F4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4802F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3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688CE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Природные экосистемы и их разрушение. Антропогенные ландшафты.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B18E1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20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E66BF7" w14:textId="3A4E2DF9" w:rsidR="00564165" w:rsidRPr="00933D26" w:rsidRDefault="00564165" w:rsidP="00F767F4">
            <w:pPr>
              <w:pStyle w:val="a6"/>
              <w:snapToGrid w:val="0"/>
            </w:pPr>
            <w:r w:rsidRPr="00933D26">
              <w:t>Формулирование проблемы или гипотезы проекта. Мозговой штурм: «Банк ценных идей проекта»</w:t>
            </w:r>
          </w:p>
        </w:tc>
      </w:tr>
      <w:tr w:rsidR="00564165" w:rsidRPr="00933D26" w14:paraId="171E262B" w14:textId="77777777" w:rsidTr="00F767F4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271F8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4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AF881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«Собачий вопрос»- культура грамотного собаковода.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C5CA8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21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B732B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Методы проекта. Выбор оптимальных для решения проблемы проекта.</w:t>
            </w:r>
          </w:p>
        </w:tc>
      </w:tr>
      <w:tr w:rsidR="00564165" w:rsidRPr="00933D26" w14:paraId="26D2F329" w14:textId="77777777" w:rsidTr="00F767F4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B08AC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5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8B283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 xml:space="preserve">Загрязнение окружающей среды: </w:t>
            </w:r>
            <w:r w:rsidRPr="00933D26">
              <w:lastRenderedPageBreak/>
              <w:t>кислотные дожди, промышленные отходы.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5012A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lastRenderedPageBreak/>
              <w:t>22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EA7D3B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 xml:space="preserve">Работа с информацией. Выбор </w:t>
            </w:r>
            <w:r w:rsidRPr="00933D26">
              <w:lastRenderedPageBreak/>
              <w:t>источников, анализ выбранного материала. Сохранение источников.</w:t>
            </w:r>
          </w:p>
        </w:tc>
      </w:tr>
      <w:tr w:rsidR="00564165" w:rsidRPr="00933D26" w14:paraId="572642A5" w14:textId="77777777" w:rsidTr="00F767F4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7449D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lastRenderedPageBreak/>
              <w:t>6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FF0E9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Утилизация ТБО. Раздельный сбор мусора и его переработка.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9E520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23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7C53B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Систематизация материала в таблицы, графики и диаграммы. Выводы.</w:t>
            </w:r>
          </w:p>
        </w:tc>
      </w:tr>
      <w:tr w:rsidR="00564165" w:rsidRPr="00933D26" w14:paraId="3C95B9FE" w14:textId="77777777" w:rsidTr="00F767F4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7A874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7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65549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Проектирование пункта по сортировке мусора в городской среде.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2C821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24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48882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Работа на местности (парк, школьный двор, улица). Проведение визуальной оценки, замеры, зарисовки, фотографирование объектов.</w:t>
            </w:r>
          </w:p>
        </w:tc>
      </w:tr>
      <w:tr w:rsidR="00564165" w:rsidRPr="00933D26" w14:paraId="2501C295" w14:textId="77777777" w:rsidTr="00F767F4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D2C26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8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396B5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Истощение ресурсов. Альтернативные источники энергии.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95C9F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25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30274" w14:textId="1DF8C693" w:rsidR="00564165" w:rsidRPr="00933D26" w:rsidRDefault="00564165" w:rsidP="00F767F4">
            <w:pPr>
              <w:pStyle w:val="a6"/>
              <w:snapToGrid w:val="0"/>
            </w:pPr>
            <w:r w:rsidRPr="00933D26">
              <w:t>Продукт проекта: макетирование, моделирование. Обсуждение вариантов. Выбор материалов.</w:t>
            </w:r>
          </w:p>
        </w:tc>
      </w:tr>
      <w:tr w:rsidR="00564165" w:rsidRPr="00933D26" w14:paraId="7A63B88E" w14:textId="77777777" w:rsidTr="00F767F4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28893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9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E3CF4" w14:textId="06C3892D" w:rsidR="00564165" w:rsidRPr="00933D26" w:rsidRDefault="00564165" w:rsidP="00F767F4">
            <w:pPr>
              <w:pStyle w:val="a6"/>
              <w:snapToGrid w:val="0"/>
            </w:pPr>
            <w:r w:rsidRPr="00933D26">
              <w:t>Биотопливо- дополнительный источник энергии (плюсы и минусы использования биотоплива)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53668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26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C4FE7D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Создание продукта проектов: выбор масштаба, изготовление основы макета и мелких деталей.</w:t>
            </w:r>
          </w:p>
        </w:tc>
      </w:tr>
      <w:tr w:rsidR="00564165" w:rsidRPr="00933D26" w14:paraId="58AA3DD9" w14:textId="77777777" w:rsidTr="00F767F4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C13CC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10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06ED3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Изменение климата. Глобальное потепление. Озоновые дыры.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855D6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27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1F3FF" w14:textId="3D7C42AF" w:rsidR="00564165" w:rsidRPr="00933D26" w:rsidRDefault="00564165" w:rsidP="00F767F4">
            <w:pPr>
              <w:pStyle w:val="a6"/>
              <w:snapToGrid w:val="0"/>
            </w:pPr>
            <w:r w:rsidRPr="00933D26">
              <w:t>Соединение макета. Оформление и завершение работы над продуктом проекта.</w:t>
            </w:r>
          </w:p>
        </w:tc>
      </w:tr>
      <w:tr w:rsidR="00564165" w:rsidRPr="00933D26" w14:paraId="419B26F3" w14:textId="77777777" w:rsidTr="00F767F4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3A139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11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CD70F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 xml:space="preserve">Проблемы города Магнитогорска. Экологическая обстановка. 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31BA4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28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F8171A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Оформление проекта согласно требованиям.</w:t>
            </w:r>
          </w:p>
        </w:tc>
      </w:tr>
      <w:tr w:rsidR="00564165" w:rsidRPr="00933D26" w14:paraId="0FEDE58F" w14:textId="77777777" w:rsidTr="00F767F4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1FE55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12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6FCB7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Карта «экологических объектов» города Магнитогорска.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9B972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29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5C1066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Подготовка приложения проекта. Экономические расчеты макета и примерная смета строительства реального объекта.</w:t>
            </w:r>
          </w:p>
        </w:tc>
      </w:tr>
      <w:tr w:rsidR="00564165" w:rsidRPr="00933D26" w14:paraId="409179AA" w14:textId="77777777" w:rsidTr="00F767F4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C63E2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13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0B324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Парковая зона города Магнитогорска.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51DFB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30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9BFEFA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 xml:space="preserve">Подготовка презентации проекта и выступления. </w:t>
            </w:r>
          </w:p>
        </w:tc>
      </w:tr>
      <w:tr w:rsidR="00564165" w:rsidRPr="00933D26" w14:paraId="6C0F66AB" w14:textId="77777777" w:rsidTr="00F767F4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5351E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14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388E2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Создание квеста «Путешествие по парку У Вечного огня»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6F66D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31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48B9DE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Предзащита проектов.</w:t>
            </w:r>
          </w:p>
        </w:tc>
      </w:tr>
      <w:tr w:rsidR="00564165" w:rsidRPr="00933D26" w14:paraId="11ADA292" w14:textId="77777777" w:rsidTr="00F767F4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292FA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15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D472F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Зимний сад в школе- мечта или реальность?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078B0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32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2F4FE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Защита проектов. Оценка и самооценка деятельности</w:t>
            </w:r>
          </w:p>
        </w:tc>
      </w:tr>
      <w:tr w:rsidR="00564165" w:rsidRPr="00933D26" w14:paraId="59292B4F" w14:textId="77777777" w:rsidTr="00F767F4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27CE7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16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E76CC" w14:textId="6C45FCAC" w:rsidR="00564165" w:rsidRPr="00933D26" w:rsidRDefault="00564165" w:rsidP="00F767F4">
            <w:pPr>
              <w:pStyle w:val="a6"/>
              <w:snapToGrid w:val="0"/>
            </w:pPr>
            <w:r w:rsidRPr="00933D26">
              <w:t>Школьная клумба- искусственная экосистема.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03186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33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D8AB1B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Участие в конкурсах</w:t>
            </w:r>
          </w:p>
        </w:tc>
      </w:tr>
      <w:tr w:rsidR="00564165" w:rsidRPr="00933D26" w14:paraId="4B52DDC7" w14:textId="77777777" w:rsidTr="00F767F4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F6352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17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210AA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Субботники: так ли необходимо убирать листву в парках?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6155C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34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EE4ED3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Оформление портфолио учащихся</w:t>
            </w:r>
          </w:p>
        </w:tc>
      </w:tr>
      <w:tr w:rsidR="00564165" w:rsidRPr="00933D26" w14:paraId="71CB0F91" w14:textId="77777777" w:rsidTr="00F767F4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2EF10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17 часов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A1581" w14:textId="77777777" w:rsidR="00564165" w:rsidRPr="00933D26" w:rsidRDefault="00564165" w:rsidP="00F767F4">
            <w:pPr>
              <w:pStyle w:val="a6"/>
              <w:snapToGrid w:val="0"/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79D6D" w14:textId="77777777" w:rsidR="00564165" w:rsidRPr="00933D26" w:rsidRDefault="00564165" w:rsidP="00F767F4">
            <w:pPr>
              <w:pStyle w:val="a6"/>
              <w:snapToGrid w:val="0"/>
            </w:pPr>
            <w:r w:rsidRPr="00933D26">
              <w:t>17 часов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F34D8" w14:textId="77777777" w:rsidR="00564165" w:rsidRPr="00933D26" w:rsidRDefault="00564165" w:rsidP="00F767F4">
            <w:pPr>
              <w:pStyle w:val="a6"/>
              <w:snapToGrid w:val="0"/>
            </w:pPr>
          </w:p>
        </w:tc>
      </w:tr>
      <w:tr w:rsidR="00564165" w:rsidRPr="00933D26" w14:paraId="1162C87E" w14:textId="77777777" w:rsidTr="00F767F4">
        <w:tc>
          <w:tcPr>
            <w:tcW w:w="966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212A5C" w14:textId="77777777" w:rsidR="00564165" w:rsidRPr="00933D26" w:rsidRDefault="00564165" w:rsidP="00F767F4">
            <w:pPr>
              <w:pStyle w:val="a6"/>
              <w:snapToGrid w:val="0"/>
              <w:rPr>
                <w:b/>
                <w:bCs/>
              </w:rPr>
            </w:pPr>
            <w:r w:rsidRPr="00933D26">
              <w:rPr>
                <w:b/>
                <w:bCs/>
              </w:rPr>
              <w:t>ИТОГО: 34 часа</w:t>
            </w:r>
          </w:p>
        </w:tc>
      </w:tr>
    </w:tbl>
    <w:p w14:paraId="15B23EAD" w14:textId="77777777" w:rsidR="00564165" w:rsidRPr="00933D26" w:rsidRDefault="00564165" w:rsidP="00564165">
      <w:r w:rsidRPr="00933D26">
        <w:t xml:space="preserve"> </w:t>
      </w:r>
    </w:p>
    <w:p w14:paraId="721B2F76" w14:textId="77777777" w:rsidR="00564165" w:rsidRPr="00933D26" w:rsidRDefault="00564165" w:rsidP="00564165">
      <w:pPr>
        <w:rPr>
          <w:b/>
          <w:bCs/>
        </w:rPr>
      </w:pPr>
      <w:r w:rsidRPr="00933D26">
        <w:rPr>
          <w:b/>
          <w:bCs/>
        </w:rPr>
        <w:t>Список литературы</w:t>
      </w:r>
    </w:p>
    <w:p w14:paraId="17F8C00D" w14:textId="77777777" w:rsidR="00564165" w:rsidRPr="00933D26" w:rsidRDefault="00564165" w:rsidP="00564165"/>
    <w:p w14:paraId="3CEC61B4" w14:textId="08B77094" w:rsidR="00564165" w:rsidRPr="00933D26" w:rsidRDefault="00564165" w:rsidP="00564165">
      <w:pPr>
        <w:numPr>
          <w:ilvl w:val="0"/>
          <w:numId w:val="1"/>
        </w:numPr>
      </w:pPr>
      <w:r w:rsidRPr="00933D26">
        <w:t xml:space="preserve">Экология для будущего: материалы </w:t>
      </w:r>
      <w:r w:rsidRPr="00933D26">
        <w:rPr>
          <w:lang w:val="en-US"/>
        </w:rPr>
        <w:t>III</w:t>
      </w:r>
      <w:r w:rsidRPr="00933D26">
        <w:t xml:space="preserve"> областного конкурса учительских разработок экологической тематики/</w:t>
      </w:r>
      <w:r w:rsidR="00933D26">
        <w:t xml:space="preserve"> </w:t>
      </w:r>
      <w:r w:rsidRPr="00933D26">
        <w:t>(отв. ред. Е.В. Алексеева). — Н. Новгород, 2011</w:t>
      </w:r>
    </w:p>
    <w:p w14:paraId="536D0BF5" w14:textId="77777777" w:rsidR="00564165" w:rsidRPr="00933D26" w:rsidRDefault="00564165" w:rsidP="00564165">
      <w:pPr>
        <w:numPr>
          <w:ilvl w:val="0"/>
          <w:numId w:val="1"/>
        </w:numPr>
      </w:pPr>
      <w:r w:rsidRPr="00933D26">
        <w:t>Учебно- методические материалы для проведения лабораторных работ по биологии</w:t>
      </w:r>
    </w:p>
    <w:p w14:paraId="1970A07B" w14:textId="77777777" w:rsidR="00564165" w:rsidRPr="00933D26" w:rsidRDefault="00564165" w:rsidP="00564165">
      <w:pPr>
        <w:numPr>
          <w:ilvl w:val="0"/>
          <w:numId w:val="1"/>
        </w:numPr>
      </w:pPr>
      <w:r w:rsidRPr="00933D26">
        <w:t xml:space="preserve">Практикум по общей экологии 9 класс/ Н.А. Степанчук, Н.Ш. </w:t>
      </w:r>
      <w:proofErr w:type="gramStart"/>
      <w:r w:rsidRPr="00933D26">
        <w:t>Прилипко.-</w:t>
      </w:r>
      <w:proofErr w:type="gramEnd"/>
      <w:r w:rsidRPr="00933D26">
        <w:t xml:space="preserve"> Волгоград: Учитель, 2009</w:t>
      </w:r>
    </w:p>
    <w:p w14:paraId="10C9466F" w14:textId="77777777" w:rsidR="00564165" w:rsidRPr="00933D26" w:rsidRDefault="00564165" w:rsidP="00564165">
      <w:pPr>
        <w:numPr>
          <w:ilvl w:val="0"/>
          <w:numId w:val="1"/>
        </w:numPr>
      </w:pPr>
      <w:r w:rsidRPr="00933D26">
        <w:t xml:space="preserve">Общая экология/ Н.М. Чернова, А.М. </w:t>
      </w:r>
      <w:proofErr w:type="gramStart"/>
      <w:r w:rsidRPr="00933D26">
        <w:t>Былова.-</w:t>
      </w:r>
      <w:proofErr w:type="gramEnd"/>
      <w:r w:rsidRPr="00933D26">
        <w:t xml:space="preserve"> Москва: Дрофа, 2004</w:t>
      </w:r>
    </w:p>
    <w:p w14:paraId="149FC933" w14:textId="77777777" w:rsidR="00564165" w:rsidRPr="00933D26" w:rsidRDefault="00564165" w:rsidP="00564165">
      <w:pPr>
        <w:jc w:val="center"/>
        <w:rPr>
          <w:b/>
          <w:bCs/>
        </w:rPr>
      </w:pPr>
    </w:p>
    <w:p w14:paraId="50F657D5" w14:textId="77777777" w:rsidR="00564165" w:rsidRPr="00933D26" w:rsidRDefault="00564165" w:rsidP="00564165">
      <w:pPr>
        <w:jc w:val="center"/>
        <w:rPr>
          <w:b/>
          <w:bCs/>
        </w:rPr>
      </w:pPr>
    </w:p>
    <w:p w14:paraId="159469F6" w14:textId="77777777" w:rsidR="00564165" w:rsidRPr="00933D26" w:rsidRDefault="00564165" w:rsidP="00564165">
      <w:pPr>
        <w:jc w:val="center"/>
        <w:rPr>
          <w:b/>
          <w:bCs/>
        </w:rPr>
      </w:pPr>
    </w:p>
    <w:p w14:paraId="79B1C533" w14:textId="77777777" w:rsidR="00564165" w:rsidRPr="00933D26" w:rsidRDefault="00564165" w:rsidP="00564165">
      <w:pPr>
        <w:jc w:val="center"/>
        <w:rPr>
          <w:b/>
          <w:bCs/>
        </w:rPr>
      </w:pPr>
    </w:p>
    <w:p w14:paraId="33E736A1" w14:textId="77777777" w:rsidR="00564165" w:rsidRPr="00933D26" w:rsidRDefault="00564165" w:rsidP="00564165">
      <w:pPr>
        <w:jc w:val="center"/>
        <w:rPr>
          <w:b/>
          <w:bCs/>
        </w:rPr>
      </w:pPr>
    </w:p>
    <w:p w14:paraId="48279721" w14:textId="77777777" w:rsidR="00564165" w:rsidRPr="00933D26" w:rsidRDefault="00564165" w:rsidP="00564165">
      <w:pPr>
        <w:jc w:val="center"/>
        <w:rPr>
          <w:b/>
          <w:bCs/>
        </w:rPr>
      </w:pPr>
    </w:p>
    <w:p w14:paraId="31DDA242" w14:textId="77777777" w:rsidR="00564165" w:rsidRPr="00933D26" w:rsidRDefault="00564165" w:rsidP="00564165">
      <w:pPr>
        <w:jc w:val="center"/>
        <w:rPr>
          <w:b/>
          <w:bCs/>
        </w:rPr>
      </w:pPr>
    </w:p>
    <w:p w14:paraId="1EA68C94" w14:textId="77777777" w:rsidR="00564165" w:rsidRPr="00933D26" w:rsidRDefault="00564165" w:rsidP="00564165">
      <w:pPr>
        <w:jc w:val="center"/>
        <w:rPr>
          <w:b/>
          <w:bCs/>
        </w:rPr>
      </w:pPr>
    </w:p>
    <w:p w14:paraId="766BD1FE" w14:textId="77777777" w:rsidR="00564165" w:rsidRPr="00933D26" w:rsidRDefault="00564165" w:rsidP="00564165">
      <w:pPr>
        <w:jc w:val="center"/>
        <w:rPr>
          <w:b/>
          <w:bCs/>
        </w:rPr>
      </w:pPr>
    </w:p>
    <w:p w14:paraId="21640160" w14:textId="77777777" w:rsidR="00564165" w:rsidRPr="00933D26" w:rsidRDefault="00564165" w:rsidP="00564165">
      <w:pPr>
        <w:jc w:val="center"/>
        <w:rPr>
          <w:b/>
          <w:bCs/>
        </w:rPr>
      </w:pPr>
    </w:p>
    <w:p w14:paraId="14957C58" w14:textId="77777777" w:rsidR="00564165" w:rsidRPr="00933D26" w:rsidRDefault="00564165" w:rsidP="00564165">
      <w:pPr>
        <w:jc w:val="center"/>
        <w:rPr>
          <w:b/>
          <w:bCs/>
        </w:rPr>
      </w:pPr>
    </w:p>
    <w:p w14:paraId="45D005D9" w14:textId="77777777" w:rsidR="00564165" w:rsidRPr="00933D26" w:rsidRDefault="00564165" w:rsidP="00564165">
      <w:pPr>
        <w:jc w:val="center"/>
        <w:rPr>
          <w:b/>
          <w:bCs/>
        </w:rPr>
      </w:pPr>
    </w:p>
    <w:p w14:paraId="587D336B" w14:textId="77777777" w:rsidR="00564165" w:rsidRPr="00933D26" w:rsidRDefault="00564165" w:rsidP="00564165">
      <w:pPr>
        <w:jc w:val="center"/>
        <w:rPr>
          <w:b/>
          <w:bCs/>
        </w:rPr>
      </w:pPr>
    </w:p>
    <w:p w14:paraId="562A64B0" w14:textId="77777777" w:rsidR="00564165" w:rsidRPr="00933D26" w:rsidRDefault="00564165" w:rsidP="00564165">
      <w:pPr>
        <w:jc w:val="center"/>
        <w:rPr>
          <w:b/>
          <w:bCs/>
        </w:rPr>
      </w:pPr>
    </w:p>
    <w:p w14:paraId="3365A574" w14:textId="77777777" w:rsidR="00564165" w:rsidRPr="00933D26" w:rsidRDefault="00564165" w:rsidP="00564165">
      <w:pPr>
        <w:jc w:val="center"/>
        <w:rPr>
          <w:b/>
          <w:bCs/>
        </w:rPr>
      </w:pPr>
    </w:p>
    <w:p w14:paraId="3731EC8C" w14:textId="77777777" w:rsidR="00564165" w:rsidRDefault="00564165" w:rsidP="00564165">
      <w:pPr>
        <w:jc w:val="center"/>
      </w:pPr>
    </w:p>
    <w:sectPr w:rsidR="0056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Postmodern On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5615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34"/>
    <w:rsid w:val="0010774D"/>
    <w:rsid w:val="00492A34"/>
    <w:rsid w:val="00564165"/>
    <w:rsid w:val="006A223D"/>
    <w:rsid w:val="0093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5500"/>
  <w15:chartTrackingRefBased/>
  <w15:docId w15:val="{98E4BC09-DCCD-47C1-8597-951583BE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16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4165"/>
    <w:rPr>
      <w:color w:val="0563C1"/>
      <w:u w:val="single"/>
    </w:rPr>
  </w:style>
  <w:style w:type="paragraph" w:styleId="a4">
    <w:name w:val="Body Text"/>
    <w:basedOn w:val="a"/>
    <w:link w:val="a5"/>
    <w:rsid w:val="00564165"/>
    <w:pPr>
      <w:spacing w:after="120"/>
    </w:pPr>
  </w:style>
  <w:style w:type="character" w:customStyle="1" w:styleId="a5">
    <w:name w:val="Основной текст Знак"/>
    <w:basedOn w:val="a0"/>
    <w:link w:val="a4"/>
    <w:rsid w:val="00564165"/>
    <w:rPr>
      <w:rFonts w:ascii="Times New Roman" w:eastAsia="Andale Sans UI" w:hAnsi="Times New Roman" w:cs="Times New Roman"/>
      <w:kern w:val="1"/>
      <w:sz w:val="24"/>
      <w:szCs w:val="24"/>
      <w14:ligatures w14:val="none"/>
    </w:rPr>
  </w:style>
  <w:style w:type="paragraph" w:customStyle="1" w:styleId="a6">
    <w:name w:val="Содержимое таблицы"/>
    <w:basedOn w:val="a"/>
    <w:rsid w:val="00564165"/>
    <w:pPr>
      <w:suppressLineNumbers/>
    </w:pPr>
  </w:style>
  <w:style w:type="paragraph" w:customStyle="1" w:styleId="1">
    <w:name w:val="Абзац списка1"/>
    <w:basedOn w:val="a"/>
    <w:rsid w:val="00564165"/>
    <w:pPr>
      <w:ind w:left="720"/>
    </w:pPr>
  </w:style>
  <w:style w:type="paragraph" w:customStyle="1" w:styleId="a7">
    <w:name w:val="???????"/>
    <w:rsid w:val="0056416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8" w:lineRule="auto"/>
    </w:pPr>
    <w:rPr>
      <w:rFonts w:ascii="Microsoft YaHei" w:eastAsia="Microsoft YaHei" w:hAnsi="Microsoft YaHei" w:cs="Microsoft YaHei"/>
      <w:color w:val="000000"/>
      <w:kern w:val="1"/>
      <w:sz w:val="36"/>
      <w:szCs w:val="36"/>
      <w:lang w:val="de-DE" w:eastAsia="fa-IR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2024-03-02T15:04:00Z</dcterms:created>
  <dcterms:modified xsi:type="dcterms:W3CDTF">2024-03-02T15:16:00Z</dcterms:modified>
</cp:coreProperties>
</file>