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8F" w:rsidRDefault="00CE2F8F" w:rsidP="00CE2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E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«Использование метода наглядного моделирования в работе логопеда» </w:t>
      </w:r>
    </w:p>
    <w:bookmarkEnd w:id="0"/>
    <w:p w:rsidR="004F7A47" w:rsidRPr="002536A9" w:rsidRDefault="004F7A47" w:rsidP="00CE2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Учитель-логопед </w:t>
      </w:r>
    </w:p>
    <w:p w:rsidR="004F7A47" w:rsidRPr="002536A9" w:rsidRDefault="002350D2" w:rsidP="002350D2">
      <w:pPr>
        <w:shd w:val="clear" w:color="auto" w:fill="FFFFFF"/>
        <w:tabs>
          <w:tab w:val="center" w:pos="4818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F7A47" w:rsidRPr="0025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Каримова Римма Фагимовна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F7A47" w:rsidRPr="002536A9" w:rsidRDefault="004F7A47" w:rsidP="00253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A47" w:rsidRPr="002536A9" w:rsidRDefault="005E6E2E" w:rsidP="00C70E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работаете с дошкольниками, то конечно знаете, что у</w:t>
      </w:r>
      <w:r w:rsidR="004F7A47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дошкольников преобладает образное мышление, и основными средствами</w:t>
      </w:r>
      <w:r w:rsidR="00C01A7E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познания</w:t>
      </w:r>
      <w:r w:rsidR="004F7A47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которыми овладевает ребёнок в этом возрасте, являются образные средства</w:t>
      </w:r>
      <w:r w:rsidR="00F10509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Прежде всего это</w:t>
      </w:r>
      <w:r w:rsidR="004F7A47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сенсорные</w:t>
      </w:r>
      <w:r w:rsidR="00F10509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эталоны. А еще дети с удовольствием познают и придумывают сами</w:t>
      </w:r>
      <w:r w:rsidR="004F7A47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символы, знаки, наглядные модели.</w:t>
      </w:r>
    </w:p>
    <w:p w:rsidR="004F7A47" w:rsidRPr="002536A9" w:rsidRDefault="004F7A47" w:rsidP="00C70EFA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536A9">
        <w:rPr>
          <w:color w:val="333333"/>
        </w:rPr>
        <w:t xml:space="preserve">Поэтому, </w:t>
      </w:r>
      <w:r w:rsidR="001F119E" w:rsidRPr="002536A9">
        <w:rPr>
          <w:color w:val="333333"/>
        </w:rPr>
        <w:t xml:space="preserve">заметка </w:t>
      </w:r>
      <w:r w:rsidR="008A29A1" w:rsidRPr="002536A9">
        <w:rPr>
          <w:color w:val="333333"/>
        </w:rPr>
        <w:t xml:space="preserve">в интернете </w:t>
      </w:r>
      <w:r w:rsidR="001F119E" w:rsidRPr="002536A9">
        <w:rPr>
          <w:color w:val="333333"/>
        </w:rPr>
        <w:t>об использовании наглядного моделирования в работе логопеда очень заинтересовала</w:t>
      </w:r>
      <w:r w:rsidR="00757A1B" w:rsidRPr="002536A9">
        <w:rPr>
          <w:color w:val="333333"/>
        </w:rPr>
        <w:t>, и стала толчком к бол</w:t>
      </w:r>
      <w:r w:rsidR="00D11954" w:rsidRPr="002536A9">
        <w:rPr>
          <w:color w:val="333333"/>
        </w:rPr>
        <w:t xml:space="preserve">ее подробному изучению вопроса. </w:t>
      </w:r>
      <w:r w:rsidRPr="002536A9">
        <w:rPr>
          <w:color w:val="333333"/>
        </w:rPr>
        <w:t xml:space="preserve">Научные исследования и практика подтверждает, </w:t>
      </w:r>
      <w:r w:rsidR="003308F4" w:rsidRPr="002536A9">
        <w:rPr>
          <w:color w:val="333333"/>
        </w:rPr>
        <w:t xml:space="preserve">что </w:t>
      </w:r>
      <w:r w:rsidR="003308F4" w:rsidRPr="002536A9">
        <w:rPr>
          <w:rStyle w:val="c2"/>
          <w:bCs/>
          <w:color w:val="000000"/>
        </w:rPr>
        <w:t>наглядный </w:t>
      </w:r>
      <w:r w:rsidR="003308F4" w:rsidRPr="002536A9">
        <w:rPr>
          <w:rStyle w:val="c0"/>
          <w:color w:val="000000"/>
        </w:rPr>
        <w:t xml:space="preserve">материал усваивается лучше вербального и </w:t>
      </w:r>
      <w:r w:rsidRPr="002536A9">
        <w:rPr>
          <w:color w:val="333333"/>
        </w:rPr>
        <w:t xml:space="preserve">что именно наглядные модели являются той формой выделения и обозначения отношений, которая доступна детям дошкольного возраста. </w:t>
      </w:r>
      <w:r w:rsidR="002C3A01" w:rsidRPr="002536A9">
        <w:rPr>
          <w:color w:val="333333"/>
        </w:rPr>
        <w:t>А</w:t>
      </w:r>
      <w:r w:rsidR="00EF4C5A" w:rsidRPr="002536A9">
        <w:rPr>
          <w:color w:val="333333"/>
        </w:rPr>
        <w:t xml:space="preserve"> если говорить о звуковой культуре речи и обучении чтению</w:t>
      </w:r>
      <w:r w:rsidR="00637273" w:rsidRPr="002536A9">
        <w:rPr>
          <w:color w:val="333333"/>
        </w:rPr>
        <w:t xml:space="preserve">   </w:t>
      </w:r>
      <w:r w:rsidR="002C3A01" w:rsidRPr="002536A9">
        <w:rPr>
          <w:color w:val="333333"/>
        </w:rPr>
        <w:t>и</w:t>
      </w:r>
      <w:r w:rsidRPr="002536A9">
        <w:rPr>
          <w:color w:val="333333"/>
        </w:rPr>
        <w:t xml:space="preserve">спользование заместителей и наглядных моделей развивает умственные способности дошкольников и позволяет ребенку зрительно представить </w:t>
      </w:r>
      <w:r w:rsidR="007C5230">
        <w:rPr>
          <w:color w:val="333333"/>
        </w:rPr>
        <w:t xml:space="preserve">такие абстрактные понятия как </w:t>
      </w:r>
      <w:r w:rsidRPr="002536A9">
        <w:rPr>
          <w:color w:val="333333"/>
        </w:rPr>
        <w:t>звук, слово, текст, научиться работать с ними.</w:t>
      </w:r>
    </w:p>
    <w:p w:rsidR="002B5757" w:rsidRPr="002536A9" w:rsidRDefault="0007215F" w:rsidP="002536A9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2536A9">
        <w:rPr>
          <w:bCs/>
        </w:rPr>
        <w:t xml:space="preserve">В основе метода наглядного моделирования лежит принцип замещения: реальный предмет ребенок замещает </w:t>
      </w:r>
      <w:r w:rsidR="007C5230" w:rsidRPr="002536A9">
        <w:rPr>
          <w:bCs/>
        </w:rPr>
        <w:t>каким-либо условным з</w:t>
      </w:r>
      <w:r w:rsidR="007C5230">
        <w:rPr>
          <w:bCs/>
        </w:rPr>
        <w:t>наком,</w:t>
      </w:r>
      <w:r w:rsidR="007C5230" w:rsidRPr="002536A9">
        <w:rPr>
          <w:bCs/>
        </w:rPr>
        <w:t xml:space="preserve"> </w:t>
      </w:r>
      <w:r w:rsidRPr="002536A9">
        <w:rPr>
          <w:bCs/>
        </w:rPr>
        <w:t>другим предметом, его изображением</w:t>
      </w:r>
      <w:r w:rsidR="007C5230">
        <w:rPr>
          <w:bCs/>
        </w:rPr>
        <w:t>.</w:t>
      </w:r>
      <w:r w:rsidRPr="002536A9">
        <w:rPr>
          <w:bCs/>
        </w:rPr>
        <w:t xml:space="preserve"> </w:t>
      </w:r>
      <w:r w:rsidR="007C5230">
        <w:rPr>
          <w:bCs/>
        </w:rPr>
        <w:t>Из</w:t>
      </w:r>
      <w:r w:rsidRPr="002536A9">
        <w:rPr>
          <w:bCs/>
        </w:rPr>
        <w:t xml:space="preserve">начально </w:t>
      </w:r>
      <w:r w:rsidR="007C5230">
        <w:rPr>
          <w:bCs/>
        </w:rPr>
        <w:t>дети</w:t>
      </w:r>
      <w:r w:rsidR="0082303B">
        <w:rPr>
          <w:bCs/>
        </w:rPr>
        <w:t xml:space="preserve"> учатся</w:t>
      </w:r>
      <w:r w:rsidR="007C5230" w:rsidRPr="002536A9">
        <w:rPr>
          <w:bCs/>
        </w:rPr>
        <w:t xml:space="preserve"> </w:t>
      </w:r>
      <w:r w:rsidRPr="002536A9">
        <w:rPr>
          <w:bCs/>
        </w:rPr>
        <w:t>замещению в иг</w:t>
      </w:r>
      <w:r w:rsidR="0082303B">
        <w:rPr>
          <w:bCs/>
        </w:rPr>
        <w:t>ре: камешек становится конфетой</w:t>
      </w:r>
      <w:r w:rsidRPr="002536A9">
        <w:rPr>
          <w:bCs/>
        </w:rPr>
        <w:t xml:space="preserve">, песок – кашкой для куклы, а он сам – папой, шофером, </w:t>
      </w:r>
      <w:r w:rsidR="00260DA8" w:rsidRPr="002536A9">
        <w:rPr>
          <w:bCs/>
        </w:rPr>
        <w:t>врачом</w:t>
      </w:r>
      <w:r w:rsidRPr="002536A9">
        <w:rPr>
          <w:bCs/>
        </w:rPr>
        <w:t>.</w:t>
      </w:r>
      <w:r w:rsidRPr="002536A9">
        <w:rPr>
          <w:b/>
          <w:bCs/>
        </w:rPr>
        <w:t xml:space="preserve"> </w:t>
      </w:r>
      <w:r w:rsidR="000409F3" w:rsidRPr="002536A9">
        <w:rPr>
          <w:bCs/>
        </w:rPr>
        <w:t>Со временем</w:t>
      </w:r>
      <w:r w:rsidR="004F7A47" w:rsidRPr="002536A9">
        <w:rPr>
          <w:bCs/>
        </w:rPr>
        <w:t>, в роли</w:t>
      </w:r>
      <w:r w:rsidR="00260DA8" w:rsidRPr="002536A9">
        <w:rPr>
          <w:bCs/>
        </w:rPr>
        <w:t xml:space="preserve"> заменителя (модели)</w:t>
      </w:r>
      <w:r w:rsidR="004F7A47" w:rsidRPr="002536A9">
        <w:rPr>
          <w:bCs/>
        </w:rPr>
        <w:t xml:space="preserve"> могут выступать другие предметы, реалистические и условные изображения, схемы, чертежи, планы, пиктограммы. Дети воспринимают это как игру.</w:t>
      </w:r>
      <w:r w:rsidR="002B5757" w:rsidRPr="002536A9">
        <w:rPr>
          <w:rStyle w:val="c0"/>
          <w:color w:val="000000"/>
        </w:rPr>
        <w:t xml:space="preserve">           </w:t>
      </w:r>
    </w:p>
    <w:p w:rsidR="002B5757" w:rsidRPr="002536A9" w:rsidRDefault="002B5757" w:rsidP="002536A9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536A9">
        <w:rPr>
          <w:rStyle w:val="c0"/>
          <w:color w:val="000000"/>
        </w:rPr>
        <w:t>Ребенок достаточно рано встречается с </w:t>
      </w:r>
      <w:r w:rsidRPr="002536A9">
        <w:rPr>
          <w:rStyle w:val="c2"/>
          <w:bCs/>
          <w:color w:val="000000"/>
        </w:rPr>
        <w:t>символами, моделями, схемами</w:t>
      </w:r>
      <w:r w:rsidRPr="002536A9">
        <w:rPr>
          <w:rStyle w:val="c0"/>
          <w:color w:val="000000"/>
        </w:rPr>
        <w:t>: вывески в магазине, транспорте, дорожные зн</w:t>
      </w:r>
      <w:r w:rsidR="00196C53">
        <w:rPr>
          <w:rStyle w:val="c0"/>
          <w:color w:val="000000"/>
        </w:rPr>
        <w:t xml:space="preserve">аки, цветовое оформление служб: </w:t>
      </w:r>
      <w:r w:rsidRPr="002536A9">
        <w:rPr>
          <w:rStyle w:val="c0"/>
          <w:color w:val="000000"/>
        </w:rPr>
        <w:t>пожарная служба</w:t>
      </w:r>
      <w:r w:rsidR="00196C53">
        <w:rPr>
          <w:rStyle w:val="c0"/>
          <w:color w:val="000000"/>
        </w:rPr>
        <w:t>,</w:t>
      </w:r>
      <w:r w:rsidR="00196C53" w:rsidRPr="00196C53">
        <w:rPr>
          <w:rStyle w:val="c0"/>
          <w:color w:val="000000"/>
        </w:rPr>
        <w:t xml:space="preserve"> </w:t>
      </w:r>
      <w:r w:rsidR="00196C53" w:rsidRPr="002536A9">
        <w:rPr>
          <w:rStyle w:val="c0"/>
          <w:color w:val="000000"/>
        </w:rPr>
        <w:t>скорая помощь,</w:t>
      </w:r>
      <w:r w:rsidRPr="002536A9">
        <w:rPr>
          <w:rStyle w:val="c0"/>
          <w:color w:val="000000"/>
        </w:rPr>
        <w:t xml:space="preserve"> </w:t>
      </w:r>
      <w:r w:rsidR="00196C53">
        <w:rPr>
          <w:rStyle w:val="c0"/>
          <w:color w:val="000000"/>
        </w:rPr>
        <w:t>значки машин</w:t>
      </w:r>
      <w:r w:rsidR="00196C53">
        <w:rPr>
          <w:rStyle w:val="c0"/>
          <w:color w:val="000000"/>
        </w:rPr>
        <w:t>,</w:t>
      </w:r>
      <w:r w:rsidR="00196C53">
        <w:rPr>
          <w:rStyle w:val="c0"/>
          <w:color w:val="000000"/>
        </w:rPr>
        <w:t xml:space="preserve"> </w:t>
      </w:r>
      <w:r w:rsidRPr="002536A9">
        <w:rPr>
          <w:rStyle w:val="c0"/>
          <w:color w:val="000000"/>
        </w:rPr>
        <w:t>сигналы</w:t>
      </w:r>
      <w:r w:rsidR="00196C53">
        <w:rPr>
          <w:rStyle w:val="c0"/>
          <w:color w:val="000000"/>
        </w:rPr>
        <w:t xml:space="preserve"> светофора, и т. п</w:t>
      </w:r>
      <w:r w:rsidRPr="002536A9">
        <w:rPr>
          <w:rStyle w:val="c0"/>
          <w:color w:val="000000"/>
        </w:rPr>
        <w:t>.</w:t>
      </w:r>
    </w:p>
    <w:p w:rsidR="004F7A47" w:rsidRPr="002536A9" w:rsidRDefault="004F7A47" w:rsidP="002536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A9">
        <w:rPr>
          <w:rFonts w:ascii="Times New Roman" w:hAnsi="Times New Roman" w:cs="Times New Roman"/>
          <w:sz w:val="24"/>
          <w:szCs w:val="24"/>
        </w:rPr>
        <w:t>Игровое замещение – начало большого пути, ведущего к использованию математических символов, нотных знаков, программ для компьютеров, и, главное, к пониманию истинного значения слов, которые не только указывают на предметы и явления, но и выделяют в них важные, существенные признаки.</w:t>
      </w:r>
    </w:p>
    <w:p w:rsidR="004F7A47" w:rsidRPr="002536A9" w:rsidRDefault="004F7A47" w:rsidP="00C70E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 по формированию правильного произношения</w:t>
      </w:r>
      <w:r w:rsidRPr="00253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обучению грамоте</w:t>
      </w:r>
      <w:r w:rsidRPr="00253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навыкам связной речи </w:t>
      </w:r>
      <w:r w:rsidR="00CB70A8"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B70A8" w:rsidRPr="00253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 разнообразные наглядно-графические схемы</w:t>
      </w:r>
      <w:r w:rsidRPr="00253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модели</w:t>
      </w:r>
      <w:r w:rsidRPr="00253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таблицы</w:t>
      </w:r>
      <w:r w:rsidRPr="00253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условные обозначения</w:t>
      </w:r>
      <w:r w:rsidRPr="00253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символы, что делает коррекционный процесс более динамичным, продуктивным и интересным.</w:t>
      </w:r>
    </w:p>
    <w:p w:rsidR="00F2665D" w:rsidRPr="002536A9" w:rsidRDefault="00210C78" w:rsidP="00FA154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111111"/>
        </w:rPr>
      </w:pPr>
      <w:r w:rsidRPr="002536A9">
        <w:rPr>
          <w:color w:val="111111"/>
        </w:rPr>
        <w:t>И</w:t>
      </w:r>
      <w:r w:rsidR="00F2665D" w:rsidRPr="002536A9">
        <w:rPr>
          <w:color w:val="111111"/>
        </w:rPr>
        <w:t>спользова</w:t>
      </w:r>
      <w:r w:rsidR="00BC3792" w:rsidRPr="002536A9">
        <w:rPr>
          <w:color w:val="111111"/>
        </w:rPr>
        <w:t>ние</w:t>
      </w:r>
      <w:r w:rsidR="00F2665D" w:rsidRPr="002536A9">
        <w:rPr>
          <w:color w:val="111111"/>
        </w:rPr>
        <w:t> </w:t>
      </w:r>
      <w:r w:rsidR="00BC3792" w:rsidRPr="002536A9">
        <w:rPr>
          <w:rStyle w:val="a5"/>
          <w:b w:val="0"/>
          <w:color w:val="111111"/>
          <w:bdr w:val="none" w:sz="0" w:space="0" w:color="auto" w:frame="1"/>
        </w:rPr>
        <w:t>наглядных моделей</w:t>
      </w:r>
      <w:r w:rsidR="00F2665D" w:rsidRPr="002536A9">
        <w:rPr>
          <w:color w:val="111111"/>
        </w:rPr>
        <w:t> </w:t>
      </w:r>
      <w:r w:rsidR="00BC3792" w:rsidRPr="002536A9">
        <w:rPr>
          <w:color w:val="111111"/>
        </w:rPr>
        <w:t xml:space="preserve">начинаю уже при выполнении </w:t>
      </w:r>
      <w:r w:rsidR="005F21B0" w:rsidRPr="002536A9">
        <w:rPr>
          <w:color w:val="111111"/>
        </w:rPr>
        <w:t>упражнений артикуляционной</w:t>
      </w:r>
      <w:r w:rsidR="00BC3792" w:rsidRPr="002536A9">
        <w:rPr>
          <w:color w:val="111111"/>
        </w:rPr>
        <w:t xml:space="preserve"> гимнастики</w:t>
      </w:r>
      <w:r w:rsidR="00585141" w:rsidRPr="002536A9">
        <w:rPr>
          <w:color w:val="111111"/>
        </w:rPr>
        <w:t>.</w:t>
      </w:r>
      <w:r w:rsidR="00F2665D" w:rsidRPr="002536A9">
        <w:rPr>
          <w:color w:val="111111"/>
        </w:rPr>
        <w:t> </w:t>
      </w:r>
      <w:r w:rsidR="005F21B0" w:rsidRPr="002536A9">
        <w:rPr>
          <w:color w:val="111111"/>
        </w:rPr>
        <w:t xml:space="preserve"> Это картинки</w:t>
      </w:r>
      <w:r w:rsidR="00F2665D" w:rsidRPr="002536A9">
        <w:rPr>
          <w:color w:val="111111"/>
        </w:rPr>
        <w:t xml:space="preserve">-символы, которые соответствуют </w:t>
      </w:r>
      <w:r w:rsidR="005F21B0" w:rsidRPr="002536A9">
        <w:rPr>
          <w:color w:val="111111"/>
        </w:rPr>
        <w:t>выполняемому упражнению.</w:t>
      </w:r>
    </w:p>
    <w:p w:rsidR="00F2665D" w:rsidRPr="002536A9" w:rsidRDefault="00210C78" w:rsidP="00FA154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111111"/>
        </w:rPr>
      </w:pPr>
      <w:r w:rsidRPr="002536A9">
        <w:rPr>
          <w:rStyle w:val="a5"/>
          <w:b w:val="0"/>
          <w:color w:val="111111"/>
          <w:bdr w:val="none" w:sz="0" w:space="0" w:color="auto" w:frame="1"/>
        </w:rPr>
        <w:t>В работе</w:t>
      </w:r>
      <w:r w:rsidR="00F2665D" w:rsidRPr="002536A9">
        <w:rPr>
          <w:rStyle w:val="a5"/>
          <w:b w:val="0"/>
          <w:color w:val="111111"/>
          <w:bdr w:val="none" w:sz="0" w:space="0" w:color="auto" w:frame="1"/>
        </w:rPr>
        <w:t xml:space="preserve"> над звуками</w:t>
      </w:r>
      <w:r w:rsidR="00F2665D" w:rsidRPr="002536A9">
        <w:rPr>
          <w:b/>
          <w:color w:val="111111"/>
        </w:rPr>
        <w:t xml:space="preserve"> </w:t>
      </w:r>
      <w:r w:rsidR="00F2665D" w:rsidRPr="002536A9">
        <w:rPr>
          <w:rStyle w:val="a5"/>
          <w:b w:val="0"/>
          <w:color w:val="111111"/>
          <w:bdr w:val="none" w:sz="0" w:space="0" w:color="auto" w:frame="1"/>
        </w:rPr>
        <w:t>модели-символы</w:t>
      </w:r>
      <w:r w:rsidR="00F2665D" w:rsidRPr="002536A9">
        <w:rPr>
          <w:color w:val="111111"/>
        </w:rPr>
        <w:t xml:space="preserve"> отражают положение органов артикуляционного аппарата в момент произнесения звука.  Это дает возможность легко их запоминать</w:t>
      </w:r>
      <w:r w:rsidR="000A33D9" w:rsidRPr="002536A9">
        <w:rPr>
          <w:color w:val="111111"/>
        </w:rPr>
        <w:t xml:space="preserve"> и </w:t>
      </w:r>
      <w:r w:rsidR="00353EDA" w:rsidRPr="002536A9">
        <w:rPr>
          <w:color w:val="111111"/>
        </w:rPr>
        <w:t>понять ребенку, что о звуке можно составить целый рассказ.</w:t>
      </w:r>
    </w:p>
    <w:p w:rsidR="00F2665D" w:rsidRPr="002536A9" w:rsidRDefault="00353EDA" w:rsidP="00FA154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111111"/>
        </w:rPr>
      </w:pPr>
      <w:r w:rsidRPr="002536A9">
        <w:rPr>
          <w:color w:val="111111"/>
        </w:rPr>
        <w:t xml:space="preserve">Кроме того, </w:t>
      </w:r>
      <w:r w:rsidR="003C4E8A" w:rsidRPr="002536A9">
        <w:rPr>
          <w:rStyle w:val="a5"/>
          <w:b w:val="0"/>
          <w:color w:val="111111"/>
          <w:bdr w:val="none" w:sz="0" w:space="0" w:color="auto" w:frame="1"/>
        </w:rPr>
        <w:t>наглядные модели,</w:t>
      </w:r>
      <w:r w:rsidR="00FF0274" w:rsidRPr="002536A9">
        <w:rPr>
          <w:color w:val="111111"/>
        </w:rPr>
        <w:t xml:space="preserve"> использу</w:t>
      </w:r>
      <w:r w:rsidR="00762A0D" w:rsidRPr="002536A9">
        <w:rPr>
          <w:color w:val="111111"/>
        </w:rPr>
        <w:t>емые</w:t>
      </w:r>
      <w:r w:rsidR="00FF0274" w:rsidRPr="002536A9">
        <w:rPr>
          <w:color w:val="111111"/>
        </w:rPr>
        <w:t xml:space="preserve"> при составлении</w:t>
      </w:r>
      <w:r w:rsidR="00F2665D" w:rsidRPr="002536A9">
        <w:rPr>
          <w:rStyle w:val="a5"/>
          <w:color w:val="111111"/>
          <w:bdr w:val="none" w:sz="0" w:space="0" w:color="auto" w:frame="1"/>
        </w:rPr>
        <w:t> </w:t>
      </w:r>
      <w:r w:rsidR="00F2665D" w:rsidRPr="002536A9">
        <w:rPr>
          <w:iCs/>
          <w:color w:val="111111"/>
          <w:bdr w:val="none" w:sz="0" w:space="0" w:color="auto" w:frame="1"/>
        </w:rPr>
        <w:t>схемы</w:t>
      </w:r>
      <w:r w:rsidR="00F2665D" w:rsidRPr="002536A9">
        <w:rPr>
          <w:color w:val="111111"/>
        </w:rPr>
        <w:t xml:space="preserve"> звукового состава </w:t>
      </w:r>
      <w:r w:rsidR="002536A9" w:rsidRPr="002536A9">
        <w:rPr>
          <w:color w:val="111111"/>
        </w:rPr>
        <w:t>слова,</w:t>
      </w:r>
      <w:r w:rsidR="00F2665D" w:rsidRPr="002536A9">
        <w:rPr>
          <w:color w:val="111111"/>
        </w:rPr>
        <w:t> </w:t>
      </w:r>
      <w:r w:rsidR="00A67EA1" w:rsidRPr="002536A9">
        <w:rPr>
          <w:color w:val="111111"/>
        </w:rPr>
        <w:t xml:space="preserve">а </w:t>
      </w:r>
      <w:r w:rsidR="002536A9" w:rsidRPr="002536A9">
        <w:rPr>
          <w:color w:val="111111"/>
        </w:rPr>
        <w:t>также</w:t>
      </w:r>
      <w:r w:rsidR="00A67EA1" w:rsidRPr="002536A9">
        <w:rPr>
          <w:color w:val="111111"/>
        </w:rPr>
        <w:t xml:space="preserve"> </w:t>
      </w:r>
      <w:r w:rsidR="00A67EA1" w:rsidRPr="002536A9">
        <w:rPr>
          <w:rStyle w:val="a5"/>
          <w:b w:val="0"/>
          <w:color w:val="111111"/>
          <w:bdr w:val="none" w:sz="0" w:space="0" w:color="auto" w:frame="1"/>
        </w:rPr>
        <w:t>слогов</w:t>
      </w:r>
      <w:r w:rsidR="00F2665D" w:rsidRPr="002536A9">
        <w:rPr>
          <w:iCs/>
          <w:color w:val="111111"/>
          <w:bdr w:val="none" w:sz="0" w:space="0" w:color="auto" w:frame="1"/>
        </w:rPr>
        <w:t>,</w:t>
      </w:r>
      <w:r w:rsidR="00A67EA1" w:rsidRPr="002536A9">
        <w:rPr>
          <w:iCs/>
          <w:color w:val="111111"/>
          <w:bdr w:val="none" w:sz="0" w:space="0" w:color="auto" w:frame="1"/>
        </w:rPr>
        <w:t xml:space="preserve"> </w:t>
      </w:r>
      <w:r w:rsidR="00F2665D" w:rsidRPr="002536A9">
        <w:rPr>
          <w:iCs/>
          <w:color w:val="111111"/>
          <w:bdr w:val="none" w:sz="0" w:space="0" w:color="auto" w:frame="1"/>
        </w:rPr>
        <w:t>предложени</w:t>
      </w:r>
      <w:r w:rsidR="00A67EA1" w:rsidRPr="002536A9">
        <w:rPr>
          <w:iCs/>
          <w:color w:val="111111"/>
          <w:bdr w:val="none" w:sz="0" w:space="0" w:color="auto" w:frame="1"/>
        </w:rPr>
        <w:t>й, текстов</w:t>
      </w:r>
      <w:r w:rsidR="00F2665D" w:rsidRPr="002536A9">
        <w:rPr>
          <w:color w:val="111111"/>
        </w:rPr>
        <w:t> постепенно приучают детей к наблюдению за языком. Схематизация и </w:t>
      </w:r>
      <w:r w:rsidR="00F2665D" w:rsidRPr="002536A9">
        <w:rPr>
          <w:rStyle w:val="a5"/>
          <w:b w:val="0"/>
          <w:color w:val="111111"/>
          <w:bdr w:val="none" w:sz="0" w:space="0" w:color="auto" w:frame="1"/>
        </w:rPr>
        <w:t>моделирование</w:t>
      </w:r>
      <w:r w:rsidR="00F2665D" w:rsidRPr="002536A9">
        <w:rPr>
          <w:color w:val="111111"/>
        </w:rPr>
        <w:t> помогают ребенку увидеть, сколько и каких звуков в слове, последовательность их расположения, связь слов в предложении и тексте</w:t>
      </w:r>
      <w:r w:rsidR="00762A0D" w:rsidRPr="002536A9">
        <w:rPr>
          <w:color w:val="111111"/>
        </w:rPr>
        <w:t>.</w:t>
      </w:r>
      <w:r w:rsidR="00F2665D" w:rsidRPr="002536A9">
        <w:rPr>
          <w:color w:val="111111"/>
        </w:rPr>
        <w:t> Это развивает интерес к словам, звукам речи, общению, совершенствует речемыслительную деятельность ребенка.</w:t>
      </w:r>
    </w:p>
    <w:p w:rsidR="001C0E4D" w:rsidRPr="002536A9" w:rsidRDefault="001C0E4D" w:rsidP="00FA15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r w:rsidR="00585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автоматизации поставленных звуков </w:t>
      </w:r>
      <w:r w:rsidR="00585EA5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использую пособие </w:t>
      </w:r>
      <w:r w:rsidR="00585EA5" w:rsidRPr="002536A9">
        <w:rPr>
          <w:rFonts w:ascii="Times New Roman" w:hAnsi="Times New Roman" w:cs="Times New Roman"/>
          <w:sz w:val="24"/>
          <w:szCs w:val="24"/>
          <w:shd w:val="clear" w:color="auto" w:fill="FFFFFF"/>
        </w:rPr>
        <w:t>Кокаревой Натальи Николаевны: карточки по наглядному моделированию</w:t>
      </w:r>
      <w:r w:rsidR="00585E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5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их помощью параллельно </w:t>
      </w:r>
      <w:r w:rsidR="00585EA5"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решаются задач</w:t>
      </w:r>
      <w:r w:rsidR="00585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 </w:t>
      </w:r>
      <w:r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лексико-грамматических представлений, развития словаря</w:t>
      </w:r>
      <w:r w:rsidR="00585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связной речи, фонематических представлений и звукового анализа.</w:t>
      </w:r>
      <w:r w:rsidRPr="00253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77D9" w:rsidRPr="002536A9" w:rsidRDefault="002C77D9" w:rsidP="00FA1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разделы работы самые материалоемкие. Необходимо большое к</w:t>
      </w:r>
      <w:r w:rsidR="001C0E4D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оличество сюжетных и</w:t>
      </w: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предметных картинок, для некоторых заданий повторяющихся, дублирующих. </w:t>
      </w:r>
    </w:p>
    <w:p w:rsidR="002C77D9" w:rsidRPr="002536A9" w:rsidRDefault="002C77D9" w:rsidP="00C70E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ходе занятия не всегда оправдано использование многочисленного картинного материала: это снижает </w:t>
      </w:r>
      <w:r w:rsidR="00993264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плотность занятия</w:t>
      </w:r>
      <w:r w:rsidR="00993264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93264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9932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</w:t>
      </w:r>
      <w:r w:rsidR="00993264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динамику, часто дезорганизует детей. Дети с повышенной утомляемостью и отвлекаемостью теряют словесную инструкцию, не могут </w:t>
      </w: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переключиться с одного типа заданий на другой. Следует учитывать, что и устные речевые упражнения в старшем дошкольном возрасте не всегда достигают ожидаемого результата. Ребенок часто не улавливает словесную инструкцию.</w:t>
      </w:r>
    </w:p>
    <w:p w:rsidR="002C77D9" w:rsidRPr="002536A9" w:rsidRDefault="002C77D9" w:rsidP="00C70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156F1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Кроме того, при планировании, внутри каждой лексической темы или цикла используются аналогичные задания типа: «Один-много», «Назови ласково», «Назови детенышей», и многие другие. </w:t>
      </w:r>
      <w:r w:rsidR="001B66DA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Моделирование </w:t>
      </w:r>
      <w:r w:rsidR="00495204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позволяет</w:t>
      </w: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оптимизировать, обобщить задания и выразить их </w:t>
      </w:r>
      <w:r w:rsidR="001B66DA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наглядными </w:t>
      </w: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средствами: разнообразные наглядно-графические схемы, модели</w:t>
      </w:r>
      <w:r w:rsidR="004156F1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условные обозначения, символы,</w:t>
      </w:r>
      <w:r w:rsidR="00181C47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пиктограммы,</w:t>
      </w:r>
      <w:r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реалист</w:t>
      </w:r>
      <w:r w:rsidR="004156F1" w:rsidRPr="00253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ические и условные изображения.</w:t>
      </w:r>
    </w:p>
    <w:p w:rsidR="00F2665D" w:rsidRPr="002536A9" w:rsidRDefault="002C77D9" w:rsidP="002536A9">
      <w:pPr>
        <w:pStyle w:val="a4"/>
        <w:shd w:val="clear" w:color="auto" w:fill="FFFFFF"/>
        <w:spacing w:before="0" w:beforeAutospacing="0" w:after="0" w:afterAutospacing="0"/>
        <w:ind w:firstLine="60"/>
        <w:rPr>
          <w:color w:val="111111"/>
        </w:rPr>
      </w:pPr>
      <w:r w:rsidRPr="002536A9">
        <w:rPr>
          <w:color w:val="111111"/>
        </w:rPr>
        <w:t xml:space="preserve">На занятиях в детском саду в основном задействован только один вид памяти — </w:t>
      </w:r>
      <w:r w:rsidR="00181C47" w:rsidRPr="002536A9">
        <w:rPr>
          <w:color w:val="111111"/>
        </w:rPr>
        <w:t xml:space="preserve">  </w:t>
      </w:r>
      <w:r w:rsidRPr="002536A9">
        <w:rPr>
          <w:color w:val="111111"/>
        </w:rPr>
        <w:t>вербальный. Опорные схемы — это попытка задействовать для решения познавательных задач зрительную, ассоциативную память.</w:t>
      </w:r>
      <w:r w:rsidRPr="002536A9">
        <w:rPr>
          <w:color w:val="111111"/>
        </w:rPr>
        <w:br/>
      </w:r>
      <w:r w:rsidR="00181C47" w:rsidRPr="002536A9">
        <w:rPr>
          <w:color w:val="111111"/>
        </w:rPr>
        <w:t xml:space="preserve">       </w:t>
      </w:r>
      <w:r w:rsidR="005E69D7" w:rsidRPr="002536A9">
        <w:rPr>
          <w:color w:val="111111"/>
        </w:rPr>
        <w:t>Особенно интересны пиктограммы</w:t>
      </w:r>
      <w:r w:rsidR="0089174F" w:rsidRPr="002536A9">
        <w:rPr>
          <w:color w:val="111111"/>
        </w:rPr>
        <w:t xml:space="preserve"> для развития на</w:t>
      </w:r>
      <w:r w:rsidR="005E69D7" w:rsidRPr="002536A9">
        <w:rPr>
          <w:color w:val="111111"/>
        </w:rPr>
        <w:t xml:space="preserve">выков словообразования. </w:t>
      </w:r>
      <w:r w:rsidR="00F2665D" w:rsidRPr="002536A9">
        <w:rPr>
          <w:color w:val="111111"/>
        </w:rPr>
        <w:t>Набор пиктограмм позволяет показать многообразие однокоренных слов, которые можно </w:t>
      </w:r>
      <w:r w:rsidR="00F2665D" w:rsidRPr="002536A9">
        <w:rPr>
          <w:bCs/>
        </w:rPr>
        <w:t>получить</w:t>
      </w:r>
      <w:r w:rsidR="00F67996" w:rsidRPr="002536A9">
        <w:rPr>
          <w:color w:val="111111"/>
        </w:rPr>
        <w:t xml:space="preserve"> от исходного </w:t>
      </w:r>
      <w:r w:rsidR="00B50D0F" w:rsidRPr="002536A9">
        <w:rPr>
          <w:color w:val="111111"/>
        </w:rPr>
        <w:t>слова.</w:t>
      </w:r>
      <w:r w:rsidR="00F2665D" w:rsidRPr="002536A9">
        <w:rPr>
          <w:color w:val="111111"/>
        </w:rPr>
        <w:t xml:space="preserve"> </w:t>
      </w:r>
      <w:r w:rsidR="00396317">
        <w:rPr>
          <w:color w:val="111111"/>
        </w:rPr>
        <w:t>Изображение</w:t>
      </w:r>
      <w:r w:rsidR="00F2665D" w:rsidRPr="002536A9">
        <w:rPr>
          <w:color w:val="111111"/>
        </w:rPr>
        <w:t xml:space="preserve"> подсказывает направление мысли, а необх</w:t>
      </w:r>
      <w:r w:rsidR="003D1E50" w:rsidRPr="002536A9">
        <w:rPr>
          <w:color w:val="111111"/>
        </w:rPr>
        <w:t>одимые для словообразования</w:t>
      </w:r>
      <w:r w:rsidR="00F2665D" w:rsidRPr="002536A9">
        <w:rPr>
          <w:color w:val="111111"/>
        </w:rPr>
        <w:t xml:space="preserve"> средства ребенок подыскивает и применяет самостоятельно.  Таким образом, в сознании слова начнут существовать не разобщено, а “семьями”, объединенными “родственными отношениями”.</w:t>
      </w:r>
    </w:p>
    <w:p w:rsidR="00585EA5" w:rsidRPr="002536A9" w:rsidRDefault="00A13345" w:rsidP="00FA15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36A9">
        <w:rPr>
          <w:color w:val="111111"/>
        </w:rPr>
        <w:t>В данном случае с</w:t>
      </w:r>
      <w:r w:rsidR="00F2665D" w:rsidRPr="002536A9">
        <w:rPr>
          <w:color w:val="111111"/>
        </w:rPr>
        <w:t>амым положительным моментом в использовании пиктограмм, на мой взгляд, является то, что речь педагога сводится к минимуму – он показывает пиктограмму, а ребенок образовывает нужное слово.</w:t>
      </w:r>
    </w:p>
    <w:p w:rsidR="00F2665D" w:rsidRPr="002536A9" w:rsidRDefault="003333DF" w:rsidP="00C70E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Связная речь, является</w:t>
      </w:r>
      <w:r w:rsidR="00F2665D" w:rsidRPr="002536A9">
        <w:rPr>
          <w:color w:val="111111"/>
        </w:rPr>
        <w:t xml:space="preserve"> самостоятельным видо</w:t>
      </w:r>
      <w:r>
        <w:rPr>
          <w:color w:val="111111"/>
        </w:rPr>
        <w:t>м речемыслительной деятельности</w:t>
      </w:r>
      <w:r w:rsidR="00F02ADB">
        <w:rPr>
          <w:color w:val="111111"/>
        </w:rPr>
        <w:t>. О</w:t>
      </w:r>
      <w:r w:rsidR="00F2665D" w:rsidRPr="002536A9">
        <w:rPr>
          <w:color w:val="111111"/>
        </w:rPr>
        <w:t>на выступает в виде средства получения знаний и средства контроля над этими знаниями.</w:t>
      </w:r>
    </w:p>
    <w:p w:rsidR="00C70EFA" w:rsidRDefault="00F2665D" w:rsidP="00C70E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36A9">
        <w:rPr>
          <w:color w:val="111111"/>
        </w:rPr>
        <w:t>Во время занятий по развитию связ</w:t>
      </w:r>
      <w:r w:rsidR="00FB207F" w:rsidRPr="002536A9">
        <w:rPr>
          <w:color w:val="111111"/>
        </w:rPr>
        <w:t xml:space="preserve">ной речи </w:t>
      </w:r>
      <w:r w:rsidR="00F02ADB">
        <w:rPr>
          <w:color w:val="111111"/>
        </w:rPr>
        <w:t xml:space="preserve">я </w:t>
      </w:r>
      <w:r w:rsidR="00FB207F" w:rsidRPr="002536A9">
        <w:rPr>
          <w:color w:val="111111"/>
        </w:rPr>
        <w:t xml:space="preserve">использую схемы для </w:t>
      </w:r>
      <w:r w:rsidRPr="002536A9">
        <w:rPr>
          <w:color w:val="111111"/>
        </w:rPr>
        <w:t>составления описательных и сравнительных ра</w:t>
      </w:r>
      <w:r w:rsidR="00FB207F" w:rsidRPr="002536A9">
        <w:rPr>
          <w:color w:val="111111"/>
        </w:rPr>
        <w:t>ссказов, придумывания загадок, н</w:t>
      </w:r>
      <w:r w:rsidRPr="002536A9">
        <w:rPr>
          <w:color w:val="111111"/>
        </w:rPr>
        <w:t>апример, Ткаченко Т. А.</w:t>
      </w:r>
      <w:r w:rsidR="003D1E50" w:rsidRPr="002536A9">
        <w:rPr>
          <w:color w:val="111111"/>
        </w:rPr>
        <w:t xml:space="preserve"> </w:t>
      </w:r>
      <w:r w:rsidR="00C70EFA">
        <w:rPr>
          <w:color w:val="111111"/>
        </w:rPr>
        <w:t xml:space="preserve"> </w:t>
      </w:r>
    </w:p>
    <w:p w:rsidR="003D1E50" w:rsidRPr="002536A9" w:rsidRDefault="00F02ADB" w:rsidP="00C70E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Так же с помощью схем д</w:t>
      </w:r>
      <w:r w:rsidR="003D1E50" w:rsidRPr="002536A9">
        <w:rPr>
          <w:color w:val="111111"/>
        </w:rPr>
        <w:t>ети учатся употреблять в речи предлоги, правильно строить предложение и соотносить предлоги со схемой.</w:t>
      </w:r>
    </w:p>
    <w:p w:rsidR="00FB207F" w:rsidRPr="002536A9" w:rsidRDefault="00FB207F" w:rsidP="002536A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36A9">
        <w:rPr>
          <w:color w:val="111111"/>
        </w:rPr>
        <w:t>При </w:t>
      </w:r>
      <w:r w:rsidRPr="002536A9">
        <w:rPr>
          <w:rStyle w:val="a5"/>
          <w:b w:val="0"/>
          <w:color w:val="111111"/>
          <w:bdr w:val="none" w:sz="0" w:space="0" w:color="auto" w:frame="1"/>
        </w:rPr>
        <w:t>работе</w:t>
      </w:r>
      <w:r w:rsidRPr="002536A9">
        <w:rPr>
          <w:color w:val="111111"/>
        </w:rPr>
        <w:t> </w:t>
      </w:r>
      <w:r w:rsidRPr="002536A9">
        <w:rPr>
          <w:color w:val="111111"/>
          <w:bdr w:val="none" w:sz="0" w:space="0" w:color="auto" w:frame="1"/>
        </w:rPr>
        <w:t>над всеми видами связного высказывания</w:t>
      </w:r>
      <w:r w:rsidR="000A7525" w:rsidRPr="002536A9">
        <w:rPr>
          <w:color w:val="111111"/>
          <w:bdr w:val="none" w:sz="0" w:space="0" w:color="auto" w:frame="1"/>
        </w:rPr>
        <w:t xml:space="preserve"> </w:t>
      </w:r>
      <w:r w:rsidR="00311B91" w:rsidRPr="002536A9">
        <w:rPr>
          <w:color w:val="111111"/>
        </w:rPr>
        <w:t>-</w:t>
      </w:r>
      <w:r w:rsidR="00BC1471" w:rsidRPr="002536A9">
        <w:rPr>
          <w:color w:val="111111"/>
        </w:rPr>
        <w:t xml:space="preserve"> </w:t>
      </w:r>
      <w:r w:rsidRPr="002536A9">
        <w:rPr>
          <w:color w:val="111111"/>
        </w:rPr>
        <w:t xml:space="preserve">пересказе, составлении описательных рассказов, рассказывании по картине и серии картин </w:t>
      </w:r>
      <w:r w:rsidR="00E73EB9" w:rsidRPr="002536A9">
        <w:rPr>
          <w:color w:val="111111"/>
        </w:rPr>
        <w:t xml:space="preserve">с помощью условных значков кодируется содержание </w:t>
      </w:r>
      <w:r w:rsidR="008C5099" w:rsidRPr="002536A9">
        <w:rPr>
          <w:color w:val="111111"/>
        </w:rPr>
        <w:t xml:space="preserve">текста, </w:t>
      </w:r>
      <w:r w:rsidR="008C5099">
        <w:rPr>
          <w:color w:val="111111"/>
        </w:rPr>
        <w:t>и</w:t>
      </w:r>
      <w:r w:rsidR="00DF1558">
        <w:rPr>
          <w:color w:val="111111"/>
        </w:rPr>
        <w:t xml:space="preserve"> дети</w:t>
      </w:r>
      <w:r w:rsidR="00311B91" w:rsidRPr="002536A9">
        <w:rPr>
          <w:color w:val="111111"/>
        </w:rPr>
        <w:t>,</w:t>
      </w:r>
      <w:r w:rsidRPr="002536A9">
        <w:rPr>
          <w:color w:val="111111"/>
        </w:rPr>
        <w:t xml:space="preserve"> декодируя информацию по мнемотаблице, вспоминают и рассказывают содержание сказки, рассказа или стихотворения.</w:t>
      </w:r>
    </w:p>
    <w:p w:rsidR="00F2665D" w:rsidRPr="002536A9" w:rsidRDefault="003D1E50" w:rsidP="002536A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36A9">
        <w:rPr>
          <w:color w:val="111111"/>
        </w:rPr>
        <w:t>При использовании различных схем, меняется характер деятельности детей: они получают возможность не только слышать свою или обращенную к ним речь, но и видеть ее элементы. Ребенок овладева</w:t>
      </w:r>
      <w:r w:rsidR="00E1018D" w:rsidRPr="002536A9">
        <w:rPr>
          <w:color w:val="111111"/>
        </w:rPr>
        <w:t xml:space="preserve">ет операциями анализа и синтеза </w:t>
      </w:r>
      <w:r w:rsidR="00BC1471" w:rsidRPr="002536A9">
        <w:rPr>
          <w:color w:val="111111"/>
        </w:rPr>
        <w:t xml:space="preserve">  </w:t>
      </w:r>
      <w:r w:rsidRPr="002536A9">
        <w:rPr>
          <w:color w:val="111111"/>
        </w:rPr>
        <w:t>на </w:t>
      </w:r>
      <w:r w:rsidRPr="002536A9">
        <w:rPr>
          <w:bCs/>
        </w:rPr>
        <w:t>наглядно</w:t>
      </w:r>
      <w:r w:rsidRPr="002536A9">
        <w:rPr>
          <w:color w:val="111111"/>
        </w:rPr>
        <w:t> представленном материале.</w:t>
      </w:r>
    </w:p>
    <w:p w:rsidR="00F2665D" w:rsidRPr="002536A9" w:rsidRDefault="00311B91" w:rsidP="00BD558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36A9">
        <w:rPr>
          <w:color w:val="111111"/>
          <w:bdr w:val="none" w:sz="0" w:space="0" w:color="auto" w:frame="1"/>
        </w:rPr>
        <w:t>Таким образом, и</w:t>
      </w:r>
      <w:r w:rsidR="00F2665D" w:rsidRPr="002536A9">
        <w:rPr>
          <w:color w:val="111111"/>
        </w:rPr>
        <w:t>спользуя в своей </w:t>
      </w:r>
      <w:r w:rsidR="00F2665D" w:rsidRPr="002536A9">
        <w:rPr>
          <w:rStyle w:val="a5"/>
          <w:b w:val="0"/>
          <w:color w:val="111111"/>
          <w:bdr w:val="none" w:sz="0" w:space="0" w:color="auto" w:frame="1"/>
        </w:rPr>
        <w:t>работе наглядное моделирование</w:t>
      </w:r>
      <w:r w:rsidR="00F2665D" w:rsidRPr="002536A9">
        <w:rPr>
          <w:color w:val="111111"/>
        </w:rPr>
        <w:t>, </w:t>
      </w:r>
      <w:r w:rsidR="00F2665D" w:rsidRPr="002536A9">
        <w:rPr>
          <w:color w:val="111111"/>
          <w:bdr w:val="none" w:sz="0" w:space="0" w:color="auto" w:frame="1"/>
        </w:rPr>
        <w:t>мы учим детей</w:t>
      </w:r>
      <w:r w:rsidR="00BD558A">
        <w:rPr>
          <w:color w:val="111111"/>
        </w:rPr>
        <w:t xml:space="preserve"> </w:t>
      </w:r>
      <w:r w:rsidR="00F2665D" w:rsidRPr="002536A9">
        <w:rPr>
          <w:color w:val="111111"/>
        </w:rPr>
        <w:t>добывать информацию, делать сравнения, составлять четкий внутренний план речевого высказывания;</w:t>
      </w:r>
    </w:p>
    <w:p w:rsidR="00C43841" w:rsidRPr="002536A9" w:rsidRDefault="009C258A" w:rsidP="00C4384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228C">
        <w:t>Можно сделать вывод, что, анализируя новый материал и гра</w:t>
      </w:r>
      <w:r w:rsidR="00BD558A">
        <w:t xml:space="preserve">фически его обозначая, ребенок, </w:t>
      </w:r>
      <w:r w:rsidRPr="00F8228C">
        <w:t>под руководством взро</w:t>
      </w:r>
      <w:r w:rsidR="00BD558A">
        <w:t>слых,</w:t>
      </w:r>
      <w:r w:rsidRPr="00F8228C">
        <w:t xml:space="preserve"> учится </w:t>
      </w:r>
      <w:r w:rsidR="008C5099" w:rsidRPr="00F8228C">
        <w:t>зрительному восприятию плана своих действий</w:t>
      </w:r>
      <w:r w:rsidR="008C5099">
        <w:t>,</w:t>
      </w:r>
      <w:r w:rsidR="008C5099" w:rsidRPr="00F8228C">
        <w:t xml:space="preserve"> </w:t>
      </w:r>
      <w:r w:rsidR="008C5099">
        <w:t>самостоятельности, усидчивости</w:t>
      </w:r>
      <w:r w:rsidRPr="00F8228C">
        <w:t xml:space="preserve">. У него повышается чувство </w:t>
      </w:r>
      <w:r w:rsidR="008C5099" w:rsidRPr="00F8228C">
        <w:t>ответственности</w:t>
      </w:r>
      <w:r w:rsidR="008C5099" w:rsidRPr="00F8228C">
        <w:t xml:space="preserve"> </w:t>
      </w:r>
      <w:r w:rsidR="008C5099" w:rsidRPr="00F8228C">
        <w:t>и</w:t>
      </w:r>
      <w:r w:rsidR="008C5099" w:rsidRPr="00F8228C">
        <w:t xml:space="preserve"> </w:t>
      </w:r>
      <w:r w:rsidRPr="00F8228C">
        <w:t xml:space="preserve">заинтересованности, появляется удовлетворённость результатами своего труда, </w:t>
      </w:r>
      <w:r w:rsidR="00C43841" w:rsidRPr="002536A9">
        <w:rPr>
          <w:color w:val="111111"/>
          <w:bdr w:val="none" w:sz="0" w:space="0" w:color="auto" w:frame="1"/>
        </w:rPr>
        <w:t xml:space="preserve">оказывает положительное влияние на развитие неречевых </w:t>
      </w:r>
      <w:r w:rsidR="00C43841">
        <w:t>психических</w:t>
      </w:r>
      <w:r w:rsidR="00C43841" w:rsidRPr="00F8228C">
        <w:t xml:space="preserve"> </w:t>
      </w:r>
      <w:r w:rsidR="00C43841" w:rsidRPr="002536A9">
        <w:rPr>
          <w:color w:val="111111"/>
          <w:bdr w:val="none" w:sz="0" w:space="0" w:color="auto" w:frame="1"/>
        </w:rPr>
        <w:t>процессов</w:t>
      </w:r>
      <w:r w:rsidR="00C43841" w:rsidRPr="002536A9">
        <w:rPr>
          <w:color w:val="111111"/>
        </w:rPr>
        <w:t>: внимания, памяти, мышления.</w:t>
      </w:r>
    </w:p>
    <w:p w:rsidR="00EF492E" w:rsidRPr="002536A9" w:rsidRDefault="009C258A" w:rsidP="00FA154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8228C">
        <w:rPr>
          <w:rFonts w:ascii="Times New Roman" w:hAnsi="Times New Roman" w:cs="Times New Roman"/>
          <w:sz w:val="24"/>
          <w:szCs w:val="24"/>
        </w:rPr>
        <w:t xml:space="preserve">Модель дает возможность успешно развивать у детей все познавательные процессы, </w:t>
      </w:r>
      <w:r w:rsidR="00C43841">
        <w:rPr>
          <w:rFonts w:ascii="Times New Roman" w:hAnsi="Times New Roman" w:cs="Times New Roman"/>
          <w:sz w:val="24"/>
          <w:szCs w:val="24"/>
        </w:rPr>
        <w:t>способствует переходу</w:t>
      </w:r>
      <w:r w:rsidRPr="00F8228C">
        <w:rPr>
          <w:rFonts w:ascii="Times New Roman" w:hAnsi="Times New Roman" w:cs="Times New Roman"/>
          <w:sz w:val="24"/>
          <w:szCs w:val="24"/>
        </w:rPr>
        <w:t xml:space="preserve"> от наглядно-действенного м</w:t>
      </w:r>
      <w:r w:rsidR="00C43841">
        <w:rPr>
          <w:rFonts w:ascii="Times New Roman" w:hAnsi="Times New Roman" w:cs="Times New Roman"/>
          <w:sz w:val="24"/>
          <w:szCs w:val="24"/>
        </w:rPr>
        <w:t>ышления к образному, формированию словесно-логического</w:t>
      </w:r>
      <w:r w:rsidRPr="00F8228C">
        <w:rPr>
          <w:rFonts w:ascii="Times New Roman" w:hAnsi="Times New Roman" w:cs="Times New Roman"/>
          <w:sz w:val="24"/>
          <w:szCs w:val="24"/>
        </w:rPr>
        <w:t xml:space="preserve"> мышление, что в целом положительно сказывается на результативности коррекционной работы.</w:t>
      </w:r>
      <w:r w:rsidRPr="00F8228C">
        <w:rPr>
          <w:rFonts w:ascii="Times New Roman" w:hAnsi="Times New Roman" w:cs="Times New Roman"/>
          <w:sz w:val="24"/>
          <w:szCs w:val="24"/>
        </w:rPr>
        <w:br/>
      </w:r>
    </w:p>
    <w:sectPr w:rsidR="00EF492E" w:rsidRPr="002536A9" w:rsidSect="00FA154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7"/>
    <w:rsid w:val="0003333A"/>
    <w:rsid w:val="000409F3"/>
    <w:rsid w:val="00044376"/>
    <w:rsid w:val="0007215F"/>
    <w:rsid w:val="000A33D9"/>
    <w:rsid w:val="000A7525"/>
    <w:rsid w:val="00181C47"/>
    <w:rsid w:val="00196C53"/>
    <w:rsid w:val="001B66DA"/>
    <w:rsid w:val="001C0E4D"/>
    <w:rsid w:val="001F119E"/>
    <w:rsid w:val="00210C78"/>
    <w:rsid w:val="00230844"/>
    <w:rsid w:val="002350D2"/>
    <w:rsid w:val="002536A9"/>
    <w:rsid w:val="00260DA8"/>
    <w:rsid w:val="002B5757"/>
    <w:rsid w:val="002B7E8E"/>
    <w:rsid w:val="002C3A01"/>
    <w:rsid w:val="002C77D9"/>
    <w:rsid w:val="00311B91"/>
    <w:rsid w:val="003308F4"/>
    <w:rsid w:val="003333DF"/>
    <w:rsid w:val="00353EDA"/>
    <w:rsid w:val="00363523"/>
    <w:rsid w:val="003944A6"/>
    <w:rsid w:val="00396317"/>
    <w:rsid w:val="003C4E8A"/>
    <w:rsid w:val="003D1E50"/>
    <w:rsid w:val="003F691F"/>
    <w:rsid w:val="004156F1"/>
    <w:rsid w:val="00425F26"/>
    <w:rsid w:val="00495204"/>
    <w:rsid w:val="004E21A1"/>
    <w:rsid w:val="004F7A47"/>
    <w:rsid w:val="005201A6"/>
    <w:rsid w:val="00531E18"/>
    <w:rsid w:val="005438FF"/>
    <w:rsid w:val="00585141"/>
    <w:rsid w:val="00585EA5"/>
    <w:rsid w:val="005E69D7"/>
    <w:rsid w:val="005E6E2E"/>
    <w:rsid w:val="005F21B0"/>
    <w:rsid w:val="00621203"/>
    <w:rsid w:val="00637273"/>
    <w:rsid w:val="00727F0D"/>
    <w:rsid w:val="00736D61"/>
    <w:rsid w:val="007468A7"/>
    <w:rsid w:val="00757A1B"/>
    <w:rsid w:val="00762A0D"/>
    <w:rsid w:val="007B2908"/>
    <w:rsid w:val="007C5230"/>
    <w:rsid w:val="007D06C5"/>
    <w:rsid w:val="007D3235"/>
    <w:rsid w:val="007D39D2"/>
    <w:rsid w:val="0082303B"/>
    <w:rsid w:val="0089174F"/>
    <w:rsid w:val="008A29A1"/>
    <w:rsid w:val="008C5099"/>
    <w:rsid w:val="00902D62"/>
    <w:rsid w:val="00910E6F"/>
    <w:rsid w:val="00990A78"/>
    <w:rsid w:val="00993264"/>
    <w:rsid w:val="009C258A"/>
    <w:rsid w:val="009E09C9"/>
    <w:rsid w:val="00A13345"/>
    <w:rsid w:val="00A67EA1"/>
    <w:rsid w:val="00B50D0F"/>
    <w:rsid w:val="00B62C5F"/>
    <w:rsid w:val="00BC1471"/>
    <w:rsid w:val="00BC3792"/>
    <w:rsid w:val="00BD558A"/>
    <w:rsid w:val="00C01A7E"/>
    <w:rsid w:val="00C43841"/>
    <w:rsid w:val="00C70EFA"/>
    <w:rsid w:val="00CB70A8"/>
    <w:rsid w:val="00CE2F8F"/>
    <w:rsid w:val="00CF0FA9"/>
    <w:rsid w:val="00D11954"/>
    <w:rsid w:val="00D60E14"/>
    <w:rsid w:val="00DB2CCE"/>
    <w:rsid w:val="00DC65C8"/>
    <w:rsid w:val="00DF1558"/>
    <w:rsid w:val="00E1018D"/>
    <w:rsid w:val="00E73EB9"/>
    <w:rsid w:val="00EF492E"/>
    <w:rsid w:val="00EF4C5A"/>
    <w:rsid w:val="00F02ADB"/>
    <w:rsid w:val="00F10509"/>
    <w:rsid w:val="00F2665D"/>
    <w:rsid w:val="00F67996"/>
    <w:rsid w:val="00FA154A"/>
    <w:rsid w:val="00FB207F"/>
    <w:rsid w:val="00FD7E68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105C-0014-485E-B85E-795349B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47"/>
    <w:pPr>
      <w:ind w:left="720"/>
      <w:contextualSpacing/>
    </w:pPr>
  </w:style>
  <w:style w:type="paragraph" w:customStyle="1" w:styleId="c3">
    <w:name w:val="c3"/>
    <w:basedOn w:val="a"/>
    <w:rsid w:val="004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5F26"/>
  </w:style>
  <w:style w:type="character" w:customStyle="1" w:styleId="c0">
    <w:name w:val="c0"/>
    <w:basedOn w:val="a0"/>
    <w:rsid w:val="00425F26"/>
  </w:style>
  <w:style w:type="paragraph" w:styleId="a4">
    <w:name w:val="Normal (Web)"/>
    <w:basedOn w:val="a"/>
    <w:uiPriority w:val="99"/>
    <w:semiHidden/>
    <w:unhideWhenUsed/>
    <w:rsid w:val="00F2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6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8555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11</cp:revision>
  <cp:lastPrinted>2022-06-07T18:34:00Z</cp:lastPrinted>
  <dcterms:created xsi:type="dcterms:W3CDTF">2022-05-29T17:35:00Z</dcterms:created>
  <dcterms:modified xsi:type="dcterms:W3CDTF">2022-06-08T18:18:00Z</dcterms:modified>
</cp:coreProperties>
</file>