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B7217" w:rsidP="006C0B77">
      <w:pPr>
        <w:spacing w:after="0"/>
        <w:ind w:firstLine="709"/>
        <w:jc w:val="both"/>
      </w:pPr>
      <w:r>
        <w:t xml:space="preserve">Инструкция к </w:t>
      </w:r>
      <w:proofErr w:type="spellStart"/>
      <w:r>
        <w:t>киноквизу</w:t>
      </w:r>
      <w:proofErr w:type="spellEnd"/>
    </w:p>
    <w:p w:rsidR="00DB7217" w:rsidRDefault="00DB7217" w:rsidP="006C0B77">
      <w:pPr>
        <w:spacing w:after="0"/>
        <w:ind w:firstLine="709"/>
        <w:jc w:val="both"/>
      </w:pPr>
      <w:r>
        <w:t xml:space="preserve">Тур 1. Состоит из 20 вопросов (по 5 вопросов на команду). Вопросы задаются </w:t>
      </w:r>
      <w:proofErr w:type="spellStart"/>
      <w:r>
        <w:t>поочереди</w:t>
      </w:r>
      <w:proofErr w:type="spellEnd"/>
      <w:r>
        <w:t xml:space="preserve"> каждой из команд. (1ый вопрос – 1ой команде, 2ой вопрос – 2ой команде и </w:t>
      </w:r>
      <w:proofErr w:type="spellStart"/>
      <w:r>
        <w:t>тд</w:t>
      </w:r>
      <w:proofErr w:type="spellEnd"/>
      <w:r>
        <w:t>, 5ый вопрос снова 1ой команде). На обдумывание ответа у команды 10 сек. Если не отвечают, отвечает другая команда, которая первая поднимет руку. По 1 баллу за вопрос</w:t>
      </w:r>
    </w:p>
    <w:p w:rsidR="00DB7217" w:rsidRDefault="00DB7217" w:rsidP="00DB7217">
      <w:pPr>
        <w:spacing w:after="0"/>
        <w:ind w:firstLine="709"/>
        <w:jc w:val="both"/>
      </w:pPr>
      <w:r>
        <w:t xml:space="preserve">Тур 2. Состоит из 8 вопросов. Необходимо понять, к какой части </w:t>
      </w:r>
      <w:proofErr w:type="spellStart"/>
      <w:r>
        <w:t>гарри</w:t>
      </w:r>
      <w:proofErr w:type="spellEnd"/>
      <w:r>
        <w:t xml:space="preserve"> </w:t>
      </w:r>
      <w:proofErr w:type="spellStart"/>
      <w:r>
        <w:t>поттера</w:t>
      </w:r>
      <w:proofErr w:type="spellEnd"/>
      <w:r>
        <w:t xml:space="preserve"> относится фрагмент фильма. Правила такие же, по 2 балла за вопрос.</w:t>
      </w:r>
    </w:p>
    <w:p w:rsidR="00DB7217" w:rsidRDefault="00DB7217" w:rsidP="00DB7217">
      <w:pPr>
        <w:spacing w:after="0"/>
        <w:ind w:firstLine="709"/>
        <w:jc w:val="both"/>
      </w:pPr>
      <w:r>
        <w:t>Тур 3. Состоит из 4 вопросов. Необходимо понять, какой ильм зашифрован в эмодзи. Правила ответов те же, по 3 балла за вопрос.</w:t>
      </w:r>
    </w:p>
    <w:p w:rsidR="00DB7217" w:rsidRDefault="00DB7217" w:rsidP="00DB7217">
      <w:pPr>
        <w:spacing w:after="0"/>
        <w:ind w:firstLine="709"/>
        <w:jc w:val="both"/>
      </w:pPr>
      <w:r>
        <w:t>Тур 4 – музыкальный вопрос. Участвуют все одновременно. Отвечает команда, которая первая поймет, что за фильм (по поднятой руке, например). 4 балла за вопрос.</w:t>
      </w:r>
    </w:p>
    <w:p w:rsidR="00DB7217" w:rsidRDefault="00DB7217" w:rsidP="00DB7217">
      <w:pPr>
        <w:spacing w:after="0"/>
        <w:ind w:firstLine="709"/>
        <w:jc w:val="both"/>
      </w:pPr>
      <w:r w:rsidRPr="00DB7217">
        <w:rPr>
          <w:u w:val="single"/>
        </w:rPr>
        <w:t>Внимательно!</w:t>
      </w:r>
      <w:r>
        <w:t xml:space="preserve"> В презентации после слайда с вопросом – сразу слайд с ответом. В видео – после обратного отсчета сразу идет ответ (необходимо останавливать видео на последней секунде)</w:t>
      </w:r>
    </w:p>
    <w:p w:rsidR="00491F5E" w:rsidRDefault="00491F5E" w:rsidP="00DB7217">
      <w:pPr>
        <w:spacing w:after="0"/>
        <w:ind w:firstLine="709"/>
        <w:jc w:val="both"/>
      </w:pPr>
      <w:r>
        <w:t xml:space="preserve">Видео доступно по ссылке: </w:t>
      </w:r>
      <w:hyperlink r:id="rId4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https://drive.google.com/drive/folders/1aRbhd2Z12CdFIQERUCKGwHQEMTTc1Rkw?usp=sharing</w:t>
        </w:r>
      </w:hyperlink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491F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7"/>
    <w:rsid w:val="00491F5E"/>
    <w:rsid w:val="006C0B77"/>
    <w:rsid w:val="008242FF"/>
    <w:rsid w:val="00870751"/>
    <w:rsid w:val="00922C48"/>
    <w:rsid w:val="00A433D0"/>
    <w:rsid w:val="00B915B7"/>
    <w:rsid w:val="00DB72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DEF2"/>
  <w15:chartTrackingRefBased/>
  <w15:docId w15:val="{33B86C59-E258-40CE-A0EB-ED2C5928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aRbhd2Z12CdFIQERUCKGwHQEMTTc1Rk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Кафедра_ФК</cp:lastModifiedBy>
  <cp:revision>3</cp:revision>
  <dcterms:created xsi:type="dcterms:W3CDTF">2023-01-23T14:30:00Z</dcterms:created>
  <dcterms:modified xsi:type="dcterms:W3CDTF">2023-02-03T04:54:00Z</dcterms:modified>
</cp:coreProperties>
</file>