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2" w:rsidRDefault="00147F32" w:rsidP="005407C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75038B06" wp14:editId="23F952F4">
            <wp:simplePos x="0" y="0"/>
            <wp:positionH relativeFrom="column">
              <wp:posOffset>-559435</wp:posOffset>
            </wp:positionH>
            <wp:positionV relativeFrom="paragraph">
              <wp:posOffset>-447675</wp:posOffset>
            </wp:positionV>
            <wp:extent cx="757237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585713_cc45c1425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F32" w:rsidRDefault="00147F32" w:rsidP="00540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4E25" w:rsidRPr="006A09E9" w:rsidRDefault="000562B9" w:rsidP="005407C3">
      <w:pPr>
        <w:jc w:val="center"/>
        <w:rPr>
          <w:rFonts w:ascii="Impact" w:hAnsi="Impact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A09E9">
        <w:rPr>
          <w:rFonts w:ascii="Impact" w:hAnsi="Impact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«Есть памят</w:t>
      </w:r>
      <w:r w:rsidR="00147F32" w:rsidRPr="006A09E9">
        <w:rPr>
          <w:rFonts w:ascii="Impact" w:hAnsi="Impact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ь, которой не будет забвенья…»</w:t>
      </w:r>
    </w:p>
    <w:p w:rsidR="000562B9" w:rsidRPr="006A09E9" w:rsidRDefault="00147F32" w:rsidP="005407C3">
      <w:pPr>
        <w:jc w:val="center"/>
        <w:rPr>
          <w:rFonts w:ascii="Impact" w:hAnsi="Impact" w:cs="Times New Roman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6A09E9">
        <w:rPr>
          <w:rFonts w:ascii="Impact" w:hAnsi="Impact" w:cs="Times New Roman"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>Рекомендательный список литературы</w:t>
      </w: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F32" w:rsidRDefault="00147F32" w:rsidP="005407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651C" w:rsidRDefault="0067651C" w:rsidP="0067651C">
      <w:pPr>
        <w:tabs>
          <w:tab w:val="left" w:pos="74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415D9" w:rsidRDefault="008415D9" w:rsidP="0084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Память о войне. Она не стирается, не тускнеет с годами. Потому, наверное, что это не только память отдельных людей или одного поколения. Это Память Народа, навечно врубленная в его историю, в его настоящее и будущее. </w:t>
      </w:r>
    </w:p>
    <w:p w:rsidR="008415D9" w:rsidRDefault="008415D9" w:rsidP="0084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 о той войне только по кинолентам, книгам и воспоминаниям ее участников. Отключиться от этого знания, вычеркнуть его из памяти невозможно – во имя того, чтобы ужасы войны никогда не  повторились. Наш народ заплатил самую высокую цену за победу над гитлеровским фашизмом. Миллионы наших людей пали на поле брани и умерли от ран. Их память для нас свята. Сегодня уже трудно представить, сколько и каких страшных, жестоких испытаний пришлось вынести советскому народу, его воинам-защитникам. Великое счастье, что еще живы ветераны. Со слезами на глазах мы слушаем их, читаем скупые, скромные строки их бесценных воспоминаний. </w:t>
      </w:r>
    </w:p>
    <w:p w:rsidR="008415D9" w:rsidRDefault="008415D9" w:rsidP="0084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метр родной земли – 15 жизней, каждый шестой житель нашей страны погиб и если за каждого погибшего выдержать минуту молчания, то пройдёт 39 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 Ни нам, ни нашим детям забывать об этом нельзя. Забыть прошлое, забыть уроки войны - значит предать тех, кто не щадил жизней ради нашего будущего, оставить новые поколения без опыта, добытого непомерной ценой.</w:t>
      </w:r>
    </w:p>
    <w:p w:rsidR="008415D9" w:rsidRPr="008415D9" w:rsidRDefault="008415D9" w:rsidP="00841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5D9">
        <w:rPr>
          <w:rFonts w:ascii="Times New Roman" w:hAnsi="Times New Roman" w:cs="Times New Roman"/>
          <w:sz w:val="28"/>
          <w:szCs w:val="28"/>
        </w:rPr>
        <w:t>Начало мая. Красные гвоздики,</w:t>
      </w:r>
    </w:p>
    <w:p w:rsidR="008415D9" w:rsidRPr="008415D9" w:rsidRDefault="008415D9" w:rsidP="008415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15D9">
        <w:rPr>
          <w:rFonts w:ascii="Times New Roman" w:hAnsi="Times New Roman" w:cs="Times New Roman"/>
          <w:sz w:val="28"/>
          <w:szCs w:val="28"/>
        </w:rPr>
        <w:t>Как слезы тех далеких страшных лет.</w:t>
      </w:r>
      <w:r w:rsidRPr="008415D9">
        <w:rPr>
          <w:rFonts w:ascii="Times New Roman" w:hAnsi="Times New Roman" w:cs="Times New Roman"/>
          <w:sz w:val="28"/>
          <w:szCs w:val="28"/>
        </w:rPr>
        <w:br/>
        <w:t>И ветеранов праведные лики, особенно, которых больше нет.</w:t>
      </w:r>
      <w:r w:rsidRPr="008415D9">
        <w:rPr>
          <w:rFonts w:ascii="Times New Roman" w:hAnsi="Times New Roman" w:cs="Times New Roman"/>
          <w:sz w:val="28"/>
          <w:szCs w:val="28"/>
        </w:rPr>
        <w:br/>
        <w:t>Когда опять подходят даты эти. Я почему-то чувствую вину -</w:t>
      </w:r>
      <w:r w:rsidRPr="008415D9">
        <w:rPr>
          <w:rFonts w:ascii="Times New Roman" w:hAnsi="Times New Roman" w:cs="Times New Roman"/>
          <w:sz w:val="28"/>
          <w:szCs w:val="28"/>
        </w:rPr>
        <w:br/>
        <w:t>Все меньше вспоминают о Победе, все больше забывают про войну.</w:t>
      </w:r>
    </w:p>
    <w:p w:rsidR="008415D9" w:rsidRPr="008415D9" w:rsidRDefault="008415D9" w:rsidP="00841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5D9">
        <w:rPr>
          <w:rFonts w:ascii="Times New Roman" w:hAnsi="Times New Roman" w:cs="Times New Roman"/>
          <w:sz w:val="28"/>
          <w:szCs w:val="28"/>
        </w:rPr>
        <w:t>Но никто не забыт, и ничто не забыто, чтоб память людская вечно хранила.</w:t>
      </w:r>
    </w:p>
    <w:p w:rsidR="008415D9" w:rsidRPr="008415D9" w:rsidRDefault="008415D9" w:rsidP="00841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5D9">
        <w:rPr>
          <w:rFonts w:ascii="Times New Roman" w:hAnsi="Times New Roman" w:cs="Times New Roman"/>
          <w:sz w:val="28"/>
          <w:szCs w:val="28"/>
        </w:rPr>
        <w:t>Тысячу четыреста восемнадцать дней, слёзы и горе простых людей,</w:t>
      </w:r>
    </w:p>
    <w:p w:rsidR="008415D9" w:rsidRDefault="008415D9" w:rsidP="008415D9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5D9">
        <w:rPr>
          <w:rFonts w:ascii="Times New Roman" w:hAnsi="Times New Roman" w:cs="Times New Roman"/>
          <w:sz w:val="28"/>
          <w:szCs w:val="28"/>
        </w:rPr>
        <w:t>Каждую дату и каждое слово, мы вместе с вами обязаны помнить!</w:t>
      </w:r>
    </w:p>
    <w:p w:rsidR="008415D9" w:rsidRPr="008415D9" w:rsidRDefault="008415D9" w:rsidP="008415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5D9" w:rsidRPr="008415D9" w:rsidRDefault="008415D9" w:rsidP="00841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Почитайте эти книги, чтоб понять всю значимость и величие этого подвига, чтобы помнить… </w:t>
      </w:r>
      <w:bookmarkStart w:id="0" w:name="_GoBack"/>
      <w:bookmarkEnd w:id="0"/>
    </w:p>
    <w:p w:rsidR="0067651C" w:rsidRPr="0067651C" w:rsidRDefault="0067651C" w:rsidP="0067651C">
      <w:pPr>
        <w:tabs>
          <w:tab w:val="left" w:pos="7470"/>
        </w:tabs>
        <w:rPr>
          <w:rFonts w:ascii="Times New Roman" w:hAnsi="Times New Roman" w:cs="Times New Roman"/>
          <w:sz w:val="20"/>
          <w:szCs w:val="20"/>
        </w:rPr>
      </w:pPr>
    </w:p>
    <w:p w:rsidR="00134E25" w:rsidRPr="006A09E9" w:rsidRDefault="000562B9" w:rsidP="000562B9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«Великая Отечественная война </w:t>
      </w:r>
      <w:r w:rsidR="00141978" w:rsidRPr="006A09E9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6A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1978" w:rsidRPr="006A09E9">
        <w:rPr>
          <w:rFonts w:ascii="Times New Roman" w:hAnsi="Times New Roman" w:cs="Times New Roman"/>
          <w:b/>
          <w:color w:val="FF0000"/>
          <w:sz w:val="28"/>
          <w:szCs w:val="28"/>
        </w:rPr>
        <w:t>в истории и в нашей памяти</w:t>
      </w:r>
      <w:r w:rsidR="00961190" w:rsidRPr="006A09E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765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 – 11 </w:t>
      </w:r>
      <w:proofErr w:type="spellStart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0562B9" w:rsidRPr="00134E25" w:rsidRDefault="00E7776E" w:rsidP="00134E25">
      <w:pPr>
        <w:pStyle w:val="a3"/>
        <w:ind w:left="567"/>
        <w:rPr>
          <w:rFonts w:ascii="Times New Roman" w:hAnsi="Times New Roman" w:cs="Times New Roman"/>
          <w:sz w:val="36"/>
          <w:szCs w:val="36"/>
        </w:rPr>
      </w:pPr>
      <w:r w:rsidRPr="00134E2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7776E" w:rsidRPr="006A09E9" w:rsidRDefault="00E7776E" w:rsidP="00E7776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>Великая Отечественная война в истории нашей Родины</w:t>
      </w:r>
    </w:p>
    <w:p w:rsidR="00134E25" w:rsidRDefault="00134E25" w:rsidP="00134E2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DF68EE" w:rsidRDefault="00DF68EE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Второй мировой войны. 1939 – 1945: В 12-и т. Т.7. Завершение коренного перелома в войне. – М.: Воениздат, 1976. – 552 с.,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карт.</w:t>
      </w:r>
    </w:p>
    <w:p w:rsidR="00DF68EE" w:rsidRDefault="00DF68EE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1941 – 1945: Краткая ист</w:t>
      </w:r>
      <w:r w:rsidR="002105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рия, документы, фотографии. – М.: Политиздат, 1983. – 238 с., ил</w:t>
      </w:r>
      <w:r w:rsidR="002105DF">
        <w:rPr>
          <w:rFonts w:ascii="Times New Roman" w:hAnsi="Times New Roman" w:cs="Times New Roman"/>
          <w:sz w:val="28"/>
          <w:szCs w:val="28"/>
        </w:rPr>
        <w:t>.</w:t>
      </w:r>
    </w:p>
    <w:p w:rsidR="002105DF" w:rsidRDefault="002105DF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В.П., Басов А.В. Основные этапы Великой Отечественной войны. – М.: Просвещение, 1971. – 128 с.</w:t>
      </w:r>
    </w:p>
    <w:p w:rsidR="002105DF" w:rsidRDefault="002105DF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Зверев Б.И. Историческая победа: Кн. для учащихся. – М.: Просвещение, 1985. – 176 с., ил.</w:t>
      </w:r>
    </w:p>
    <w:p w:rsidR="002105DF" w:rsidRDefault="002105DF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 Великой Победы: Военный парад 7 ноября 1941 года на Красной площади в Москве. – М.: Церера, 2001. – 400 с., ил.</w:t>
      </w:r>
    </w:p>
    <w:p w:rsidR="002105DF" w:rsidRDefault="002105DF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Отстояли Москву. Защитили Россию.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Сервис, 2001. – 32 с., ил.</w:t>
      </w:r>
    </w:p>
    <w:p w:rsidR="002105DF" w:rsidRDefault="002105DF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Война. Народ. Победа, 1941 – 1945: Статьи. Очерки. Воспоминания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Данишевский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 Кн.1. – М.: Политиздат, 1984. – 231 с., ил.</w:t>
      </w:r>
    </w:p>
    <w:p w:rsidR="00BE53FB" w:rsidRDefault="00BE53FB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Москву. – М.: Московский рабочий, 1976. – 624 с., ил.</w:t>
      </w:r>
    </w:p>
    <w:p w:rsidR="00BE53FB" w:rsidRDefault="00BE53FB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С.С. Брестская крепость. – М.: Детская литература, 1975. – 408 с.</w:t>
      </w:r>
    </w:p>
    <w:p w:rsidR="00BE53FB" w:rsidRDefault="00BE53FB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Богданов П.Л.-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1975. – 592 с., ил.</w:t>
      </w:r>
    </w:p>
    <w:p w:rsidR="00BE53FB" w:rsidRDefault="00BE53FB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Г.И. Битва на Волге: Документальные очерки о защитниках Сталинграда.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1976. – 95 с., ил.</w:t>
      </w:r>
    </w:p>
    <w:p w:rsidR="00BE53FB" w:rsidRDefault="00BE53FB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подвиг Сталинграда. – М.: Мысль, 1985. – 415 с.</w:t>
      </w:r>
    </w:p>
    <w:p w:rsidR="00BE53FB" w:rsidRDefault="00BE53FB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Колтунов Г.А., Соловьев Б.Г. Курская битва. – М.: Воениздат, 1970. – 400 с., 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схем.</w:t>
      </w:r>
    </w:p>
    <w:p w:rsidR="00BE53FB" w:rsidRDefault="00BE53FB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Великие битвы Великой Отечественной войны 1941 – 1945 </w:t>
      </w:r>
      <w:r w:rsidR="002D0371">
        <w:rPr>
          <w:rFonts w:ascii="Times New Roman" w:hAnsi="Times New Roman" w:cs="Times New Roman"/>
          <w:sz w:val="28"/>
          <w:szCs w:val="28"/>
        </w:rPr>
        <w:t>// Детская энциклопедия. – 2013. - №4. – 64 с., ил.</w:t>
      </w:r>
    </w:p>
    <w:p w:rsidR="00175AFC" w:rsidRDefault="00175AFC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 А. Военный парад, вдохновивший на Победу // Патриот Отечества. – 2013. - №11. – С. 12 – 20.</w:t>
      </w:r>
    </w:p>
    <w:p w:rsidR="00175AFC" w:rsidRDefault="00175AFC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 А. Кавалеры Ордена Славы: Герои Отечества // Патриот Отечества. – 2013. - №12. – С. 22 – 23.</w:t>
      </w:r>
    </w:p>
    <w:p w:rsidR="00175AFC" w:rsidRDefault="00175AFC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Заря Великой Победы // Патриот Отечества. – 2011. - №12. – С. 2 – 5.</w:t>
      </w:r>
    </w:p>
    <w:p w:rsidR="00175AFC" w:rsidRDefault="00175AFC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Прорыв блокады Ленинграда: Важная Победа // Патриот Отечества. – 2010. - №1. – С. 4 </w:t>
      </w:r>
      <w:r w:rsidR="00D450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01C">
        <w:rPr>
          <w:rFonts w:ascii="Times New Roman" w:hAnsi="Times New Roman" w:cs="Times New Roman"/>
          <w:sz w:val="28"/>
          <w:szCs w:val="28"/>
        </w:rPr>
        <w:t>6.</w:t>
      </w:r>
    </w:p>
    <w:p w:rsidR="00D4501C" w:rsidRDefault="00D4501C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Веретенникова Н.М. Операция «Багратион». Диорама «Минский котел» // Военно-исторический журнал. – 2009. - №6. – 1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501C" w:rsidRDefault="00D4501C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«Мы научились под огнем ходить, не горбясь…»: 90-й гвардейский минометный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ордена Александра Невского полк в боях под Сталинградом и Курском // </w:t>
      </w:r>
      <w:r w:rsidR="005E6928">
        <w:rPr>
          <w:rFonts w:ascii="Times New Roman" w:hAnsi="Times New Roman" w:cs="Times New Roman"/>
          <w:sz w:val="28"/>
          <w:szCs w:val="28"/>
        </w:rPr>
        <w:t>История в подробностях. – 2013. - №6. – С. 62 – 71.</w:t>
      </w:r>
    </w:p>
    <w:p w:rsidR="005E6928" w:rsidRDefault="005E6928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 С.В. Подвиг Сталинграда // История в подробностях. – 2012. - №8. – С. 14 – 29.</w:t>
      </w:r>
    </w:p>
    <w:p w:rsidR="005E6928" w:rsidRDefault="005E6928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 Великой Победы // Российский Патриот. – 2010. - №2. – 16 с., ил.</w:t>
      </w:r>
    </w:p>
    <w:p w:rsidR="005E6928" w:rsidRDefault="005E6928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Победы // Российский Патриот. – 2010. - №4. – 16 с., ил.</w:t>
      </w:r>
    </w:p>
    <w:p w:rsidR="005E6928" w:rsidRDefault="005E6928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Человек на войне // Родина. – 2010. - №5. – С. 118 – 123.</w:t>
      </w:r>
    </w:p>
    <w:p w:rsidR="005E6928" w:rsidRDefault="005E6928" w:rsidP="00DF68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 Б., Олейников Д. Безымянная табличка // Родина. – 2009. - №5. – С.12 – 13.</w:t>
      </w:r>
    </w:p>
    <w:p w:rsidR="00134E25" w:rsidRPr="00DF68EE" w:rsidRDefault="00134E25" w:rsidP="00134E2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E7776E" w:rsidRPr="006A09E9" w:rsidRDefault="00E7776E" w:rsidP="00E7776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lastRenderedPageBreak/>
        <w:t>«Не жалея себя, шли они в смертный бой, Родину заслонив собой…»</w:t>
      </w:r>
    </w:p>
    <w:p w:rsidR="00134E25" w:rsidRPr="00134E25" w:rsidRDefault="00134E25" w:rsidP="00134E25">
      <w:pPr>
        <w:pStyle w:val="a3"/>
        <w:ind w:left="1287"/>
        <w:rPr>
          <w:rFonts w:ascii="Times New Roman" w:hAnsi="Times New Roman" w:cs="Times New Roman"/>
          <w:i/>
          <w:sz w:val="28"/>
          <w:szCs w:val="28"/>
        </w:rPr>
      </w:pPr>
    </w:p>
    <w:p w:rsidR="0088608B" w:rsidRDefault="0088608B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Герои Советского Союза. – М. Воениздат, 1973. – 247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08B" w:rsidRDefault="0088608B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– Герои Советского Союза. – М.: Плакат, 1976. –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08B" w:rsidRDefault="0088608B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С.С. Рассказы о героях. – М.: ДОСААФ, 1976. – 239 с., ил.</w:t>
      </w:r>
    </w:p>
    <w:p w:rsidR="0088608B" w:rsidRDefault="0088608B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С.С. Мы – из Бреста: Рассказы о героях легендарной обороны. –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1972. – 64 с.</w:t>
      </w:r>
    </w:p>
    <w:p w:rsidR="0088608B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Космодемьянская Л.Т. Повесть о Зое и Шуре.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1979. – 207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Кошевая Е.Н. Повесть о сыне.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1976. – 206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Журба П.Т. Александр Матросов: Повесть. – Л.: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1974. – 254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Российский патриот. – 2010. - №1. – 16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Города-герои и города воинской Славы России // Российский патриот. – 2010. - №5. – 16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Герои СССР и России // Российский патриот. – 2009. - №2. – 16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Волошина // Российский патриот. – 2009. - №4. – 16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гвардия // Российский патриот. – 2009. - №5. – 16 с., ил.</w:t>
      </w:r>
    </w:p>
    <w:p w:rsidR="00E70092" w:rsidRDefault="00E70092" w:rsidP="0088608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Космодемьянская // Российский патриот. – 2009. - №6. – 16 с., ил.</w:t>
      </w:r>
    </w:p>
    <w:p w:rsidR="00134E25" w:rsidRPr="0088608B" w:rsidRDefault="00134E25" w:rsidP="00134E2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E7776E" w:rsidRPr="006A09E9" w:rsidRDefault="00E7776E" w:rsidP="00E7776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>«За подвиг ваш бессмертный, величавый, земным поклоном кланяемся вам»</w:t>
      </w:r>
    </w:p>
    <w:p w:rsidR="00134E25" w:rsidRDefault="00134E25" w:rsidP="00134E25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7121C9" w:rsidRDefault="000115E2" w:rsidP="000115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Дунаев М.М. На земле великой битвы. – М.: Искусство, 1976. – 152 с., ил.</w:t>
      </w:r>
    </w:p>
    <w:p w:rsidR="000115E2" w:rsidRDefault="000115E2" w:rsidP="000115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Мамаев курган: Альбом. – Волгоград: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изд-во, 1986. – 128 с.</w:t>
      </w:r>
    </w:p>
    <w:p w:rsidR="000115E2" w:rsidRDefault="000115E2" w:rsidP="000115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Е.З. Москва: Близко к сердцу. Рассказ-хроника. Страницы героической защиты города, 1941 – 1942. – М.: Политиздат, 1986. – 479 с., ил.</w:t>
      </w:r>
    </w:p>
    <w:p w:rsidR="000115E2" w:rsidRDefault="000115E2" w:rsidP="000115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Хатынь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 Текста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Минск: Беларусь, 1979. </w:t>
      </w:r>
    </w:p>
    <w:p w:rsidR="000115E2" w:rsidRPr="000115E2" w:rsidRDefault="000115E2" w:rsidP="000115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Хатынь: Путеводитель по мемориальному комплексу. – Минск: Беларусь, 1978.</w:t>
      </w:r>
    </w:p>
    <w:p w:rsidR="00527CC4" w:rsidRDefault="00527CC4" w:rsidP="00527CC4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E7776E" w:rsidRPr="006A09E9" w:rsidRDefault="00E7776E" w:rsidP="00E7776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09E9">
        <w:rPr>
          <w:rFonts w:ascii="Times New Roman" w:hAnsi="Times New Roman" w:cs="Times New Roman"/>
          <w:b/>
          <w:color w:val="FF0000"/>
          <w:sz w:val="28"/>
          <w:szCs w:val="28"/>
        </w:rPr>
        <w:t>Великая Отечественная война в литературе: читаем, гордимся, помним…</w:t>
      </w:r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 – 11 </w:t>
      </w:r>
      <w:proofErr w:type="spellStart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134E25" w:rsidRPr="00134E25" w:rsidRDefault="00134E25" w:rsidP="00134E2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776E" w:rsidRPr="006A09E9" w:rsidRDefault="00E7776E" w:rsidP="00BA45C3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color w:val="00B0F0"/>
          <w:sz w:val="28"/>
          <w:szCs w:val="28"/>
        </w:rPr>
        <w:t>«</w:t>
      </w: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>Ты это горе знаешь понаслышке,</w:t>
      </w:r>
    </w:p>
    <w:p w:rsidR="00E7776E" w:rsidRPr="006A09E9" w:rsidRDefault="00E7776E" w:rsidP="00BA45C3">
      <w:pPr>
        <w:pStyle w:val="a3"/>
        <w:ind w:left="709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>А нам оно оборвало сердца»</w:t>
      </w:r>
      <w:r w:rsidR="00DF68EE" w:rsidRPr="006A09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К. Симонов (1941 год)</w:t>
      </w:r>
    </w:p>
    <w:p w:rsidR="00134E25" w:rsidRPr="006A09E9" w:rsidRDefault="00134E25" w:rsidP="00BA45C3">
      <w:pPr>
        <w:pStyle w:val="a3"/>
        <w:ind w:left="709"/>
        <w:rPr>
          <w:rFonts w:ascii="Times New Roman" w:hAnsi="Times New Roman" w:cs="Times New Roman"/>
          <w:color w:val="00B0F0"/>
          <w:sz w:val="28"/>
          <w:szCs w:val="28"/>
        </w:rPr>
      </w:pPr>
    </w:p>
    <w:p w:rsidR="001672EF" w:rsidRDefault="001672EF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Адамович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повесть. Каратели. – М.: Известия, 1983. – 448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FDA" w:rsidRDefault="00596FDA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lastRenderedPageBreak/>
        <w:t xml:space="preserve">Симонов К. Живые и мертвые: Роман в 3-х книгах. – М.: Просвещение, 1982 с.,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.</w:t>
      </w:r>
    </w:p>
    <w:p w:rsidR="004E205F" w:rsidRDefault="004E205F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 В.С. Годы войны / Сост. Е.В. Короткова-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. А. Бочаров. – М.: Правда, 1989. – 464 с.</w:t>
      </w:r>
    </w:p>
    <w:p w:rsidR="004E205F" w:rsidRDefault="004E205F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Бондарев Ю. Горячий снег: Роман /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Борщаговского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. – М.: Просвещение, 1982. – 318 с.</w:t>
      </w:r>
    </w:p>
    <w:p w:rsidR="0026357B" w:rsidRDefault="0026357B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134E25">
        <w:rPr>
          <w:rFonts w:ascii="Times New Roman" w:hAnsi="Times New Roman" w:cs="Times New Roman"/>
          <w:sz w:val="28"/>
          <w:szCs w:val="28"/>
        </w:rPr>
        <w:t>Стаднюк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 И.Ф. Война: Роман. – М.: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, 1985. – 304 с.</w:t>
      </w:r>
    </w:p>
    <w:p w:rsidR="0028750B" w:rsidRDefault="0028750B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Кондратьев В.Л. Сороковые…: Рассказы и повести. – М.: Современник, 1988. – 464 с., ил.</w:t>
      </w:r>
    </w:p>
    <w:p w:rsidR="00956BC0" w:rsidRDefault="00956BC0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Смирнов С.С. Брестская крепость. – М.: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. лит., 1975. – 408 с.</w:t>
      </w:r>
    </w:p>
    <w:p w:rsidR="00DD6656" w:rsidRDefault="00DD6656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Свиридов Г.И. Ринг за колючей проволокой: Герои Бухенвальда: Роман. – М.: Физкультура и спорт, 1989. – 365 с., ил.</w:t>
      </w:r>
    </w:p>
    <w:p w:rsidR="00DD6656" w:rsidRDefault="00DD6656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Богомолов В.О. Момент истины (В августе сорок четвертого…): Роман. – М.: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. лит., 1986. – 429 с.</w:t>
      </w:r>
    </w:p>
    <w:p w:rsidR="009A738C" w:rsidRDefault="009A738C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Симонов К.М. Собр. соч.: В 10-и т. Т.1. Стихотворения. Поэмы. Вольные переводы. – М.: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., 1979. – 670 с.</w:t>
      </w:r>
    </w:p>
    <w:p w:rsidR="009A738C" w:rsidRDefault="009A738C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Была война…: Четыре главы из книги, написанной поэтами послевоенных лет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 xml:space="preserve">ост. и авт.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. В. Акаткин, Л. Таганов; Предисл. А. Михайлова. – М.: Дет. лит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1987. – 255 с., ил.</w:t>
      </w:r>
    </w:p>
    <w:p w:rsidR="009A738C" w:rsidRDefault="009A738C" w:rsidP="00BA45C3">
      <w:pPr>
        <w:pStyle w:val="a3"/>
        <w:numPr>
          <w:ilvl w:val="0"/>
          <w:numId w:val="13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 М. Костер над обрывом / Сост. Ч.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Залиловой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; Вступ. ст. С.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Кошечкина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. – М.: Правда, 1987. – 576 с.</w:t>
      </w:r>
    </w:p>
    <w:p w:rsidR="00134E25" w:rsidRPr="00134E25" w:rsidRDefault="00134E25" w:rsidP="00BA45C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DF68EE" w:rsidRPr="006A09E9" w:rsidRDefault="00DF68EE" w:rsidP="00BA45C3">
      <w:pPr>
        <w:pStyle w:val="a3"/>
        <w:numPr>
          <w:ilvl w:val="0"/>
          <w:numId w:val="5"/>
        </w:numPr>
        <w:spacing w:line="240" w:lineRule="auto"/>
        <w:ind w:left="1418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«У </w:t>
      </w:r>
      <w:proofErr w:type="gramStart"/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>храбрых</w:t>
      </w:r>
      <w:proofErr w:type="gramEnd"/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есть только бессмертье,</w:t>
      </w:r>
    </w:p>
    <w:p w:rsidR="009A738C" w:rsidRPr="006A09E9" w:rsidRDefault="00DF68EE" w:rsidP="00BA45C3">
      <w:pPr>
        <w:pStyle w:val="a3"/>
        <w:spacing w:line="240" w:lineRule="auto"/>
        <w:ind w:left="1418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Смерти у </w:t>
      </w:r>
      <w:proofErr w:type="gramStart"/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>храбрых</w:t>
      </w:r>
      <w:proofErr w:type="gramEnd"/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нет…»</w:t>
      </w:r>
    </w:p>
    <w:p w:rsidR="00DF68EE" w:rsidRPr="006A09E9" w:rsidRDefault="00DF68EE" w:rsidP="00BA45C3">
      <w:pPr>
        <w:pStyle w:val="a3"/>
        <w:spacing w:line="240" w:lineRule="auto"/>
        <w:ind w:left="1418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К. Симонов. Секрет победы (1941, июль)</w:t>
      </w:r>
    </w:p>
    <w:p w:rsidR="00134E25" w:rsidRPr="006A09E9" w:rsidRDefault="00134E25" w:rsidP="00BA45C3">
      <w:pPr>
        <w:pStyle w:val="a3"/>
        <w:spacing w:line="240" w:lineRule="auto"/>
        <w:ind w:left="1418"/>
        <w:rPr>
          <w:i/>
          <w:color w:val="00B0F0"/>
          <w:sz w:val="28"/>
          <w:szCs w:val="28"/>
        </w:rPr>
      </w:pPr>
    </w:p>
    <w:p w:rsidR="00596FDA" w:rsidRDefault="00596FDA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подвига: Советская военно-патриотическая проза в 4-х т. Т.2-й / Под общей ред. А. Дементьева; Сост. Л. Асанова. – М.: Правда, 1987. – 528 с., ил.</w:t>
      </w:r>
    </w:p>
    <w:p w:rsidR="00596FDA" w:rsidRDefault="00596FDA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Страницы подвига: Советская военно-патриотическая проза в 4-х т. Т.3-й / Под общей ред. А. Дементьева; Сост. Л. Асанова. – М.: Правда, 1987. – 560 с., ил.</w:t>
      </w:r>
    </w:p>
    <w:p w:rsidR="001672EF" w:rsidRDefault="001672EF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Быков В.В. Обелиск / Рыбаков А.Н. Неизвестный солдат: Повести;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. М. Синельникова. – М.: Мол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вардия, 1985. – 235 с., ил.</w:t>
      </w:r>
    </w:p>
    <w:p w:rsidR="00596FDA" w:rsidRDefault="00596FDA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Фадеев А.А. Молодая гвардия: Роман. – М.: Современник, 1984. – 669 с.</w:t>
      </w:r>
    </w:p>
    <w:p w:rsidR="00596FDA" w:rsidRDefault="00596FDA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Ананьев А.А. Танки идут ромбом: Роман. – М.: Советский писатель, 1988. - 304 с.</w:t>
      </w:r>
    </w:p>
    <w:p w:rsidR="00596FDA" w:rsidRDefault="00596FDA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Шолохов М..А. Они сражались за Родину: Главы из романа; Судьба человека: Рассказ; Слово о Родине: Из очерка. – М.: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., 1984. – 207 с.</w:t>
      </w:r>
    </w:p>
    <w:p w:rsidR="004E205F" w:rsidRDefault="004E205F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Бек А.А. Волоколамское шоссе: Роман. – М.: Воениздат, 1985. – 573 с.</w:t>
      </w:r>
    </w:p>
    <w:p w:rsidR="00D11EC9" w:rsidRDefault="00D11EC9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Горбатов Б.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Непокоренные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Козакевич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 Э. Звезда;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. А.Г. Когана. – М.: Просвещение, 1988. – 208 с., ил.</w:t>
      </w:r>
    </w:p>
    <w:p w:rsidR="0026357B" w:rsidRDefault="0026357B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lastRenderedPageBreak/>
        <w:t xml:space="preserve">Никитин С. Падучая звезда / Воробьев К.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 xml:space="preserve"> под Москвой; Кондратьев В. Сашка; Колесов К. Самоходка номер 120: Повести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ступ. ст. И. Дедкова. – М. Дет. лит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1989. – 304 с., ил.</w:t>
      </w:r>
    </w:p>
    <w:p w:rsidR="0026357B" w:rsidRDefault="0026357B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Беляев В.П. Граница в огне. – Ярославль: Верх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134E25"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 xml:space="preserve">. кн. изд-во, 1990. – 128 с. </w:t>
      </w:r>
    </w:p>
    <w:p w:rsidR="0026357B" w:rsidRDefault="0026357B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Полевой Б.Н. Повесть о настоящем человеке. – М.: Правда, 1983. – 320 с.</w:t>
      </w:r>
    </w:p>
    <w:p w:rsidR="0028750B" w:rsidRDefault="0028750B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Кондратьев В.Л. Сашка: Повести и рассказы. – М.: Правда, 1989. – 480 с.</w:t>
      </w:r>
    </w:p>
    <w:p w:rsidR="00956BC0" w:rsidRDefault="00956BC0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Смирнов С.С. Мы – из Бреста: Рассказы о героях легендарной обороны. – М.: Дет. лит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1972. – 64с.</w:t>
      </w:r>
    </w:p>
    <w:p w:rsidR="009A738C" w:rsidRPr="00134E25" w:rsidRDefault="009A738C" w:rsidP="00BA45C3">
      <w:pPr>
        <w:pStyle w:val="a3"/>
        <w:numPr>
          <w:ilvl w:val="0"/>
          <w:numId w:val="14"/>
        </w:numPr>
        <w:spacing w:line="240" w:lineRule="auto"/>
        <w:ind w:left="1276" w:hanging="459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Ананьев А.А. Танки идут ромбом: Роман. – М.: Дет. лит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1986. – 190 с., ил.</w:t>
      </w:r>
    </w:p>
    <w:p w:rsidR="00596FDA" w:rsidRPr="00DF68EE" w:rsidRDefault="00596FDA" w:rsidP="00BA45C3">
      <w:pPr>
        <w:pStyle w:val="a3"/>
        <w:spacing w:line="240" w:lineRule="auto"/>
        <w:ind w:left="1276" w:hanging="459"/>
        <w:rPr>
          <w:sz w:val="28"/>
          <w:szCs w:val="28"/>
        </w:rPr>
      </w:pPr>
    </w:p>
    <w:p w:rsidR="00DF68EE" w:rsidRPr="006A09E9" w:rsidRDefault="00DF68EE" w:rsidP="00BA45C3">
      <w:pPr>
        <w:pStyle w:val="a3"/>
        <w:numPr>
          <w:ilvl w:val="0"/>
          <w:numId w:val="5"/>
        </w:numPr>
        <w:spacing w:line="240" w:lineRule="auto"/>
        <w:ind w:left="851" w:hanging="426"/>
        <w:rPr>
          <w:i/>
          <w:color w:val="00B0F0"/>
          <w:sz w:val="28"/>
          <w:szCs w:val="28"/>
        </w:rPr>
      </w:pPr>
      <w:r w:rsidRPr="006A09E9">
        <w:rPr>
          <w:rFonts w:ascii="Times New Roman" w:hAnsi="Times New Roman" w:cs="Times New Roman"/>
          <w:i/>
          <w:color w:val="00B0F0"/>
          <w:sz w:val="28"/>
          <w:szCs w:val="28"/>
        </w:rPr>
        <w:t>«И ходит по Земле</w:t>
      </w:r>
    </w:p>
    <w:p w:rsidR="00DF68EE" w:rsidRPr="006A09E9" w:rsidRDefault="006A09E9" w:rsidP="00BA45C3">
      <w:pPr>
        <w:pStyle w:val="a3"/>
        <w:spacing w:line="240" w:lineRule="auto"/>
        <w:ind w:left="851" w:hanging="426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      </w:t>
      </w:r>
      <w:r w:rsidR="00DF68EE" w:rsidRPr="006A09E9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Босая Память – маленькая женщина» Е. Исаев </w:t>
      </w:r>
    </w:p>
    <w:p w:rsidR="00134E25" w:rsidRPr="006A09E9" w:rsidRDefault="00134E25" w:rsidP="00BA45C3">
      <w:pPr>
        <w:pStyle w:val="a3"/>
        <w:spacing w:line="240" w:lineRule="auto"/>
        <w:ind w:left="851" w:hanging="426"/>
        <w:rPr>
          <w:rFonts w:ascii="Times New Roman" w:hAnsi="Times New Roman" w:cs="Times New Roman"/>
          <w:color w:val="00B0F0"/>
          <w:sz w:val="28"/>
          <w:szCs w:val="28"/>
        </w:rPr>
      </w:pPr>
    </w:p>
    <w:p w:rsidR="001672EF" w:rsidRDefault="001672EF" w:rsidP="00BA45C3">
      <w:pPr>
        <w:pStyle w:val="a3"/>
        <w:numPr>
          <w:ilvl w:val="0"/>
          <w:numId w:val="15"/>
        </w:numPr>
        <w:spacing w:line="240" w:lineRule="auto"/>
        <w:ind w:left="85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Ананьев А.А. Версты любви: Роман. – М.: Воениздат, 1983. – 351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205F" w:rsidRDefault="004E205F" w:rsidP="00BA45C3">
      <w:pPr>
        <w:pStyle w:val="a3"/>
        <w:numPr>
          <w:ilvl w:val="0"/>
          <w:numId w:val="15"/>
        </w:numPr>
        <w:spacing w:line="240" w:lineRule="auto"/>
        <w:ind w:left="851" w:hanging="426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Воробьев К.Д. Крик. Вот пришел великан…: Повести. – М.: Советский писатель, 1986. – 480 с.</w:t>
      </w:r>
    </w:p>
    <w:p w:rsidR="004E205F" w:rsidRDefault="004E205F" w:rsidP="00BA45C3">
      <w:pPr>
        <w:pStyle w:val="a3"/>
        <w:numPr>
          <w:ilvl w:val="0"/>
          <w:numId w:val="15"/>
        </w:numPr>
        <w:spacing w:line="240" w:lineRule="auto"/>
        <w:ind w:left="851" w:hanging="426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Алексиевич С.А. </w:t>
      </w:r>
      <w:r w:rsidR="00D11EC9" w:rsidRPr="00134E25">
        <w:rPr>
          <w:rFonts w:ascii="Times New Roman" w:hAnsi="Times New Roman" w:cs="Times New Roman"/>
          <w:sz w:val="28"/>
          <w:szCs w:val="28"/>
        </w:rPr>
        <w:t>У войны не женское лицо…</w:t>
      </w:r>
      <w:proofErr w:type="gramStart"/>
      <w:r w:rsidR="00D11EC9" w:rsidRPr="00134E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1EC9" w:rsidRPr="00134E25">
        <w:rPr>
          <w:rFonts w:ascii="Times New Roman" w:hAnsi="Times New Roman" w:cs="Times New Roman"/>
          <w:sz w:val="28"/>
          <w:szCs w:val="28"/>
        </w:rPr>
        <w:t xml:space="preserve"> Документальная проза. – М.: Правда, 1988. – 464 с.</w:t>
      </w:r>
    </w:p>
    <w:p w:rsidR="0028750B" w:rsidRDefault="0028750B" w:rsidP="00BA45C3">
      <w:pPr>
        <w:pStyle w:val="a3"/>
        <w:numPr>
          <w:ilvl w:val="0"/>
          <w:numId w:val="15"/>
        </w:numPr>
        <w:spacing w:line="240" w:lineRule="auto"/>
        <w:ind w:left="851" w:hanging="426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 xml:space="preserve">Богомолов В.О. Иван. </w:t>
      </w:r>
      <w:proofErr w:type="spellStart"/>
      <w:r w:rsidRPr="00134E25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134E25">
        <w:rPr>
          <w:rFonts w:ascii="Times New Roman" w:hAnsi="Times New Roman" w:cs="Times New Roman"/>
          <w:sz w:val="28"/>
          <w:szCs w:val="28"/>
        </w:rPr>
        <w:t>: Повести / Предисл. И. Дедкова. – М.: Дет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E2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4E25">
        <w:rPr>
          <w:rFonts w:ascii="Times New Roman" w:hAnsi="Times New Roman" w:cs="Times New Roman"/>
          <w:sz w:val="28"/>
          <w:szCs w:val="28"/>
        </w:rPr>
        <w:t>ит. 1985. – 127 с., ил.</w:t>
      </w:r>
    </w:p>
    <w:p w:rsidR="00394A0E" w:rsidRPr="00134E25" w:rsidRDefault="00394A0E" w:rsidP="00BA45C3">
      <w:pPr>
        <w:pStyle w:val="a3"/>
        <w:numPr>
          <w:ilvl w:val="0"/>
          <w:numId w:val="15"/>
        </w:numPr>
        <w:spacing w:line="240" w:lineRule="auto"/>
        <w:ind w:left="851" w:hanging="426"/>
        <w:rPr>
          <w:rFonts w:ascii="Times New Roman" w:hAnsi="Times New Roman" w:cs="Times New Roman"/>
          <w:sz w:val="28"/>
          <w:szCs w:val="28"/>
        </w:rPr>
      </w:pPr>
      <w:r w:rsidRPr="00134E25">
        <w:rPr>
          <w:rFonts w:ascii="Times New Roman" w:hAnsi="Times New Roman" w:cs="Times New Roman"/>
          <w:sz w:val="28"/>
          <w:szCs w:val="28"/>
        </w:rPr>
        <w:t>Астафьев В.П. Звездопад: Повесть. – М.: Современник, 1984. – 80 с.</w:t>
      </w:r>
    </w:p>
    <w:p w:rsidR="00E7776E" w:rsidRPr="00E7776E" w:rsidRDefault="00E7776E" w:rsidP="00BA45C3">
      <w:pPr>
        <w:pStyle w:val="a3"/>
        <w:ind w:left="851" w:hanging="426"/>
        <w:rPr>
          <w:rFonts w:ascii="Times New Roman" w:hAnsi="Times New Roman" w:cs="Times New Roman"/>
          <w:sz w:val="28"/>
          <w:szCs w:val="28"/>
        </w:rPr>
      </w:pPr>
    </w:p>
    <w:p w:rsidR="00141978" w:rsidRPr="006A09E9" w:rsidRDefault="00141978" w:rsidP="000562B9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09E9">
        <w:rPr>
          <w:rFonts w:ascii="Times New Roman" w:hAnsi="Times New Roman" w:cs="Times New Roman"/>
          <w:b/>
          <w:color w:val="FF0000"/>
          <w:sz w:val="28"/>
          <w:szCs w:val="28"/>
        </w:rPr>
        <w:t>А за окном б</w:t>
      </w:r>
      <w:r w:rsidR="0067651C">
        <w:rPr>
          <w:rFonts w:ascii="Times New Roman" w:hAnsi="Times New Roman" w:cs="Times New Roman"/>
          <w:b/>
          <w:color w:val="FF0000"/>
          <w:sz w:val="28"/>
          <w:szCs w:val="28"/>
        </w:rPr>
        <w:t>ыла война…:</w:t>
      </w:r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(5 – 8 </w:t>
      </w:r>
      <w:proofErr w:type="spellStart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134E25" w:rsidRPr="00134E25" w:rsidRDefault="00134E25" w:rsidP="00134E2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B1645" w:rsidRDefault="00CB1645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Дети-герои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И.К. Гончаренко,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Киев: 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1986</w:t>
      </w:r>
      <w:r w:rsidR="00786C34">
        <w:rPr>
          <w:rFonts w:ascii="Times New Roman" w:hAnsi="Times New Roman" w:cs="Times New Roman"/>
          <w:sz w:val="28"/>
          <w:szCs w:val="28"/>
        </w:rPr>
        <w:t xml:space="preserve">. – 608 </w:t>
      </w:r>
      <w:proofErr w:type="spellStart"/>
      <w:r w:rsidR="00786C34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786C3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786C3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786C34">
        <w:rPr>
          <w:rFonts w:ascii="Times New Roman" w:hAnsi="Times New Roman" w:cs="Times New Roman"/>
          <w:sz w:val="28"/>
          <w:szCs w:val="28"/>
        </w:rPr>
        <w:t>.</w:t>
      </w:r>
    </w:p>
    <w:p w:rsidR="00DD3F7B" w:rsidRDefault="00DD3F7B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О.С. Уходили мальчишки в партизаны. – 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 – 144 с., ил.</w:t>
      </w:r>
    </w:p>
    <w:p w:rsidR="00DD3F7B" w:rsidRDefault="00DD3F7B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Кассиль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Улица младшего сына: Повесть.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1977. – 479 с., ил.</w:t>
      </w:r>
    </w:p>
    <w:p w:rsidR="00DD3F7B" w:rsidRDefault="00DD3F7B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Осеева В.А. Васек Трубачев и его товарищи / Воронкова Л.Ф. Девочка из города: Повести.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1989. – 334 с., ил.</w:t>
      </w:r>
    </w:p>
    <w:p w:rsidR="00DD3F7B" w:rsidRDefault="00DD3F7B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Повесть о военном детстве. – Ярославль: 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изд., 1974. – 256 с.</w:t>
      </w:r>
    </w:p>
    <w:p w:rsidR="00DD3F7B" w:rsidRDefault="00DD3F7B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Ю.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не долетали снаряды: Рассказы. – Л.: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1988. – 144 с., ил.</w:t>
      </w:r>
    </w:p>
    <w:p w:rsidR="00DD3F7B" w:rsidRDefault="00DD3F7B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Губарев В.Г. Рассказы о юных героях: Повести. – М.: ДОСААФ, 1979. – 191 с.</w:t>
      </w:r>
    </w:p>
    <w:p w:rsidR="000C6486" w:rsidRDefault="000C6486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Повесть о фронтовом детстве.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1980. – 126 с., ил.</w:t>
      </w:r>
    </w:p>
    <w:p w:rsidR="000C6486" w:rsidRDefault="000C6486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 В.П. Сын полка: Повесть.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1975. – 256 с., ил.</w:t>
      </w:r>
    </w:p>
    <w:p w:rsidR="000C6486" w:rsidRDefault="000C6486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Е.Я. Четвертая высота: Повесть.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1989. – 335 с., ил.</w:t>
      </w:r>
    </w:p>
    <w:p w:rsidR="000C6486" w:rsidRDefault="000C6486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Солдатские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>
        <w:rPr>
          <w:rFonts w:ascii="Times New Roman" w:hAnsi="Times New Roman" w:cs="Times New Roman"/>
          <w:sz w:val="28"/>
          <w:szCs w:val="28"/>
        </w:rPr>
        <w:t>ступ. стат. З.Н. Политов, Б.П. Тихомиров. – М.: Политиздат, 1965. – 480 с., ил.</w:t>
      </w:r>
    </w:p>
    <w:p w:rsidR="000C6486" w:rsidRDefault="00804F80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Говорят погибшие герои: Пред</w:t>
      </w:r>
      <w:r w:rsidR="000C6486">
        <w:rPr>
          <w:rFonts w:ascii="Times New Roman" w:hAnsi="Times New Roman" w:cs="Times New Roman"/>
          <w:sz w:val="28"/>
          <w:szCs w:val="28"/>
        </w:rPr>
        <w:t>смертные письма советских борцов против немецко-фашистских захватчиков. (1941 – 1945 гг.). – М.: Политиздат, 1973. – 495 с., ил.</w:t>
      </w:r>
    </w:p>
    <w:p w:rsidR="00804F80" w:rsidRDefault="00804F80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 погибшие герои: Предсмертные письма советских борцов против немецко-фашистских захватчиков (1941 – 1945 гг.) / Сост. В.А. Кондратьев, З.Н. Политов. – М.: </w:t>
      </w:r>
      <w:r w:rsidR="00961190">
        <w:rPr>
          <w:rFonts w:ascii="Times New Roman" w:hAnsi="Times New Roman" w:cs="Times New Roman"/>
          <w:sz w:val="28"/>
          <w:szCs w:val="28"/>
        </w:rPr>
        <w:t>Политиздат, 1986. – 398 с., ил.</w:t>
      </w:r>
    </w:p>
    <w:p w:rsidR="00786C34" w:rsidRDefault="006141D0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 Солдаты Великой войн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6141D0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141D0">
        <w:rPr>
          <w:rFonts w:ascii="Times New Roman" w:hAnsi="Times New Roman" w:cs="Times New Roman"/>
          <w:sz w:val="28"/>
          <w:szCs w:val="28"/>
        </w:rPr>
        <w:t>]</w:t>
      </w:r>
      <w:r w:rsidR="002B0A6F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М.: 1С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</w:t>
      </w:r>
      <w:r w:rsidR="00B3150F">
        <w:rPr>
          <w:rFonts w:ascii="Times New Roman" w:hAnsi="Times New Roman" w:cs="Times New Roman"/>
          <w:sz w:val="28"/>
          <w:szCs w:val="28"/>
        </w:rPr>
        <w:t>лишинг</w:t>
      </w:r>
      <w:proofErr w:type="spellEnd"/>
      <w:r w:rsidR="00B3150F">
        <w:rPr>
          <w:rFonts w:ascii="Times New Roman" w:hAnsi="Times New Roman" w:cs="Times New Roman"/>
          <w:sz w:val="28"/>
          <w:szCs w:val="28"/>
        </w:rPr>
        <w:t>, 2010. – 1 эл. опт</w:t>
      </w:r>
      <w:proofErr w:type="gramStart"/>
      <w:r w:rsidR="00B315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5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3150F">
        <w:rPr>
          <w:rFonts w:ascii="Times New Roman" w:hAnsi="Times New Roman" w:cs="Times New Roman"/>
          <w:sz w:val="28"/>
          <w:szCs w:val="28"/>
        </w:rPr>
        <w:t>иск (</w:t>
      </w:r>
      <w:r w:rsidR="00B3150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3150F" w:rsidRPr="00B3150F">
        <w:rPr>
          <w:rFonts w:ascii="Times New Roman" w:hAnsi="Times New Roman" w:cs="Times New Roman"/>
          <w:sz w:val="28"/>
          <w:szCs w:val="28"/>
        </w:rPr>
        <w:t>-</w:t>
      </w:r>
      <w:r w:rsidR="00B3150F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="00B3150F" w:rsidRPr="00B3150F">
        <w:rPr>
          <w:rFonts w:ascii="Times New Roman" w:hAnsi="Times New Roman" w:cs="Times New Roman"/>
          <w:sz w:val="28"/>
          <w:szCs w:val="28"/>
        </w:rPr>
        <w:t>)</w:t>
      </w:r>
      <w:r w:rsidR="00B315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150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3150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3150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B3150F">
        <w:rPr>
          <w:rFonts w:ascii="Times New Roman" w:hAnsi="Times New Roman" w:cs="Times New Roman"/>
          <w:sz w:val="28"/>
          <w:szCs w:val="28"/>
        </w:rPr>
        <w:t>.</w:t>
      </w:r>
    </w:p>
    <w:p w:rsidR="00B3150F" w:rsidRDefault="00B3150F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война: Документальный фильм: 8 серий </w:t>
      </w:r>
      <w:r w:rsidRPr="00B315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3150F">
        <w:rPr>
          <w:rFonts w:ascii="Times New Roman" w:hAnsi="Times New Roman" w:cs="Times New Roman"/>
          <w:sz w:val="28"/>
          <w:szCs w:val="28"/>
        </w:rPr>
        <w:t>]</w:t>
      </w:r>
      <w:r w:rsidR="002B0A6F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М.: Стар Медиа Про, 2010. – 8 эл.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исков (</w:t>
      </w:r>
      <w:r w:rsidR="002B0A6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B0A6F" w:rsidRPr="002B0A6F">
        <w:rPr>
          <w:rFonts w:ascii="Times New Roman" w:hAnsi="Times New Roman" w:cs="Times New Roman"/>
          <w:sz w:val="28"/>
          <w:szCs w:val="28"/>
        </w:rPr>
        <w:t>)</w:t>
      </w:r>
      <w:r w:rsidR="002B0A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0A6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2B0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A6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2B0A6F">
        <w:rPr>
          <w:rFonts w:ascii="Times New Roman" w:hAnsi="Times New Roman" w:cs="Times New Roman"/>
          <w:sz w:val="28"/>
          <w:szCs w:val="28"/>
        </w:rPr>
        <w:t>.</w:t>
      </w:r>
    </w:p>
    <w:p w:rsidR="002B0A6F" w:rsidRDefault="002B0A6F" w:rsidP="00CB16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война: Документальный фильм </w:t>
      </w:r>
      <w:r w:rsidRPr="002B0A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B0A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45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EB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2945EB">
        <w:rPr>
          <w:rFonts w:ascii="Times New Roman" w:hAnsi="Times New Roman" w:cs="Times New Roman"/>
          <w:sz w:val="28"/>
          <w:szCs w:val="28"/>
          <w:lang w:val="en-US"/>
        </w:rPr>
        <w:t>Raido</w:t>
      </w:r>
      <w:proofErr w:type="spellEnd"/>
      <w:r w:rsidR="002945EB" w:rsidRPr="0041398F">
        <w:rPr>
          <w:rFonts w:ascii="Times New Roman" w:hAnsi="Times New Roman" w:cs="Times New Roman"/>
          <w:sz w:val="28"/>
          <w:szCs w:val="28"/>
        </w:rPr>
        <w:t xml:space="preserve"> </w:t>
      </w:r>
      <w:r w:rsidR="002945EB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41398F">
        <w:rPr>
          <w:rFonts w:ascii="Times New Roman" w:hAnsi="Times New Roman" w:cs="Times New Roman"/>
          <w:sz w:val="28"/>
          <w:szCs w:val="28"/>
        </w:rPr>
        <w:t xml:space="preserve"> </w:t>
      </w:r>
      <w:r w:rsidR="0041398F">
        <w:rPr>
          <w:rFonts w:ascii="Times New Roman" w:hAnsi="Times New Roman" w:cs="Times New Roman"/>
          <w:sz w:val="28"/>
          <w:szCs w:val="28"/>
          <w:lang w:val="en-US"/>
        </w:rPr>
        <w:t>Transfer</w:t>
      </w:r>
      <w:r w:rsidR="0041398F">
        <w:rPr>
          <w:rFonts w:ascii="Times New Roman" w:hAnsi="Times New Roman" w:cs="Times New Roman"/>
          <w:sz w:val="28"/>
          <w:szCs w:val="28"/>
        </w:rPr>
        <w:t>, 2009.. – 1 эл. опт</w:t>
      </w:r>
      <w:proofErr w:type="gramStart"/>
      <w:r w:rsidR="00413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9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1398F">
        <w:rPr>
          <w:rFonts w:ascii="Times New Roman" w:hAnsi="Times New Roman" w:cs="Times New Roman"/>
          <w:sz w:val="28"/>
          <w:szCs w:val="28"/>
        </w:rPr>
        <w:t>иск (</w:t>
      </w:r>
      <w:r w:rsidR="0041398F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41398F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41398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41398F">
        <w:rPr>
          <w:rFonts w:ascii="Times New Roman" w:hAnsi="Times New Roman" w:cs="Times New Roman"/>
          <w:sz w:val="28"/>
          <w:szCs w:val="28"/>
        </w:rPr>
        <w:t>., зв.</w:t>
      </w:r>
      <w:r w:rsidR="002945EB" w:rsidRPr="0041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25" w:rsidRPr="00CB1645" w:rsidRDefault="00134E25" w:rsidP="00134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978" w:rsidRPr="006A09E9" w:rsidRDefault="00141978" w:rsidP="000562B9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09E9">
        <w:rPr>
          <w:rFonts w:ascii="Times New Roman" w:hAnsi="Times New Roman" w:cs="Times New Roman"/>
          <w:b/>
          <w:color w:val="FF0000"/>
          <w:sz w:val="28"/>
          <w:szCs w:val="28"/>
        </w:rPr>
        <w:t>Родной город в трудное военное время</w:t>
      </w:r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(5 – 11 </w:t>
      </w:r>
      <w:proofErr w:type="spellStart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кл</w:t>
      </w:r>
      <w:proofErr w:type="spellEnd"/>
      <w:r w:rsidR="006A09E9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134E25" w:rsidRPr="00134E25" w:rsidRDefault="00134E25" w:rsidP="00134E25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61190" w:rsidRDefault="00961190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Победы: Книга о фронтовиках Владимирской области – участниках Великой Отечественной войны 1941 – 1945 гг. Т.6 / Сост. Е.И. Селиверстов и др. – Владимир: ИП Журавлева, 2010. – 592 с., ил.</w:t>
      </w:r>
    </w:p>
    <w:p w:rsidR="00961190" w:rsidRDefault="00961190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Памяти: В 8-и т. Т.8 / Сост. А. Александров и др. – Владимир: Золотые Ворота, 1995. – 528 с.</w:t>
      </w:r>
    </w:p>
    <w:p w:rsidR="00BD0A06" w:rsidRDefault="00BD0A06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Подвиг.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5: Коренной перелом / Авт.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Проекта В.З.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Шувал</w:t>
      </w:r>
      <w:proofErr w:type="spellEnd"/>
      <w:r>
        <w:rPr>
          <w:rFonts w:ascii="Times New Roman" w:hAnsi="Times New Roman" w:cs="Times New Roman"/>
          <w:sz w:val="28"/>
          <w:szCs w:val="28"/>
        </w:rPr>
        <w:t>; Сост. и гл. ред. В.М. Чиров. – Владимир: Земля Владимирская, 2004. – 116 с., ил.</w:t>
      </w:r>
    </w:p>
    <w:p w:rsidR="00BD0A06" w:rsidRDefault="00BD0A06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 Ю.И. Герои земли Муромской. – Муром: Полиграф. Центр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2005. – 251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A06" w:rsidRDefault="00BD0A06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Детство, опаленное войной 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др.- Владимир: Калейдоскоп, 2008. – 224 с., ил.</w:t>
      </w:r>
    </w:p>
    <w:p w:rsidR="007526D0" w:rsidRDefault="007526D0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 А.П.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дорожке: Повесть. – Владимир: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120 с., ил.</w:t>
      </w:r>
    </w:p>
    <w:p w:rsidR="007526D0" w:rsidRDefault="007526D0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 прошедшей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>, 1995. – 196 с.</w:t>
      </w:r>
    </w:p>
    <w:p w:rsidR="007526D0" w:rsidRDefault="007526D0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«Салют, Победа!».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5: Литературные и поэтические работы учащихся. – Муром, 2005. – 152 с.</w:t>
      </w:r>
    </w:p>
    <w:p w:rsidR="007526D0" w:rsidRDefault="007526D0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65-летию Великой Победы: «Муромские родники» представляют сборник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авторов. – М., 2005. – 56 с., ил.</w:t>
      </w:r>
    </w:p>
    <w:p w:rsidR="001246AF" w:rsidRDefault="001246AF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вы приближали, как могли: Сборник творческих работ участников конкурса, посвященного 65-летию Великой Победы. – Владимир: Калейдоскоп, 2011. – 72 с.</w:t>
      </w:r>
    </w:p>
    <w:p w:rsidR="001246AF" w:rsidRDefault="001246AF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Сыны земли Владимирской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Я.П. Москвитин. – Ярославль: Верхне-Волжское кн.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во, 1981. – 335 с.</w:t>
      </w:r>
    </w:p>
    <w:p w:rsidR="001246AF" w:rsidRDefault="001246AF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Великанов В. Подвиг Анны / Б. Румянцев. Побратимы Гастелло;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Тропами гроз;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Пусть мертвые слышат. – Ярославль: 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изд., 1973. – 208 с.</w:t>
      </w:r>
    </w:p>
    <w:p w:rsidR="001246AF" w:rsidRDefault="001246AF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Н.А. Огонь с неба: Воспоминания. – Ярославль: 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изд., 1972. – 160 с.</w:t>
      </w:r>
    </w:p>
    <w:p w:rsidR="001246AF" w:rsidRDefault="001246AF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Паршаченко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П.Л. Шла война народная 1941 – 1945 гг. – Владимир: Посад, 2005. – 292 с.</w:t>
      </w:r>
    </w:p>
    <w:p w:rsidR="001E38F4" w:rsidRDefault="001E38F4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Пережившие ад фашистской неволи: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памяти жителей Владимирской области, бывших узников фашизма. – Владимир: Собор, 2011. – 528 с.</w:t>
      </w:r>
    </w:p>
    <w:p w:rsidR="001E38F4" w:rsidRDefault="001E38F4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Стрижевсий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Повесть о мужестве: Биографическая повесть.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1976. – 127 с., ил.</w:t>
      </w:r>
    </w:p>
    <w:p w:rsidR="001E38F4" w:rsidRDefault="001E38F4" w:rsidP="009611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Победы, как он был от нас далек…»: Из воспоминаний работников системы образования, ветеранов Великой Отечественной войны. – Муром, 2005. – 144 с., ил.</w:t>
      </w:r>
    </w:p>
    <w:p w:rsidR="00134E25" w:rsidRDefault="00134E25" w:rsidP="00134E25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41978" w:rsidRPr="006A09E9" w:rsidRDefault="00141978" w:rsidP="00BA45C3">
      <w:pPr>
        <w:pStyle w:val="a4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09E9">
        <w:rPr>
          <w:rFonts w:ascii="Times New Roman" w:hAnsi="Times New Roman" w:cs="Times New Roman"/>
          <w:b/>
          <w:color w:val="FF0000"/>
          <w:sz w:val="28"/>
          <w:szCs w:val="28"/>
        </w:rPr>
        <w:t>Читаем кни</w:t>
      </w:r>
      <w:r w:rsidR="00B3150F" w:rsidRPr="006A09E9">
        <w:rPr>
          <w:rFonts w:ascii="Times New Roman" w:hAnsi="Times New Roman" w:cs="Times New Roman"/>
          <w:b/>
          <w:color w:val="FF0000"/>
          <w:sz w:val="28"/>
          <w:szCs w:val="28"/>
        </w:rPr>
        <w:t>ги о Великой Отечественной войне</w:t>
      </w:r>
      <w:r w:rsidR="0067651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34E25" w:rsidRPr="006A09E9" w:rsidRDefault="0067651C" w:rsidP="00BA45C3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BA45C3" w:rsidRPr="006A09E9">
        <w:rPr>
          <w:rFonts w:ascii="Times New Roman" w:hAnsi="Times New Roman" w:cs="Times New Roman"/>
          <w:color w:val="FF0000"/>
          <w:sz w:val="28"/>
          <w:szCs w:val="28"/>
        </w:rPr>
        <w:t>ематиче</w:t>
      </w:r>
      <w:r w:rsidR="006A09E9">
        <w:rPr>
          <w:rFonts w:ascii="Times New Roman" w:hAnsi="Times New Roman" w:cs="Times New Roman"/>
          <w:color w:val="FF0000"/>
          <w:sz w:val="28"/>
          <w:szCs w:val="28"/>
        </w:rPr>
        <w:t>ская подборка книг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(1 – 4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.)</w:t>
      </w:r>
    </w:p>
    <w:p w:rsidR="00BA45C3" w:rsidRPr="00F0295A" w:rsidRDefault="00BA45C3" w:rsidP="00BA45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8F4" w:rsidRDefault="001E38F4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С.П. Книга для чтения по истории нашей Родины (1670 по 1945 год). – М.: Просвещение, 1991. – 206 с., ил.</w:t>
      </w:r>
    </w:p>
    <w:p w:rsidR="001E38F4" w:rsidRDefault="001E38F4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С.П. Идет война народная: Рассказы.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1975. – 319 с., ил.</w:t>
      </w:r>
    </w:p>
    <w:p w:rsidR="001E38F4" w:rsidRDefault="001E38F4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Дорога жизни: Рассказ.</w:t>
      </w:r>
      <w:r w:rsidR="00090ABF">
        <w:rPr>
          <w:rFonts w:ascii="Times New Roman" w:hAnsi="Times New Roman" w:cs="Times New Roman"/>
          <w:sz w:val="28"/>
          <w:szCs w:val="28"/>
        </w:rPr>
        <w:t xml:space="preserve"> – Л.: Дет. лит</w:t>
      </w:r>
      <w:proofErr w:type="gramStart"/>
      <w:r w:rsidR="00090A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90ABF">
        <w:rPr>
          <w:rFonts w:ascii="Times New Roman" w:hAnsi="Times New Roman" w:cs="Times New Roman"/>
          <w:sz w:val="28"/>
          <w:szCs w:val="28"/>
        </w:rPr>
        <w:t>1974. – 72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Кассиль Л. Главное войско: Рассказы. –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1987. – 32 с.</w:t>
      </w:r>
    </w:p>
    <w:p w:rsidR="003C07F8" w:rsidRDefault="003C07F8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Кассиль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брат героя. –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лит., 1972. – 96 с.</w:t>
      </w:r>
    </w:p>
    <w:p w:rsidR="003C07F8" w:rsidRDefault="003C07F8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Пашин В.В. Прощание славянки: Рассказы. – Ярославль: 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изд., 1987. – 96 с., ил.</w:t>
      </w:r>
    </w:p>
    <w:p w:rsidR="003C07F8" w:rsidRDefault="003C07F8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 А. Землянка: Рассказы.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1986. </w:t>
      </w:r>
      <w:r w:rsidR="00115A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A92">
        <w:rPr>
          <w:rFonts w:ascii="Times New Roman" w:hAnsi="Times New Roman" w:cs="Times New Roman"/>
          <w:sz w:val="28"/>
          <w:szCs w:val="28"/>
        </w:rPr>
        <w:t>16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Е.А. Школа меняет адрес: Рассказы.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1984. – 62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Солдатская медаль космонавта: Рассказы.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1982. – 32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Благинина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ты шинель бережешь?: стихи.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1982. – 15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 А.П. Ракеты и гранаты. – Ярославль: 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>
        <w:rPr>
          <w:rFonts w:ascii="Times New Roman" w:hAnsi="Times New Roman" w:cs="Times New Roman"/>
          <w:sz w:val="28"/>
          <w:szCs w:val="28"/>
        </w:rPr>
        <w:t>. кн. изд., 1980. – 32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Паустовский К.Г. Похождения жука-носорога: Сказка-быль. – М.: Малыш, 1991. – 18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 А.В. В холодном море. – М.: Малыш, 1986. – 32 с., ил.</w:t>
      </w:r>
    </w:p>
    <w:p w:rsidR="00115A92" w:rsidRDefault="00115A92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Георгиевская С.М. Галина мама: Повесть.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43559">
        <w:rPr>
          <w:rFonts w:ascii="Times New Roman" w:hAnsi="Times New Roman" w:cs="Times New Roman"/>
          <w:sz w:val="28"/>
          <w:szCs w:val="28"/>
        </w:rPr>
        <w:t>1983. – 32 с., ил.</w:t>
      </w:r>
    </w:p>
    <w:p w:rsidR="00B43559" w:rsidRDefault="00B43559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А.С. Как Андрейка на фронт бегал. – М.: Малыш, 1975. – 80 с., ил.</w:t>
      </w:r>
    </w:p>
    <w:p w:rsidR="00B43559" w:rsidRDefault="00B43559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 Письма без марок: Повесть. – М.: Малыш, 1980. – 80 с., ил.</w:t>
      </w:r>
    </w:p>
    <w:p w:rsidR="00B43559" w:rsidRDefault="00B43559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Филиппов Е. Надя Богданова: «Горячее сердце юной партизанки» // Наш Филиппок. – 2012. - №11. – С. 6 – 9.</w:t>
      </w:r>
    </w:p>
    <w:p w:rsidR="00F8642D" w:rsidRDefault="00B43559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Е. Тихон Баран: «За маму, за сестер, за родную деревню…» // Наш Филиппок. – 2012. - №7. – С. 10 – 13.</w:t>
      </w:r>
    </w:p>
    <w:p w:rsidR="00F8642D" w:rsidRDefault="00F8642D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С.П. О Великой Отечественной войне… // Наш Филиппок. – 2012. - №5. – С. 2 – 5.</w:t>
      </w:r>
    </w:p>
    <w:p w:rsidR="00F8642D" w:rsidRDefault="00F8642D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Я. Брестская крепость. Русские не сдаются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Филиппок. – 2012. - №5. – С. 8 – 9.</w:t>
      </w:r>
    </w:p>
    <w:p w:rsidR="00B43559" w:rsidRDefault="00F8642D" w:rsidP="001E38F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Лени Голикова: Герои моей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Филиппок. – 2012. - №2. – С. 10 – 11.</w:t>
      </w:r>
      <w:r w:rsidR="00B4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92" w:rsidRPr="00115A92" w:rsidRDefault="00115A92" w:rsidP="00115A9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0562B9" w:rsidRPr="00141978" w:rsidRDefault="000562B9" w:rsidP="000562B9">
      <w:pPr>
        <w:rPr>
          <w:rFonts w:ascii="Times New Roman" w:hAnsi="Times New Roman" w:cs="Times New Roman"/>
          <w:sz w:val="28"/>
          <w:szCs w:val="28"/>
        </w:rPr>
      </w:pPr>
    </w:p>
    <w:p w:rsidR="000562B9" w:rsidRPr="00141978" w:rsidRDefault="000562B9" w:rsidP="000562B9">
      <w:pPr>
        <w:rPr>
          <w:rFonts w:ascii="Times New Roman" w:hAnsi="Times New Roman" w:cs="Times New Roman"/>
          <w:sz w:val="28"/>
          <w:szCs w:val="28"/>
        </w:rPr>
      </w:pPr>
    </w:p>
    <w:p w:rsidR="000562B9" w:rsidRPr="00141978" w:rsidRDefault="000562B9" w:rsidP="000562B9">
      <w:pPr>
        <w:rPr>
          <w:rFonts w:ascii="Times New Roman" w:hAnsi="Times New Roman" w:cs="Times New Roman"/>
          <w:sz w:val="28"/>
          <w:szCs w:val="28"/>
        </w:rPr>
      </w:pPr>
    </w:p>
    <w:p w:rsidR="000562B9" w:rsidRPr="00141978" w:rsidRDefault="000562B9" w:rsidP="000562B9">
      <w:pPr>
        <w:rPr>
          <w:rFonts w:ascii="Times New Roman" w:hAnsi="Times New Roman" w:cs="Times New Roman"/>
          <w:sz w:val="28"/>
          <w:szCs w:val="28"/>
        </w:rPr>
      </w:pPr>
    </w:p>
    <w:sectPr w:rsidR="000562B9" w:rsidRPr="00141978" w:rsidSect="00134E25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3BA"/>
    <w:multiLevelType w:val="hybridMultilevel"/>
    <w:tmpl w:val="BD389E8C"/>
    <w:lvl w:ilvl="0" w:tplc="8B6295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F34499"/>
    <w:multiLevelType w:val="hybridMultilevel"/>
    <w:tmpl w:val="1DFC90A8"/>
    <w:lvl w:ilvl="0" w:tplc="6728FD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034B53"/>
    <w:multiLevelType w:val="hybridMultilevel"/>
    <w:tmpl w:val="DA162E7A"/>
    <w:lvl w:ilvl="0" w:tplc="F822E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04B2E"/>
    <w:multiLevelType w:val="hybridMultilevel"/>
    <w:tmpl w:val="7D20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3F8E"/>
    <w:multiLevelType w:val="hybridMultilevel"/>
    <w:tmpl w:val="3DA2F1BA"/>
    <w:lvl w:ilvl="0" w:tplc="A7B0B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6C2417"/>
    <w:multiLevelType w:val="hybridMultilevel"/>
    <w:tmpl w:val="62503528"/>
    <w:lvl w:ilvl="0" w:tplc="4024F6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C6704F"/>
    <w:multiLevelType w:val="hybridMultilevel"/>
    <w:tmpl w:val="45A437E4"/>
    <w:lvl w:ilvl="0" w:tplc="3CB436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1B11FB4"/>
    <w:multiLevelType w:val="hybridMultilevel"/>
    <w:tmpl w:val="EC2E24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B43C7C"/>
    <w:multiLevelType w:val="hybridMultilevel"/>
    <w:tmpl w:val="9AD09288"/>
    <w:lvl w:ilvl="0" w:tplc="53C289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79AF"/>
    <w:multiLevelType w:val="hybridMultilevel"/>
    <w:tmpl w:val="0FF0DA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3FE"/>
    <w:multiLevelType w:val="hybridMultilevel"/>
    <w:tmpl w:val="97E46A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2CC19A2"/>
    <w:multiLevelType w:val="hybridMultilevel"/>
    <w:tmpl w:val="AE34AC62"/>
    <w:lvl w:ilvl="0" w:tplc="4A2CF8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64622F"/>
    <w:multiLevelType w:val="hybridMultilevel"/>
    <w:tmpl w:val="2408BFD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E75F6"/>
    <w:multiLevelType w:val="hybridMultilevel"/>
    <w:tmpl w:val="702A62F0"/>
    <w:lvl w:ilvl="0" w:tplc="AAD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4D067E"/>
    <w:multiLevelType w:val="hybridMultilevel"/>
    <w:tmpl w:val="9B4E88A6"/>
    <w:lvl w:ilvl="0" w:tplc="041CF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B9"/>
    <w:rsid w:val="000115E2"/>
    <w:rsid w:val="000562B9"/>
    <w:rsid w:val="00090ABF"/>
    <w:rsid w:val="000C6486"/>
    <w:rsid w:val="00115A92"/>
    <w:rsid w:val="001246AF"/>
    <w:rsid w:val="00134E25"/>
    <w:rsid w:val="00141978"/>
    <w:rsid w:val="00147F32"/>
    <w:rsid w:val="001672EF"/>
    <w:rsid w:val="00175AFC"/>
    <w:rsid w:val="001E38F4"/>
    <w:rsid w:val="002105DF"/>
    <w:rsid w:val="0026357B"/>
    <w:rsid w:val="0028750B"/>
    <w:rsid w:val="002945EB"/>
    <w:rsid w:val="00297C44"/>
    <w:rsid w:val="002B0A6F"/>
    <w:rsid w:val="002D0371"/>
    <w:rsid w:val="00394A0E"/>
    <w:rsid w:val="003C07F8"/>
    <w:rsid w:val="0041398F"/>
    <w:rsid w:val="004E205F"/>
    <w:rsid w:val="00527CC4"/>
    <w:rsid w:val="005407C3"/>
    <w:rsid w:val="00596FDA"/>
    <w:rsid w:val="005E6928"/>
    <w:rsid w:val="006141D0"/>
    <w:rsid w:val="0067651C"/>
    <w:rsid w:val="006A09E9"/>
    <w:rsid w:val="007121C9"/>
    <w:rsid w:val="00721A3E"/>
    <w:rsid w:val="007526D0"/>
    <w:rsid w:val="00786C34"/>
    <w:rsid w:val="00804F80"/>
    <w:rsid w:val="008415D9"/>
    <w:rsid w:val="00880630"/>
    <w:rsid w:val="0088608B"/>
    <w:rsid w:val="008D06E9"/>
    <w:rsid w:val="00956BC0"/>
    <w:rsid w:val="00961190"/>
    <w:rsid w:val="009A738C"/>
    <w:rsid w:val="00B3150F"/>
    <w:rsid w:val="00B43559"/>
    <w:rsid w:val="00BA45C3"/>
    <w:rsid w:val="00BD0A06"/>
    <w:rsid w:val="00BE53FB"/>
    <w:rsid w:val="00CB1645"/>
    <w:rsid w:val="00CF72B6"/>
    <w:rsid w:val="00D11EC9"/>
    <w:rsid w:val="00D4501C"/>
    <w:rsid w:val="00DD3F7B"/>
    <w:rsid w:val="00DD6656"/>
    <w:rsid w:val="00DF68EE"/>
    <w:rsid w:val="00E70092"/>
    <w:rsid w:val="00E7776E"/>
    <w:rsid w:val="00F0295A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B9"/>
    <w:pPr>
      <w:ind w:left="720"/>
      <w:contextualSpacing/>
    </w:pPr>
  </w:style>
  <w:style w:type="paragraph" w:styleId="a4">
    <w:name w:val="No Spacing"/>
    <w:uiPriority w:val="1"/>
    <w:qFormat/>
    <w:rsid w:val="00BA45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B9"/>
    <w:pPr>
      <w:ind w:left="720"/>
      <w:contextualSpacing/>
    </w:pPr>
  </w:style>
  <w:style w:type="paragraph" w:styleId="a4">
    <w:name w:val="No Spacing"/>
    <w:uiPriority w:val="1"/>
    <w:qFormat/>
    <w:rsid w:val="00BA45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SNIPER</cp:lastModifiedBy>
  <cp:revision>7</cp:revision>
  <dcterms:created xsi:type="dcterms:W3CDTF">2015-02-11T07:26:00Z</dcterms:created>
  <dcterms:modified xsi:type="dcterms:W3CDTF">2015-03-10T11:36:00Z</dcterms:modified>
</cp:coreProperties>
</file>