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11" w:rsidRDefault="002B4A73">
      <w:pPr>
        <w:ind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№ 2 к Положению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о международном конкурсе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педагогического мастерства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>Учительская онлайн-лаборатория Рыбаков фонда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27E11" w:rsidRPr="002B4A73" w:rsidRDefault="002B4A73">
      <w:pPr>
        <w:ind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2B4A7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(«</w:t>
      </w:r>
      <w:proofErr w:type="spellStart"/>
      <w:r w:rsidRPr="002B4A7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Rybakov</w:t>
      </w:r>
      <w:proofErr w:type="spellEnd"/>
      <w:r w:rsidRPr="002B4A7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Foundation Teacher's Lab)</w:t>
      </w:r>
      <w:r w:rsidRPr="002B4A7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br/>
      </w:r>
    </w:p>
    <w:p w:rsidR="00727E11" w:rsidRPr="002B4A73" w:rsidRDefault="00727E1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27E11" w:rsidRPr="002B4A73" w:rsidRDefault="002B4A73">
      <w:pPr>
        <w:ind w:left="1440" w:right="12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Аннотация</w:t>
      </w:r>
      <w:r w:rsidRPr="002B4A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B4A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онлайн</w:t>
      </w:r>
      <w:r w:rsidRPr="002B4A73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уроку</w:t>
      </w:r>
    </w:p>
    <w:p w:rsidR="00727E11" w:rsidRDefault="002B4A73">
      <w:pPr>
        <w:ind w:left="1440"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Гулевич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Юлии Николаевны</w:t>
      </w:r>
    </w:p>
    <w:tbl>
      <w:tblPr>
        <w:tblStyle w:val="a5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"/>
        <w:gridCol w:w="3150"/>
        <w:gridCol w:w="5475"/>
      </w:tblGrid>
      <w:tr w:rsidR="00727E11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11" w:rsidRDefault="002B4A73">
            <w:pPr>
              <w:ind w:right="10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11" w:rsidRDefault="002B4A73">
            <w:pPr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Метрика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11" w:rsidRDefault="002B4A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27E11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11" w:rsidRDefault="002B4A73">
            <w:pPr>
              <w:ind w:right="10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11" w:rsidRDefault="002B4A73">
            <w:pPr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содержания урока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11" w:rsidRDefault="002B4A7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Организационный момент. Эмоциональное вхождение в урок - прослушивание колыбельной. </w:t>
            </w:r>
          </w:p>
          <w:p w:rsidR="00727E11" w:rsidRDefault="002B4A7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целей урока. Мотивация учебной деятельности. </w:t>
            </w:r>
          </w:p>
          <w:p w:rsidR="00727E11" w:rsidRDefault="002B4A7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 по теме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Sleep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и фиксирование пробного затруднения в индивидуальном учебном действии. Просмотр видео, выполнение упражнений на отработку лексического материала, на понимание просмотренного.</w:t>
            </w:r>
          </w:p>
          <w:p w:rsidR="00727E11" w:rsidRDefault="002B4A7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знаний,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к обобщенной деятельности.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упражнения на проверку понимания, перефразированный вопрос.</w:t>
            </w:r>
          </w:p>
          <w:p w:rsidR="00727E11" w:rsidRDefault="002B4A73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пауза. Упражнения на расслабления мышц глаз, тела.</w:t>
            </w:r>
          </w:p>
          <w:p w:rsidR="00727E11" w:rsidRDefault="002B4A73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знаний и умений в новой ситуации, дискуссия на основе видеофрагмента “Положительный эффект сна” 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Brainwriting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727E11" w:rsidRDefault="002B4A73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самопроверкой по эталону по теме “Условные предложения”.</w:t>
            </w:r>
          </w:p>
          <w:p w:rsidR="00727E11" w:rsidRDefault="002B4A73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систему знаний, творческое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именение знаний в новой ситуации. </w:t>
            </w:r>
          </w:p>
          <w:p w:rsidR="00727E11" w:rsidRDefault="002B4A73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домашнем задании, инструктаж по его выполнению.</w:t>
            </w:r>
          </w:p>
          <w:p w:rsidR="00727E11" w:rsidRDefault="002B4A73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(подведение итогов занятия).</w:t>
            </w:r>
          </w:p>
        </w:tc>
      </w:tr>
      <w:tr w:rsidR="00727E11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11" w:rsidRDefault="002B4A73">
            <w:pPr>
              <w:ind w:right="10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11" w:rsidRDefault="002B4A73">
            <w:pPr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11" w:rsidRDefault="002B4A73">
            <w:pPr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 открытия нового знания и обобщения и систематизации</w:t>
            </w:r>
          </w:p>
        </w:tc>
      </w:tr>
      <w:tr w:rsidR="00727E11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11" w:rsidRDefault="002B4A73">
            <w:pPr>
              <w:ind w:right="10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11" w:rsidRDefault="002B4A73">
            <w:pPr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11" w:rsidRDefault="002B4A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727E11" w:rsidRDefault="002B4A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познавательных интересов учащихся, умения социального общения в совместной деятельности; критического мышления, навыков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сотрудничества, поиска инновационных путей решения проблемы.</w:t>
            </w:r>
          </w:p>
          <w:p w:rsidR="00727E11" w:rsidRDefault="002B4A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27E11" w:rsidRDefault="002B4A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повторение, обобщение и расширению понятийной баз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Matters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(Вопросы, касающиеся здоровья)” за счет включения в нее лексического материала по теме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mechanisms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(Функции и механизмы тела)”; совершенствование грамматических навыков употребления условных предложений 0, I и II типов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Second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Conditionals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27E11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11" w:rsidRDefault="002B4A73">
            <w:pPr>
              <w:ind w:right="10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11" w:rsidRDefault="002B4A73">
            <w:pPr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11" w:rsidRDefault="002B4A73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деятельность учащихся по повторению и обобщению и расширению понятийной базы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Matters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(Вопросы, касающиеся здоровья)” за счет включения в нее лексического материала по теме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mechanisms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(Функции и механизмы тела)”;</w:t>
            </w:r>
          </w:p>
          <w:p w:rsidR="00727E11" w:rsidRDefault="002B4A73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грамматические навыки употребления условных предложений 0, I и II типов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Second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Conditionals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727E11" w:rsidRDefault="002B4A73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познавательные интересы учащихся, умение социального общения в совместно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деятельности;</w:t>
            </w:r>
          </w:p>
          <w:p w:rsidR="00727E11" w:rsidRDefault="002B4A73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творческое мышление учащихся, умение реализации новых способов действия;</w:t>
            </w:r>
          </w:p>
          <w:p w:rsidR="00727E11" w:rsidRDefault="002B4A73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условия для развития критического мышления, навыков коммуникации, сотрудничества, творчества (поиск инновационных путей решения проблемы), цифровой грамотности, самостоятельности;</w:t>
            </w:r>
          </w:p>
          <w:p w:rsidR="00727E11" w:rsidRDefault="002B4A73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воспитания чувства ответственности, отзывчивос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ти, формирования навыков работы в группах, самоконтроля;</w:t>
            </w:r>
          </w:p>
          <w:p w:rsidR="00727E11" w:rsidRDefault="002B4A73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ответственное отношение к собственному здоровью и здоровью окружающих.</w:t>
            </w:r>
          </w:p>
        </w:tc>
      </w:tr>
      <w:tr w:rsidR="00727E11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11" w:rsidRDefault="002B4A73">
            <w:pPr>
              <w:ind w:right="10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11" w:rsidRDefault="002B4A73">
            <w:pPr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11" w:rsidRDefault="002B4A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Предметные</w:t>
            </w:r>
          </w:p>
          <w:p w:rsidR="00727E11" w:rsidRDefault="002B4A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27E11" w:rsidRDefault="002B4A73">
            <w:pPr>
              <w:numPr>
                <w:ilvl w:val="0"/>
                <w:numId w:val="3"/>
              </w:numPr>
              <w:spacing w:line="240" w:lineRule="auto"/>
              <w:ind w:left="425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воспринимать на слух и понимать нужную / интересующую 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727E11" w:rsidRDefault="002B4A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Монологическая речь:</w:t>
            </w:r>
          </w:p>
          <w:p w:rsidR="00727E11" w:rsidRDefault="002B4A73">
            <w:pPr>
              <w:numPr>
                <w:ilvl w:val="0"/>
                <w:numId w:val="3"/>
              </w:numPr>
              <w:spacing w:line="240" w:lineRule="auto"/>
              <w:ind w:left="425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строить связное монологическое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727E11" w:rsidRDefault="002B4A73">
            <w:pPr>
              <w:numPr>
                <w:ilvl w:val="0"/>
                <w:numId w:val="3"/>
              </w:numPr>
              <w:spacing w:line="240" w:lineRule="auto"/>
              <w:ind w:left="425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передавать основное содержание просмотренного отрывка с опорой на диаграмму;</w:t>
            </w:r>
          </w:p>
          <w:p w:rsidR="00727E11" w:rsidRDefault="002B4A73">
            <w:pPr>
              <w:numPr>
                <w:ilvl w:val="0"/>
                <w:numId w:val="3"/>
              </w:numPr>
              <w:spacing w:line="240" w:lineRule="auto"/>
              <w:ind w:left="425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делать сообщение на заданную тему на основе изу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ченного;</w:t>
            </w:r>
          </w:p>
          <w:p w:rsidR="00727E11" w:rsidRDefault="002B4A73">
            <w:pPr>
              <w:numPr>
                <w:ilvl w:val="0"/>
                <w:numId w:val="3"/>
              </w:numPr>
              <w:spacing w:line="240" w:lineRule="auto"/>
              <w:ind w:left="425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кратко излагать результаты выполненной проектной работы.</w:t>
            </w:r>
          </w:p>
          <w:p w:rsidR="00727E11" w:rsidRDefault="002B4A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Чтение:</w:t>
            </w:r>
          </w:p>
          <w:p w:rsidR="00727E11" w:rsidRDefault="002B4A73">
            <w:pPr>
              <w:numPr>
                <w:ilvl w:val="0"/>
                <w:numId w:val="3"/>
              </w:numPr>
              <w:spacing w:line="240" w:lineRule="auto"/>
              <w:ind w:left="425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727E11" w:rsidRDefault="002B4A73">
            <w:pPr>
              <w:numPr>
                <w:ilvl w:val="0"/>
                <w:numId w:val="3"/>
              </w:numPr>
              <w:spacing w:line="240" w:lineRule="auto"/>
              <w:ind w:left="425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причинно-следственную взаимосвязь фактов и событ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ий, изложенных в несложном аутентичном тексте.</w:t>
            </w:r>
          </w:p>
          <w:p w:rsidR="00727E11" w:rsidRDefault="002B4A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Письмо:</w:t>
            </w:r>
          </w:p>
          <w:p w:rsidR="00727E11" w:rsidRDefault="002B4A73">
            <w:pPr>
              <w:numPr>
                <w:ilvl w:val="0"/>
                <w:numId w:val="3"/>
              </w:numPr>
              <w:spacing w:line="240" w:lineRule="auto"/>
              <w:ind w:left="425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план/ тезисы устного или письменного сообщения.</w:t>
            </w:r>
          </w:p>
          <w:p w:rsidR="00727E11" w:rsidRDefault="002B4A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Грамматическая сторона речи:</w:t>
            </w:r>
          </w:p>
          <w:p w:rsidR="00727E11" w:rsidRPr="002B4A73" w:rsidRDefault="002B4A73">
            <w:pPr>
              <w:numPr>
                <w:ilvl w:val="0"/>
                <w:numId w:val="3"/>
              </w:numPr>
              <w:spacing w:line="240" w:lineRule="auto"/>
              <w:ind w:left="425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распознавать</w:t>
            </w:r>
            <w:r w:rsidRPr="002B4A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Pr="002B4A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употреблять</w:t>
            </w:r>
            <w:r w:rsidRPr="002B4A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Pr="002B4A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речи</w:t>
            </w:r>
            <w:r w:rsidRPr="002B4A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условные</w:t>
            </w:r>
            <w:r w:rsidRPr="002B4A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предложения</w:t>
            </w:r>
            <w:r w:rsidRPr="002B4A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реального</w:t>
            </w:r>
            <w:r w:rsidRPr="002B4A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характера</w:t>
            </w:r>
            <w:r w:rsidRPr="002B4A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(Conditional I – If I see Jim, I’ll in</w:t>
            </w:r>
            <w:r w:rsidRPr="002B4A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vite him to our school party)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Pr="002B4A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нереального</w:t>
            </w:r>
            <w:r w:rsidRPr="002B4A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характера</w:t>
            </w:r>
            <w:r w:rsidRPr="002B4A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(Conditional II – If I were you, I would start learning French);</w:t>
            </w:r>
          </w:p>
          <w:p w:rsidR="00727E11" w:rsidRDefault="002B4A7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распознавать и употреблять в речи предложения с конструкцией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727E11" w:rsidRDefault="002B4A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Личностные</w:t>
            </w:r>
          </w:p>
          <w:p w:rsidR="00727E11" w:rsidRDefault="002B4A7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к совершенствованию речевой культуры в ходе подготовки монологического высказывания;</w:t>
            </w:r>
          </w:p>
          <w:p w:rsidR="00727E11" w:rsidRDefault="002B4A7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ценностно-смысловых установок обучающихся, отражающих их личностные позиции по отношению к сохранению собственного здоровья.</w:t>
            </w:r>
          </w:p>
          <w:p w:rsidR="00727E11" w:rsidRDefault="002B4A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</w:p>
          <w:p w:rsidR="00727E11" w:rsidRDefault="002B4A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Регулят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ивные:</w:t>
            </w:r>
          </w:p>
          <w:p w:rsidR="00727E11" w:rsidRDefault="002B4A7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планировать свою деятельность в соответствии с поставленной задачей и условиями ее реализации;</w:t>
            </w:r>
          </w:p>
          <w:p w:rsidR="00727E11" w:rsidRDefault="002B4A7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осуществлять рефлексию при сравнении планируемого полученного результатов;</w:t>
            </w:r>
          </w:p>
          <w:p w:rsidR="00727E11" w:rsidRDefault="002B4A7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проявлять познавательную инициативу в учебном сотрудничестве;</w:t>
            </w:r>
          </w:p>
          <w:p w:rsidR="00727E11" w:rsidRDefault="002B4A7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выявлять пробелы и устранять их в индивидуальном режиме, консультируясь с учителем, родителями или самостоятельно.</w:t>
            </w:r>
          </w:p>
          <w:p w:rsidR="00727E11" w:rsidRDefault="002B4A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</w:t>
            </w:r>
          </w:p>
          <w:p w:rsidR="00727E11" w:rsidRDefault="002B4A7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осуществлять синтез как составление целого из частей;</w:t>
            </w:r>
          </w:p>
          <w:p w:rsidR="00727E11" w:rsidRDefault="002B4A7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устанавливать причинно-следственные связи;</w:t>
            </w:r>
          </w:p>
          <w:p w:rsidR="00727E11" w:rsidRDefault="002B4A7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проявлять познавательную 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циативу в учебном сотрудничестве;</w:t>
            </w:r>
          </w:p>
          <w:p w:rsidR="00727E11" w:rsidRDefault="002B4A7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осознанно и произвольно строить сообщения в устной форме.</w:t>
            </w:r>
          </w:p>
          <w:p w:rsidR="00727E11" w:rsidRDefault="002B4A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Коммуникативные:</w:t>
            </w:r>
          </w:p>
          <w:p w:rsidR="00727E11" w:rsidRDefault="002B4A73">
            <w:pPr>
              <w:numPr>
                <w:ilvl w:val="0"/>
                <w:numId w:val="1"/>
              </w:numPr>
              <w:spacing w:line="240" w:lineRule="auto"/>
              <w:ind w:left="425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 достаточной полнотой и точность выражать свои мысли в соответствии с задачами и условиями коммуникации;</w:t>
            </w:r>
          </w:p>
          <w:p w:rsidR="00727E11" w:rsidRDefault="002B4A73">
            <w:pPr>
              <w:numPr>
                <w:ilvl w:val="0"/>
                <w:numId w:val="1"/>
              </w:numPr>
              <w:spacing w:line="240" w:lineRule="auto"/>
              <w:ind w:left="425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учиться работать в группе;</w:t>
            </w:r>
          </w:p>
          <w:p w:rsidR="00727E11" w:rsidRDefault="002B4A73">
            <w:pPr>
              <w:numPr>
                <w:ilvl w:val="0"/>
                <w:numId w:val="1"/>
              </w:numPr>
              <w:spacing w:line="240" w:lineRule="auto"/>
              <w:ind w:left="425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осуществлять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заимный контроль и оказывать в сотрудничестве необходимую взаимопомощь.</w:t>
            </w:r>
          </w:p>
        </w:tc>
      </w:tr>
      <w:tr w:rsidR="00727E11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11" w:rsidRDefault="002B4A73">
            <w:pPr>
              <w:ind w:right="10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11" w:rsidRDefault="002B4A73">
            <w:pPr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кого рассчитан урок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11" w:rsidRDefault="002B4A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 10, 11 класс</w:t>
            </w:r>
          </w:p>
        </w:tc>
      </w:tr>
      <w:tr w:rsidR="00727E11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11" w:rsidRDefault="002B4A73">
            <w:pPr>
              <w:ind w:right="10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11" w:rsidRDefault="002B4A73">
            <w:pPr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выбранных заданий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11" w:rsidRDefault="002B4A73">
            <w:pPr>
              <w:spacing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Данный урок представляет собой дискуссию в письменной форме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Brainwriting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 с опорой на видео-выступление на тему 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“Сон - это твоя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суперспособность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!”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и прослушивание радиопередачи 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“BBC 6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minute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Сон для обучения”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Данный метод - один из методов 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системно-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подхода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обучении, и одним из результатов является ор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ганизацию самостоятельной поисковой деятельности школьников в виде проектной деятельности или исследовательской работы. </w:t>
            </w:r>
          </w:p>
          <w:p w:rsidR="00727E11" w:rsidRDefault="002B4A73">
            <w:pPr>
              <w:spacing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Данная тема актуальная на всех этапах обучения, ведь отсутствие необходимого времени для сна у школьников является одной из ключевых пр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облем. Урок рассчитан на 9-11 класс обучения, когда проблема сна особо актуальна.  Эмоциональное вхождение 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урок и переход к теме представлен колыбельной. Дискуссия же является наиболее распространенным методом для выявления существующего многообразия т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очек зрении участников на проблему и при необходимости всесторонний анализ каждой из них. При дистанционном обучении наиболее близкий к дискуссии метод -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брейнрайтинг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, также способствует формированию коммуникативных универсальных учебных действий. На старш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ем этапе также актуально совершенствование навыков поисковой деятельности, выход на которую предполагается в виде домашнего задания.</w:t>
            </w:r>
          </w:p>
          <w:p w:rsidR="00727E11" w:rsidRDefault="002B4A73">
            <w:pPr>
              <w:spacing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Упражнения на отработку лексического материала и на понимание прослушанного и прочитанного включают в себя разнообразные те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стовые задания (карточки 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quizlet.com,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упражнения с выбором одного ответа, с множественным выбором), а также задания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открытого типа на дополнение к контексту и составление собственных предложений и письменных мини-сочинений по теме.</w:t>
            </w:r>
          </w:p>
          <w:p w:rsidR="00727E11" w:rsidRDefault="002B4A73">
            <w:pPr>
              <w:spacing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Физкультминутка - необхо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димая часть для 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разгрузки  при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работе в дистанционном режиме - представляет собой видео-инструкции, дополненные письменными инструкциями для расслабления глаз и динамические движения под музыку по теме урока. </w:t>
            </w:r>
          </w:p>
          <w:p w:rsidR="00727E11" w:rsidRDefault="002B4A73">
            <w:pPr>
              <w:spacing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В качестве перехода к дискуссии приведена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инфо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грамма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иллюстрирующая ключевые позиции видеофрагмента. Таким образом будущие выпускники учатся соотносить информацию, полученную из разных источников, в последующем строить монологическое высказывание с опорой на имеющуюся информацию, включая собственное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мнение по актуальной для них теме. Следует отметить, что поделить класс на группы можно заранее, как и уточнить время присоединения к ресурсу padlet.com, либо заменить его на онлайн-конференцию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:rsidR="00727E11" w:rsidRDefault="002B4A73">
            <w:pPr>
              <w:spacing w:line="240" w:lineRule="auto"/>
              <w:ind w:firstLine="28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На этапе </w:t>
            </w:r>
            <w:r>
              <w:rPr>
                <w:rFonts w:ascii="Times New Roman" w:eastAsia="Times New Roman" w:hAnsi="Times New Roman" w:cs="Times New Roman"/>
              </w:rPr>
              <w:t xml:space="preserve">включения изученного в систему знаний происходит систематизация знаний по теме “Условные предложения” при помощи анимационного видео, разнообразных упражнений, в том числе цифровых образовательных ресурсов, что также повышает мотивацию к изучению темы. </w:t>
            </w:r>
          </w:p>
          <w:p w:rsidR="00727E11" w:rsidRDefault="002B4A73">
            <w:pPr>
              <w:spacing w:line="240" w:lineRule="auto"/>
              <w:ind w:firstLine="28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</w:t>
            </w:r>
            <w:r>
              <w:rPr>
                <w:rFonts w:ascii="Times New Roman" w:eastAsia="Times New Roman" w:hAnsi="Times New Roman" w:cs="Times New Roman"/>
              </w:rPr>
              <w:t>машнее задание представляет собой организацию поисковой и исследовательской деятельности среди одноклассников либо учеников школы (по желанию можно и более масштабные проекты) на тему нехватки сна и поиска пути выхода из сложившейся ситуации. В качестве на</w:t>
            </w:r>
            <w:r>
              <w:rPr>
                <w:rFonts w:ascii="Times New Roman" w:eastAsia="Times New Roman" w:hAnsi="Times New Roman" w:cs="Times New Roman"/>
              </w:rPr>
              <w:t xml:space="preserve">глядности предлагается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инфографика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однако возможны другие виды отчета о проделанной работе.</w:t>
            </w:r>
          </w:p>
          <w:p w:rsidR="00727E11" w:rsidRDefault="002B4A73">
            <w:pPr>
              <w:spacing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Рефлексия построена по методу “Шести шляп мышления”, который структурирует как групповую дискуссию, так и индивидуальную умственную деятельность - акцент на положи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тельные и отрицательные эмоции, плюсы данной урока и актуальность темы для учащихся. таким образом учитель может составить полную картину. </w:t>
            </w:r>
          </w:p>
          <w:p w:rsidR="00727E11" w:rsidRDefault="002B4A73">
            <w:pPr>
              <w:spacing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ФГОС второго поколения ориентируют на переход от обучения, где ученик – объект воздействия учителя, к учебной деятел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ьности, субъектом которой является обучающийся, а учитель выступает в роли организатора, сотрудника и помощника. Данный урок представляет собой обучение и самообучение, построенные на базе взаимодействия учащегося и учителя, предлагающего учащемуся в разли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чных формах 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сопровождение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процесса обучения: 1) планирование процесса обучения; 2) поддержку освоения и усвоения учебного материала; 3) поддержку применения полученных знаний в практической деятельности; 4) контроль за ходом выполнения тренировочных и итог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овых работ; 5) их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оценивание; 6) руководство рефлексией учебного процесса.</w:t>
            </w:r>
          </w:p>
        </w:tc>
      </w:tr>
    </w:tbl>
    <w:p w:rsidR="00727E11" w:rsidRDefault="00727E11">
      <w:pPr>
        <w:ind w:right="12"/>
        <w:rPr>
          <w:rFonts w:ascii="Times New Roman" w:eastAsia="Times New Roman" w:hAnsi="Times New Roman" w:cs="Times New Roman"/>
          <w:sz w:val="24"/>
          <w:szCs w:val="24"/>
        </w:rPr>
      </w:pPr>
    </w:p>
    <w:p w:rsidR="00727E11" w:rsidRDefault="00727E11">
      <w:pPr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E11" w:rsidRDefault="00727E11"/>
    <w:sectPr w:rsidR="00727E1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48A6"/>
    <w:multiLevelType w:val="multilevel"/>
    <w:tmpl w:val="AF46C1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29666C"/>
    <w:multiLevelType w:val="multilevel"/>
    <w:tmpl w:val="07F24F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0C574D"/>
    <w:multiLevelType w:val="multilevel"/>
    <w:tmpl w:val="D66ED08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B875691"/>
    <w:multiLevelType w:val="multilevel"/>
    <w:tmpl w:val="A810F3C2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11"/>
    <w:rsid w:val="002B4A73"/>
    <w:rsid w:val="0072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3ACC5B"/>
  <w15:docId w15:val="{6090042F-7943-4A69-8DF6-197BE5C3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1380</Words>
  <Characters>7868</Characters>
  <Application>Microsoft Office Word</Application>
  <DocSecurity>0</DocSecurity>
  <Lines>65</Lines>
  <Paragraphs>18</Paragraphs>
  <ScaleCrop>false</ScaleCrop>
  <Company>HP</Company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2</cp:revision>
  <dcterms:created xsi:type="dcterms:W3CDTF">2022-11-26T12:26:00Z</dcterms:created>
  <dcterms:modified xsi:type="dcterms:W3CDTF">2022-11-26T12:35:00Z</dcterms:modified>
</cp:coreProperties>
</file>