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7" w:rsidRDefault="00A34927" w:rsidP="00A34927">
      <w:pPr>
        <w:pStyle w:val="a3"/>
        <w:numPr>
          <w:ilvl w:val="0"/>
          <w:numId w:val="1"/>
        </w:numPr>
      </w:pPr>
      <w:r>
        <w:t xml:space="preserve"> Душе </w:t>
      </w:r>
      <w:proofErr w:type="gramStart"/>
      <w:r>
        <w:t>моя</w:t>
      </w:r>
      <w:proofErr w:type="gramEnd"/>
      <w:r>
        <w:t xml:space="preserve">, ликуй и пой, </w:t>
      </w:r>
    </w:p>
    <w:p w:rsidR="00A34927" w:rsidRDefault="00A34927" w:rsidP="00A34927">
      <w:r>
        <w:t xml:space="preserve">Наследница небес: </w:t>
      </w:r>
    </w:p>
    <w:p w:rsidR="00A34927" w:rsidRDefault="00A34927" w:rsidP="00A34927">
      <w:r>
        <w:t xml:space="preserve">Христос воскрес, </w:t>
      </w:r>
    </w:p>
    <w:p w:rsidR="00A34927" w:rsidRDefault="00A34927" w:rsidP="00A34927">
      <w:r>
        <w:t xml:space="preserve">Спаситель твой </w:t>
      </w:r>
    </w:p>
    <w:p w:rsidR="00A34927" w:rsidRDefault="00A34927" w:rsidP="00A34927">
      <w:r>
        <w:t xml:space="preserve">Воистину воскрес! </w:t>
      </w:r>
    </w:p>
    <w:p w:rsidR="00A34927" w:rsidRDefault="00A34927" w:rsidP="00A34927">
      <w:r>
        <w:t xml:space="preserve">Так! Ад пред </w:t>
      </w:r>
      <w:proofErr w:type="gramStart"/>
      <w:r>
        <w:t>Сильным</w:t>
      </w:r>
      <w:proofErr w:type="gramEnd"/>
      <w:r>
        <w:t xml:space="preserve"> изнемог </w:t>
      </w:r>
    </w:p>
    <w:p w:rsidR="00A34927" w:rsidRDefault="00A34927" w:rsidP="00A34927">
      <w:r>
        <w:t xml:space="preserve">Из гробовых вериг, </w:t>
      </w:r>
    </w:p>
    <w:p w:rsidR="00A34927" w:rsidRDefault="00A34927" w:rsidP="00A34927">
      <w:r>
        <w:t xml:space="preserve">Из ночи смерти Сына Бог </w:t>
      </w:r>
    </w:p>
    <w:p w:rsidR="00A34927" w:rsidRDefault="00A34927" w:rsidP="00A34927">
      <w:r>
        <w:t xml:space="preserve">И с Ним тебя воздвиг. </w:t>
      </w:r>
    </w:p>
    <w:p w:rsidR="00A34927" w:rsidRDefault="00A34927" w:rsidP="00A34927">
      <w:r>
        <w:t xml:space="preserve">Из света вечного Господь </w:t>
      </w:r>
    </w:p>
    <w:p w:rsidR="00A34927" w:rsidRDefault="00A34927" w:rsidP="00A34927">
      <w:r>
        <w:t xml:space="preserve">Сошел в жилище тьмы, </w:t>
      </w:r>
    </w:p>
    <w:p w:rsidR="00A34927" w:rsidRDefault="00A34927" w:rsidP="00A34927">
      <w:r>
        <w:t xml:space="preserve">Облекся в перст, оделся в плоть - </w:t>
      </w:r>
    </w:p>
    <w:p w:rsidR="00A34927" w:rsidRDefault="00A34927" w:rsidP="00A34927">
      <w:r>
        <w:t xml:space="preserve">Да не погибнем мы! </w:t>
      </w:r>
    </w:p>
    <w:p w:rsidR="00A34927" w:rsidRDefault="00A34927" w:rsidP="00A34927">
      <w:r>
        <w:t xml:space="preserve">Неизреченная Любовь </w:t>
      </w:r>
    </w:p>
    <w:p w:rsidR="00A34927" w:rsidRDefault="00A34927" w:rsidP="00A34927">
      <w:r>
        <w:t xml:space="preserve">Всех таинств высота! </w:t>
      </w:r>
    </w:p>
    <w:p w:rsidR="00A34927" w:rsidRDefault="00A34927" w:rsidP="00A34927">
      <w:r>
        <w:t>За всех</w:t>
      </w:r>
      <w:proofErr w:type="gramStart"/>
      <w:r>
        <w:t xml:space="preserve"> С</w:t>
      </w:r>
      <w:proofErr w:type="gramEnd"/>
      <w:r>
        <w:t xml:space="preserve">вою святую кровь </w:t>
      </w:r>
    </w:p>
    <w:p w:rsidR="00A34927" w:rsidRDefault="00A34927" w:rsidP="00A34927">
      <w:r>
        <w:t xml:space="preserve">Он пролил </w:t>
      </w:r>
      <w:proofErr w:type="gramStart"/>
      <w:r>
        <w:t>со</w:t>
      </w:r>
      <w:proofErr w:type="gramEnd"/>
      <w:r>
        <w:t xml:space="preserve"> креста. </w:t>
      </w:r>
    </w:p>
    <w:p w:rsidR="00A34927" w:rsidRDefault="00A34927" w:rsidP="00A34927">
      <w:r>
        <w:t xml:space="preserve">.Чистейшей </w:t>
      </w:r>
      <w:proofErr w:type="spellStart"/>
      <w:r>
        <w:t>кровию</w:t>
      </w:r>
      <w:proofErr w:type="spellEnd"/>
      <w:proofErr w:type="gramStart"/>
      <w:r>
        <w:t xml:space="preserve"> С</w:t>
      </w:r>
      <w:proofErr w:type="gramEnd"/>
      <w:r>
        <w:t xml:space="preserve">воей </w:t>
      </w:r>
    </w:p>
    <w:p w:rsidR="00A34927" w:rsidRDefault="00A34927" w:rsidP="00A34927">
      <w:r>
        <w:t xml:space="preserve">Нас, падших, искупил </w:t>
      </w:r>
    </w:p>
    <w:p w:rsidR="00A34927" w:rsidRDefault="00A34927" w:rsidP="00A34927">
      <w:r>
        <w:t xml:space="preserve">От мук и гроба, из сетей </w:t>
      </w:r>
    </w:p>
    <w:p w:rsidR="00A34927" w:rsidRDefault="00A34927" w:rsidP="00A34927">
      <w:r>
        <w:t xml:space="preserve">И власти темных сил. </w:t>
      </w:r>
    </w:p>
    <w:p w:rsidR="00A34927" w:rsidRDefault="00A34927" w:rsidP="00A34927">
      <w:r>
        <w:t xml:space="preserve">Христос воскрес, Спаситель мой </w:t>
      </w:r>
    </w:p>
    <w:p w:rsidR="00A34927" w:rsidRDefault="00A34927" w:rsidP="00A34927">
      <w:r>
        <w:t xml:space="preserve">Воистину воскрес. </w:t>
      </w:r>
    </w:p>
    <w:p w:rsidR="00A34927" w:rsidRDefault="00A34927" w:rsidP="00A34927">
      <w:r>
        <w:t xml:space="preserve">Ликуй, душа: Он пред тобой </w:t>
      </w:r>
    </w:p>
    <w:p w:rsidR="00A34927" w:rsidRDefault="00A34927" w:rsidP="00A34927">
      <w:r>
        <w:t xml:space="preserve">Раскрыл врата небес! </w:t>
      </w:r>
    </w:p>
    <w:p w:rsidR="00A34927" w:rsidRDefault="00A34927" w:rsidP="00A34927"/>
    <w:p w:rsidR="00A34927" w:rsidRPr="00FE020C" w:rsidRDefault="00A34927" w:rsidP="00A34927">
      <w:pPr>
        <w:pStyle w:val="a3"/>
        <w:numPr>
          <w:ilvl w:val="0"/>
          <w:numId w:val="1"/>
        </w:numPr>
      </w:pPr>
      <w:r>
        <w:t xml:space="preserve"> </w:t>
      </w:r>
      <w:r w:rsidRPr="00FE020C">
        <w:t xml:space="preserve">1. Слава Тебе, призвавшему нас к жизни;  Слава тебе, явившему нам красоту Вселенной; </w:t>
      </w:r>
    </w:p>
    <w:p w:rsidR="00A34927" w:rsidRPr="00FE020C" w:rsidRDefault="00A34927" w:rsidP="00A34927">
      <w:r w:rsidRPr="00FE020C">
        <w:t xml:space="preserve">2 Слава тебе, раскрывшему пред нами небо и землю, как вечную Книгу мудрости; </w:t>
      </w:r>
    </w:p>
    <w:p w:rsidR="00A34927" w:rsidRPr="00FE020C" w:rsidRDefault="00A34927" w:rsidP="00A34927">
      <w:r w:rsidRPr="00FE020C">
        <w:t>Слава</w:t>
      </w:r>
      <w:proofErr w:type="gramStart"/>
      <w:r w:rsidRPr="00FE020C">
        <w:t xml:space="preserve"> Т</w:t>
      </w:r>
      <w:proofErr w:type="gramEnd"/>
      <w:r w:rsidRPr="00FE020C">
        <w:t xml:space="preserve">воей вечности среди мира временного; </w:t>
      </w:r>
    </w:p>
    <w:p w:rsidR="00A34927" w:rsidRPr="00FE020C" w:rsidRDefault="00A34927" w:rsidP="00A34927">
      <w:r w:rsidRPr="00FE020C">
        <w:t xml:space="preserve">3. Слава Тебе, что ты ввел нас в эту жизнь, как в чарующий рай; </w:t>
      </w:r>
    </w:p>
    <w:p w:rsidR="00A34927" w:rsidRPr="00FE020C" w:rsidRDefault="00A34927" w:rsidP="00A34927">
      <w:r w:rsidRPr="00FE020C">
        <w:t xml:space="preserve">Слава Тебе за праздник жизни; </w:t>
      </w:r>
    </w:p>
    <w:p w:rsidR="00A34927" w:rsidRPr="00FE020C" w:rsidRDefault="00A34927" w:rsidP="00A34927">
      <w:r w:rsidRPr="00FE020C">
        <w:t xml:space="preserve">4. Слава Тебе за благоухание ландышей и роз; </w:t>
      </w:r>
    </w:p>
    <w:p w:rsidR="00A34927" w:rsidRPr="00FE020C" w:rsidRDefault="00A34927" w:rsidP="00A34927">
      <w:r w:rsidRPr="00FE020C">
        <w:t xml:space="preserve">Слава Тебе за сладостное разнообразие ягод и плодов; </w:t>
      </w:r>
    </w:p>
    <w:p w:rsidR="00A34927" w:rsidRPr="00FE020C" w:rsidRDefault="00A34927" w:rsidP="00A34927">
      <w:r w:rsidRPr="00FE020C">
        <w:t xml:space="preserve">5. Слава тебе за алмазное сияние утренней росы; </w:t>
      </w:r>
    </w:p>
    <w:p w:rsidR="00A34927" w:rsidRPr="00FE020C" w:rsidRDefault="00A34927" w:rsidP="00A34927">
      <w:r w:rsidRPr="00FE020C">
        <w:t xml:space="preserve">Слава Тебе за вечную жизнь, за радушие и ласку всей природы; </w:t>
      </w:r>
    </w:p>
    <w:p w:rsidR="00A34927" w:rsidRPr="00FE020C" w:rsidRDefault="00A34927" w:rsidP="00A34927">
      <w:r w:rsidRPr="00FE020C">
        <w:lastRenderedPageBreak/>
        <w:t xml:space="preserve">6. Слава Тебе за прощальный луч заходящего солнца; </w:t>
      </w:r>
    </w:p>
    <w:p w:rsidR="00A34927" w:rsidRPr="00FE020C" w:rsidRDefault="00A34927" w:rsidP="00A34927">
      <w:r w:rsidRPr="00FE020C">
        <w:t xml:space="preserve">Слава Тебе за умиленные молитвы растроганной души; </w:t>
      </w:r>
    </w:p>
    <w:p w:rsidR="00A34927" w:rsidRPr="00FE020C" w:rsidRDefault="00A34927" w:rsidP="00A34927">
      <w:r w:rsidRPr="00FE020C">
        <w:t xml:space="preserve">7.Слава Тебе за любовь родных, за преданных друзей; </w:t>
      </w:r>
    </w:p>
    <w:p w:rsidR="00A34927" w:rsidRPr="00FE020C" w:rsidRDefault="00A34927" w:rsidP="00A34927">
      <w:r w:rsidRPr="00FE020C">
        <w:t>Слава Тебе за откровения</w:t>
      </w:r>
      <w:proofErr w:type="gramStart"/>
      <w:r w:rsidRPr="00FE020C">
        <w:t xml:space="preserve"> Т</w:t>
      </w:r>
      <w:proofErr w:type="gramEnd"/>
      <w:r w:rsidRPr="00FE020C">
        <w:t xml:space="preserve">вои, за счастье чувствовать Тебя и жить с Тобою; </w:t>
      </w:r>
    </w:p>
    <w:p w:rsidR="00A34927" w:rsidRPr="00FE020C" w:rsidRDefault="00A34927" w:rsidP="00A34927">
      <w:r w:rsidRPr="00FE020C">
        <w:t xml:space="preserve">8. Слава Тебе, исполняющему </w:t>
      </w:r>
      <w:proofErr w:type="gramStart"/>
      <w:r w:rsidRPr="00FE020C">
        <w:t>во</w:t>
      </w:r>
      <w:proofErr w:type="gramEnd"/>
      <w:r w:rsidRPr="00FE020C">
        <w:t xml:space="preserve"> благих желания наши; </w:t>
      </w:r>
    </w:p>
    <w:p w:rsidR="00A34927" w:rsidRPr="00FE020C" w:rsidRDefault="00A34927" w:rsidP="00A34927">
      <w:r w:rsidRPr="00FE020C">
        <w:t xml:space="preserve">Слава Тебе, спасительно смиряющему гордыню сердца; </w:t>
      </w:r>
    </w:p>
    <w:p w:rsidR="00A34927" w:rsidRPr="00FE020C" w:rsidRDefault="00A34927" w:rsidP="00A34927">
      <w:r w:rsidRPr="00FE020C">
        <w:t>9. Слава Тебе, воздвигшему Церковь</w:t>
      </w:r>
      <w:proofErr w:type="gramStart"/>
      <w:r w:rsidRPr="00FE020C">
        <w:t xml:space="preserve"> Т</w:t>
      </w:r>
      <w:proofErr w:type="gramEnd"/>
      <w:r w:rsidRPr="00FE020C">
        <w:t xml:space="preserve">вою как тихое пристанище измученному миру; </w:t>
      </w:r>
    </w:p>
    <w:p w:rsidR="00A34927" w:rsidRPr="00FE020C" w:rsidRDefault="00A34927" w:rsidP="00A34927">
      <w:r w:rsidRPr="00FE020C">
        <w:t xml:space="preserve">Слава Тебе, возрождающему нас животворящими водами Крещения; </w:t>
      </w:r>
    </w:p>
    <w:p w:rsidR="00A34927" w:rsidRPr="00FE020C" w:rsidRDefault="00A34927" w:rsidP="00A34927">
      <w:r w:rsidRPr="00FE020C">
        <w:t xml:space="preserve">10. Слава Тебе, ты возвращаешь </w:t>
      </w:r>
      <w:proofErr w:type="gramStart"/>
      <w:r w:rsidRPr="00FE020C">
        <w:t>кающимся</w:t>
      </w:r>
      <w:proofErr w:type="gramEnd"/>
      <w:r w:rsidRPr="00FE020C">
        <w:t xml:space="preserve"> чистоту непорочных лилий; </w:t>
      </w:r>
    </w:p>
    <w:p w:rsidR="00A34927" w:rsidRPr="00FE020C" w:rsidRDefault="00A34927" w:rsidP="00A34927">
      <w:r w:rsidRPr="00FE020C">
        <w:t xml:space="preserve"> Слава Тебе, неиссякаемая бездна прощения; </w:t>
      </w:r>
    </w:p>
    <w:p w:rsidR="00A34927" w:rsidRPr="00FE020C" w:rsidRDefault="00A34927" w:rsidP="00A34927">
      <w:r w:rsidRPr="00FE020C">
        <w:t xml:space="preserve">11. Слава Тебе за Чашу Жизни, за Хлеб Вечной Радости; </w:t>
      </w:r>
    </w:p>
    <w:p w:rsidR="00A34927" w:rsidRPr="00FE020C" w:rsidRDefault="00A34927" w:rsidP="00A34927">
      <w:r w:rsidRPr="00FE020C">
        <w:t xml:space="preserve">Слава Тебе, возведшему нас на небо; </w:t>
      </w:r>
    </w:p>
    <w:p w:rsidR="00A34927" w:rsidRPr="00FE020C" w:rsidRDefault="00A34927" w:rsidP="00A34927">
      <w:r w:rsidRPr="00FE020C">
        <w:t xml:space="preserve"> Слава Тебе, Боже, </w:t>
      </w:r>
      <w:proofErr w:type="gramStart"/>
      <w:r w:rsidRPr="00FE020C">
        <w:t>во</w:t>
      </w:r>
      <w:proofErr w:type="gramEnd"/>
      <w:r w:rsidRPr="00FE020C">
        <w:t xml:space="preserve"> веки. </w:t>
      </w:r>
    </w:p>
    <w:p w:rsidR="008A4672" w:rsidRDefault="008A4672"/>
    <w:tbl>
      <w:tblPr>
        <w:tblW w:w="0" w:type="auto"/>
        <w:tblLook w:val="01E0"/>
      </w:tblPr>
      <w:tblGrid>
        <w:gridCol w:w="8023"/>
      </w:tblGrid>
      <w:tr w:rsidR="00A34927" w:rsidRPr="00FE020C" w:rsidTr="007E28A4">
        <w:tc>
          <w:tcPr>
            <w:tcW w:w="8023" w:type="dxa"/>
          </w:tcPr>
          <w:p w:rsidR="00A34927" w:rsidRPr="00A34927" w:rsidRDefault="00A34927" w:rsidP="00A349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lang w:eastAsia="ru-RU"/>
              </w:rPr>
            </w:pPr>
            <w:r w:rsidRPr="00A34927">
              <w:rPr>
                <w:rFonts w:eastAsia="Times New Roman"/>
                <w:lang w:eastAsia="ru-RU"/>
              </w:rPr>
              <w:t>Друг на друга матери похожи,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Как моря между хребтов крутых.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 xml:space="preserve">И </w:t>
            </w:r>
            <w:proofErr w:type="gramStart"/>
            <w:r w:rsidRPr="00FE020C">
              <w:rPr>
                <w:rFonts w:eastAsia="Times New Roman"/>
                <w:lang w:eastAsia="ru-RU"/>
              </w:rPr>
              <w:t>с</w:t>
            </w:r>
            <w:proofErr w:type="gramEnd"/>
            <w:r w:rsidRPr="00FE02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E020C">
              <w:rPr>
                <w:rFonts w:eastAsia="Times New Roman"/>
                <w:lang w:eastAsia="ru-RU"/>
              </w:rPr>
              <w:t>друг</w:t>
            </w:r>
            <w:proofErr w:type="gramEnd"/>
            <w:r w:rsidRPr="00FE020C">
              <w:rPr>
                <w:rFonts w:eastAsia="Times New Roman"/>
                <w:lang w:eastAsia="ru-RU"/>
              </w:rPr>
              <w:t xml:space="preserve"> другом схожи горы тоже,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Нагляделся с неба я на них.</w:t>
            </w:r>
          </w:p>
        </w:tc>
      </w:tr>
      <w:tr w:rsidR="00A34927" w:rsidRPr="00FE020C" w:rsidTr="007E28A4">
        <w:tc>
          <w:tcPr>
            <w:tcW w:w="8023" w:type="dxa"/>
          </w:tcPr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Для меня и радости, и в горе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Ты была как мощная скала.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 xml:space="preserve">Звезды ночи, утренние зори – 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Все ты в  сердце, мама, вобрала.</w:t>
            </w:r>
          </w:p>
        </w:tc>
      </w:tr>
      <w:tr w:rsidR="00A34927" w:rsidRPr="00FE020C" w:rsidTr="007E28A4">
        <w:tc>
          <w:tcPr>
            <w:tcW w:w="8023" w:type="dxa"/>
          </w:tcPr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И теперь везде, куда ни гляну,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>Образ твой встает передо мной,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  <w:r w:rsidRPr="00FE020C">
              <w:rPr>
                <w:rFonts w:eastAsia="Times New Roman"/>
                <w:lang w:eastAsia="ru-RU"/>
              </w:rPr>
              <w:t xml:space="preserve">Он </w:t>
            </w:r>
            <w:proofErr w:type="spellStart"/>
            <w:r w:rsidRPr="00FE020C">
              <w:rPr>
                <w:rFonts w:eastAsia="Times New Roman"/>
                <w:lang w:eastAsia="ru-RU"/>
              </w:rPr>
              <w:t>вместимей</w:t>
            </w:r>
            <w:proofErr w:type="spellEnd"/>
            <w:r w:rsidRPr="00FE020C">
              <w:rPr>
                <w:rFonts w:eastAsia="Times New Roman"/>
                <w:lang w:eastAsia="ru-RU"/>
              </w:rPr>
              <w:t xml:space="preserve"> моря-океана,</w:t>
            </w:r>
          </w:p>
          <w:p w:rsidR="00A34927" w:rsidRDefault="00A34927" w:rsidP="007E28A4">
            <w:pPr>
              <w:rPr>
                <w:rFonts w:eastAsia="Times New Roman"/>
                <w:lang w:eastAsia="ru-RU"/>
              </w:rPr>
            </w:pPr>
            <w:proofErr w:type="spellStart"/>
            <w:r w:rsidRPr="00FE020C">
              <w:rPr>
                <w:rFonts w:eastAsia="Times New Roman"/>
                <w:lang w:eastAsia="ru-RU"/>
              </w:rPr>
              <w:t>Многоцветней</w:t>
            </w:r>
            <w:proofErr w:type="spellEnd"/>
            <w:r w:rsidRPr="00FE020C">
              <w:rPr>
                <w:rFonts w:eastAsia="Times New Roman"/>
                <w:lang w:eastAsia="ru-RU"/>
              </w:rPr>
              <w:t xml:space="preserve"> всей красы земной!</w:t>
            </w:r>
          </w:p>
          <w:p w:rsidR="00A34927" w:rsidRPr="00FE020C" w:rsidRDefault="00A34927" w:rsidP="007E28A4">
            <w:pPr>
              <w:rPr>
                <w:rFonts w:eastAsia="Times New Roman"/>
                <w:lang w:eastAsia="ru-RU"/>
              </w:rPr>
            </w:pPr>
          </w:p>
        </w:tc>
      </w:tr>
    </w:tbl>
    <w:p w:rsidR="00A34927" w:rsidRPr="00FE020C" w:rsidRDefault="00A34927" w:rsidP="00A34927">
      <w:pPr>
        <w:pStyle w:val="a3"/>
        <w:numPr>
          <w:ilvl w:val="0"/>
          <w:numId w:val="1"/>
        </w:numPr>
      </w:pPr>
      <w:r w:rsidRPr="00FE020C">
        <w:t>Уходят дни, зима сменяет осень,</w:t>
      </w:r>
      <w:r w:rsidRPr="00FE020C">
        <w:br/>
        <w:t>И только девушки на Русской Стороне</w:t>
      </w:r>
      <w:proofErr w:type="gramStart"/>
      <w:r w:rsidRPr="00FE020C">
        <w:br/>
        <w:t>У</w:t>
      </w:r>
      <w:proofErr w:type="gramEnd"/>
      <w:r w:rsidRPr="00FE020C">
        <w:t>ж если в радости - то радость Мироносиц,</w:t>
      </w:r>
      <w:r w:rsidRPr="00FE020C">
        <w:br/>
        <w:t>А плач - Плач Ярославны во Путивле на стене…</w:t>
      </w:r>
      <w:r w:rsidRPr="00FE020C">
        <w:br/>
      </w:r>
      <w:r w:rsidRPr="00FE020C">
        <w:br/>
        <w:t>В озерах глаз - то чистое, живое,</w:t>
      </w:r>
      <w:r w:rsidRPr="00FE020C">
        <w:br/>
        <w:t>Что навсегда, во все века - одно…</w:t>
      </w:r>
      <w:r w:rsidRPr="00FE020C">
        <w:br/>
        <w:t>Не ваш ли взгляд хранили в сердце вои</w:t>
      </w:r>
      <w:proofErr w:type="gramStart"/>
      <w:r w:rsidRPr="00FE020C">
        <w:br/>
        <w:t>В</w:t>
      </w:r>
      <w:proofErr w:type="gramEnd"/>
      <w:r w:rsidRPr="00FE020C">
        <w:t xml:space="preserve"> Ледовой Сече, на Дону, в Бородино…</w:t>
      </w:r>
      <w:r w:rsidRPr="00FE020C">
        <w:br/>
      </w:r>
      <w:r w:rsidRPr="00FE020C">
        <w:br/>
        <w:t xml:space="preserve"> Сколь милостив Господь! - Вы снова с нами!</w:t>
      </w:r>
      <w:r w:rsidRPr="00FE020C">
        <w:br/>
        <w:t>И, дай-то Бог! - Русь возродится вновь!</w:t>
      </w:r>
      <w:r w:rsidRPr="00FE020C">
        <w:br/>
      </w:r>
      <w:r w:rsidRPr="00FE020C">
        <w:lastRenderedPageBreak/>
        <w:t>Какими бы не нарекли вас именами,</w:t>
      </w:r>
      <w:r w:rsidRPr="00FE020C">
        <w:br/>
        <w:t>Вы все - Надежда, Вера и Любовь!..</w:t>
      </w:r>
    </w:p>
    <w:p w:rsidR="00A34927" w:rsidRPr="00FE020C" w:rsidRDefault="00A34927" w:rsidP="00A34927">
      <w:pPr>
        <w:spacing w:after="0" w:line="240" w:lineRule="auto"/>
        <w:rPr>
          <w:rFonts w:eastAsia="Times New Roman"/>
          <w:lang w:eastAsia="ru-RU"/>
        </w:rPr>
        <w:sectPr w:rsidR="00A34927" w:rsidRPr="00FE020C" w:rsidSect="00A34927">
          <w:pgSz w:w="11906" w:h="16838"/>
          <w:pgMar w:top="426" w:right="850" w:bottom="426" w:left="993" w:header="708" w:footer="708" w:gutter="0"/>
          <w:cols w:space="720"/>
        </w:sectPr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lastRenderedPageBreak/>
        <w:t xml:space="preserve"> Мы в мае поминаем поименно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 xml:space="preserve">Солдат, что вражьей сталью </w:t>
      </w:r>
      <w:proofErr w:type="gramStart"/>
      <w:r w:rsidRPr="00FE020C">
        <w:t>сражены</w:t>
      </w:r>
      <w:proofErr w:type="gramEnd"/>
      <w:r w:rsidRPr="00FE020C">
        <w:t>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И зажигаем двадцать миллионов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Свечей – в минуту скорбной тишины.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Я вспоминаю маму в черной шали,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Ее глаза бедой обожжены.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Исток ее пожизненной печали –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Два сына, не вернувшихся с войны.</w:t>
      </w:r>
    </w:p>
    <w:p w:rsidR="00A34927" w:rsidRPr="00FE020C" w:rsidRDefault="00A34927" w:rsidP="00A34927">
      <w:pPr>
        <w:spacing w:after="0" w:line="240" w:lineRule="auto"/>
        <w:rPr>
          <w:rFonts w:eastAsia="Times New Roman"/>
          <w:b/>
          <w:lang w:eastAsia="ru-RU"/>
        </w:rPr>
        <w:sectPr w:rsidR="00A34927" w:rsidRPr="00FE020C" w:rsidSect="00FE020C">
          <w:type w:val="continuous"/>
          <w:pgSz w:w="11906" w:h="16838"/>
          <w:pgMar w:top="426" w:right="850" w:bottom="426" w:left="993" w:header="708" w:footer="708" w:gutter="0"/>
          <w:cols w:space="720"/>
        </w:sectPr>
      </w:pPr>
    </w:p>
    <w:p w:rsidR="00A34927" w:rsidRPr="00FE020C" w:rsidRDefault="00A34927" w:rsidP="00A34927">
      <w:r w:rsidRPr="00FE020C">
        <w:lastRenderedPageBreak/>
        <w:t>Уходят дни, зима сменяет осень,</w:t>
      </w:r>
      <w:r w:rsidRPr="00FE020C">
        <w:br/>
        <w:t>И только девушки на Русской Стороне</w:t>
      </w:r>
      <w:proofErr w:type="gramStart"/>
      <w:r w:rsidRPr="00FE020C">
        <w:br/>
        <w:t>У</w:t>
      </w:r>
      <w:proofErr w:type="gramEnd"/>
      <w:r w:rsidRPr="00FE020C">
        <w:t>ж если в радости - то радость Мироносиц,</w:t>
      </w:r>
      <w:r w:rsidRPr="00FE020C">
        <w:br/>
        <w:t>А плач - Плач Ярославны во Путивле на стене…</w:t>
      </w:r>
      <w:r w:rsidRPr="00FE020C">
        <w:br/>
      </w:r>
      <w:r w:rsidRPr="00FE020C">
        <w:br/>
        <w:t>В озерах глаз - то чистое, живое,</w:t>
      </w:r>
      <w:r w:rsidRPr="00FE020C">
        <w:br/>
        <w:t>Что навсегда, во все века - одно…</w:t>
      </w:r>
      <w:r w:rsidRPr="00FE020C">
        <w:br/>
        <w:t>Не ваш ли взгляд хранили в сердце вои</w:t>
      </w:r>
      <w:r w:rsidRPr="00FE020C">
        <w:br/>
        <w:t>В Ледовой Сече, на Дону, в Бородино…</w:t>
      </w:r>
      <w:r w:rsidRPr="00FE020C">
        <w:br/>
      </w:r>
      <w:r w:rsidRPr="00FE020C">
        <w:br/>
        <w:t xml:space="preserve"> Сколь милостив Господь! - Вы снова с нами!</w:t>
      </w:r>
      <w:r w:rsidRPr="00FE020C">
        <w:br/>
        <w:t>И, дай-то Бог! - Русь возродится вновь!</w:t>
      </w:r>
      <w:r w:rsidRPr="00FE020C">
        <w:br/>
        <w:t>Какими бы не нарекли вас именами,</w:t>
      </w:r>
      <w:r w:rsidRPr="00FE020C">
        <w:br/>
        <w:t>Вы все - Надежда, Вера и Любовь!..</w:t>
      </w:r>
    </w:p>
    <w:p w:rsidR="00A34927" w:rsidRPr="00FE020C" w:rsidRDefault="00A34927" w:rsidP="00A34927">
      <w:pPr>
        <w:spacing w:after="0" w:line="240" w:lineRule="auto"/>
        <w:rPr>
          <w:rFonts w:eastAsia="Times New Roman"/>
          <w:lang w:eastAsia="ru-RU"/>
        </w:rPr>
        <w:sectPr w:rsidR="00A34927" w:rsidRPr="00FE020C" w:rsidSect="00FE020C">
          <w:type w:val="continuous"/>
          <w:pgSz w:w="11906" w:h="16838"/>
          <w:pgMar w:top="426" w:right="850" w:bottom="426" w:left="993" w:header="708" w:footer="708" w:gutter="0"/>
          <w:cols w:space="720"/>
        </w:sectPr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lastRenderedPageBreak/>
        <w:t xml:space="preserve"> Мы в мае поминаем поименно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 xml:space="preserve">Солдат, что вражьей сталью </w:t>
      </w:r>
      <w:proofErr w:type="gramStart"/>
      <w:r w:rsidRPr="00FE020C">
        <w:t>сражены</w:t>
      </w:r>
      <w:proofErr w:type="gramEnd"/>
      <w:r w:rsidRPr="00FE020C">
        <w:t>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И зажигаем двадцать миллионов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Свечей – в минуту скорбной тишины.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Я вспоминаю маму в черной шали,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Ее глаза бедой обожжены.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Исток ее пожизненной печали –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Два сына, не вернувшихся с войны.</w:t>
      </w:r>
    </w:p>
    <w:p w:rsidR="00A34927" w:rsidRPr="00FE020C" w:rsidRDefault="00A34927" w:rsidP="00A34927">
      <w:pPr>
        <w:spacing w:after="0" w:line="240" w:lineRule="auto"/>
        <w:rPr>
          <w:rFonts w:eastAsia="Times New Roman"/>
          <w:b/>
          <w:lang w:eastAsia="ru-RU"/>
        </w:rPr>
        <w:sectPr w:rsidR="00A34927" w:rsidRPr="00FE020C" w:rsidSect="00FE020C">
          <w:type w:val="continuous"/>
          <w:pgSz w:w="11906" w:h="16838"/>
          <w:pgMar w:top="426" w:right="850" w:bottom="426" w:left="993" w:header="708" w:footer="708" w:gutter="0"/>
          <w:cols w:space="720"/>
        </w:sectPr>
      </w:pPr>
    </w:p>
    <w:p w:rsidR="00A34927" w:rsidRPr="00FE020C" w:rsidRDefault="00A34927" w:rsidP="00A34927">
      <w:pPr>
        <w:spacing w:after="0" w:line="240" w:lineRule="auto"/>
        <w:rPr>
          <w:rFonts w:eastAsia="Times New Roman"/>
          <w:lang w:eastAsia="ru-RU"/>
        </w:rPr>
        <w:sectPr w:rsidR="00A34927" w:rsidRPr="00FE020C" w:rsidSect="00FE020C">
          <w:type w:val="continuous"/>
          <w:pgSz w:w="11906" w:h="16838"/>
          <w:pgMar w:top="426" w:right="850" w:bottom="426" w:left="993" w:header="708" w:footer="708" w:gutter="0"/>
          <w:cols w:space="720"/>
        </w:sectPr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proofErr w:type="gramStart"/>
      <w:r w:rsidRPr="00FE020C">
        <w:lastRenderedPageBreak/>
        <w:t>Скромные</w:t>
      </w:r>
      <w:proofErr w:type="gramEnd"/>
      <w:r w:rsidRPr="00FE020C">
        <w:t>, добрые, в разных платочках,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Вы большинство наше, бабушки-старицы…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Вашей молитвою, вашими вздохами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Наши собрания благословляются.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Много путей за спиною, чуть сгорбленной…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Каждая жизнь, словно книга для чтения…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 xml:space="preserve">Сколько в них судеб тяжелых, не сломленных – 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Опыта сколько и зрелого ведения.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Радости прошлые тоже не прячете: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proofErr w:type="gramStart"/>
      <w:r w:rsidRPr="00FE020C">
        <w:t>Взгляд</w:t>
      </w:r>
      <w:proofErr w:type="gramEnd"/>
      <w:r w:rsidRPr="00FE020C">
        <w:t xml:space="preserve"> потухающий вдруг заискрится – 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 xml:space="preserve">Вы о былом, </w:t>
      </w:r>
      <w:proofErr w:type="gramStart"/>
      <w:r w:rsidRPr="00FE020C">
        <w:t>о</w:t>
      </w:r>
      <w:proofErr w:type="gramEnd"/>
      <w:r w:rsidRPr="00FE020C">
        <w:t xml:space="preserve"> хорошем расскажете,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Верите - может оно повторится.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Благословляйте всегда и повсюду,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Блага желайте светло и умильно.</w:t>
      </w:r>
    </w:p>
    <w:p w:rsidR="00A34927" w:rsidRPr="00FE020C" w:rsidRDefault="00A34927" w:rsidP="00A34927">
      <w:pPr>
        <w:pStyle w:val="a4"/>
        <w:spacing w:before="0" w:beforeAutospacing="0" w:after="0" w:afterAutospacing="0"/>
      </w:pPr>
      <w:r w:rsidRPr="00FE020C">
        <w:t>Бог да воздаст вам! Бог с вами будет!</w:t>
      </w:r>
    </w:p>
    <w:p w:rsidR="00A34927" w:rsidRPr="00FE020C" w:rsidRDefault="00A34927" w:rsidP="00A34927">
      <w:pPr>
        <w:pStyle w:val="a4"/>
        <w:spacing w:before="0" w:beforeAutospacing="0" w:after="0" w:afterAutospacing="0"/>
        <w:sectPr w:rsidR="00A34927" w:rsidRPr="00FE020C" w:rsidSect="00FE020C">
          <w:type w:val="continuous"/>
          <w:pgSz w:w="11906" w:h="16838"/>
          <w:pgMar w:top="426" w:right="850" w:bottom="426" w:left="993" w:header="708" w:footer="708" w:gutter="0"/>
          <w:cols w:space="720"/>
        </w:sectPr>
      </w:pPr>
      <w:r w:rsidRPr="00FE020C">
        <w:t>Слабо ваше да сделает сильным.</w:t>
      </w:r>
    </w:p>
    <w:p w:rsidR="00A34927" w:rsidRDefault="00A34927" w:rsidP="00A34927"/>
    <w:sectPr w:rsidR="00A34927" w:rsidSect="008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EFF"/>
    <w:multiLevelType w:val="hybridMultilevel"/>
    <w:tmpl w:val="742E8E90"/>
    <w:lvl w:ilvl="0" w:tplc="6A9A0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27"/>
    <w:rsid w:val="008A4672"/>
    <w:rsid w:val="00A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7"/>
    <w:pPr>
      <w:spacing w:after="160" w:line="254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27"/>
    <w:pPr>
      <w:ind w:left="720"/>
      <w:contextualSpacing/>
    </w:pPr>
  </w:style>
  <w:style w:type="paragraph" w:styleId="a4">
    <w:name w:val="Normal (Web)"/>
    <w:basedOn w:val="a"/>
    <w:unhideWhenUsed/>
    <w:rsid w:val="00A3492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3542</Characters>
  <Application>Microsoft Office Word</Application>
  <DocSecurity>0</DocSecurity>
  <Lines>29</Lines>
  <Paragraphs>8</Paragraphs>
  <ScaleCrop>false</ScaleCrop>
  <Company>Hewlett-Packard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2022-11-02T12:51:00Z</dcterms:created>
  <dcterms:modified xsi:type="dcterms:W3CDTF">2022-11-02T13:01:00Z</dcterms:modified>
</cp:coreProperties>
</file>