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2EE40" w14:textId="24E93F89" w:rsidR="00207961" w:rsidRPr="00EA6D5A" w:rsidRDefault="00207961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6D5A">
        <w:rPr>
          <w:rFonts w:ascii="Times New Roman" w:hAnsi="Times New Roman" w:cs="Times New Roman"/>
          <w:sz w:val="28"/>
          <w:szCs w:val="28"/>
        </w:rPr>
        <w:t>Пересада</w:t>
      </w:r>
      <w:proofErr w:type="spellEnd"/>
      <w:r w:rsidRPr="00EA6D5A">
        <w:rPr>
          <w:rFonts w:ascii="Times New Roman" w:hAnsi="Times New Roman" w:cs="Times New Roman"/>
          <w:sz w:val="28"/>
          <w:szCs w:val="28"/>
        </w:rPr>
        <w:t xml:space="preserve"> Наталья Владимировна. Воспитатель ГБОУ Стерлитамакская коррекционная школа-интернат для глухих и слабослышащих обучающихся</w:t>
      </w:r>
    </w:p>
    <w:p w14:paraId="4A808636" w14:textId="487951E7" w:rsidR="00207961" w:rsidRPr="00EA6D5A" w:rsidRDefault="00207961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Внеклассное мероприятие: </w:t>
      </w:r>
      <w:r w:rsidR="00AF7349">
        <w:rPr>
          <w:rFonts w:ascii="Times New Roman" w:hAnsi="Times New Roman" w:cs="Times New Roman"/>
          <w:sz w:val="28"/>
          <w:szCs w:val="28"/>
        </w:rPr>
        <w:t>«</w:t>
      </w:r>
      <w:r w:rsidR="00545C6D" w:rsidRPr="00EA6D5A">
        <w:rPr>
          <w:rFonts w:ascii="Times New Roman" w:hAnsi="Times New Roman" w:cs="Times New Roman"/>
          <w:sz w:val="28"/>
          <w:szCs w:val="28"/>
        </w:rPr>
        <w:t>Развитие мелкой моторики рук у слабослышащих детей посредством техники плетения синельной проволоки</w:t>
      </w:r>
      <w:r w:rsidRPr="00EA6D5A">
        <w:rPr>
          <w:rFonts w:ascii="Times New Roman" w:hAnsi="Times New Roman" w:cs="Times New Roman"/>
          <w:sz w:val="28"/>
          <w:szCs w:val="28"/>
        </w:rPr>
        <w:t xml:space="preserve"> – «Зелёный паучок»</w:t>
      </w:r>
      <w:r w:rsidR="00AF7349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50F0CFF" w14:textId="4345B2EE" w:rsidR="00527B43" w:rsidRPr="00EA6D5A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Актуальность методики.</w:t>
      </w:r>
    </w:p>
    <w:p w14:paraId="761B6011" w14:textId="02B9DD41" w:rsidR="00207961" w:rsidRPr="00EA6D5A" w:rsidRDefault="00207961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AF7349">
        <w:rPr>
          <w:rFonts w:ascii="Times New Roman" w:hAnsi="Times New Roman" w:cs="Times New Roman"/>
          <w:sz w:val="28"/>
          <w:szCs w:val="28"/>
        </w:rPr>
        <w:t>«</w:t>
      </w:r>
      <w:r w:rsidRPr="00EA6D5A">
        <w:rPr>
          <w:rFonts w:ascii="Times New Roman" w:hAnsi="Times New Roman" w:cs="Times New Roman"/>
          <w:sz w:val="28"/>
          <w:szCs w:val="28"/>
        </w:rPr>
        <w:t>синельная проволока</w:t>
      </w:r>
      <w:r w:rsidR="00AF7349">
        <w:rPr>
          <w:rFonts w:ascii="Times New Roman" w:hAnsi="Times New Roman" w:cs="Times New Roman"/>
          <w:sz w:val="28"/>
          <w:szCs w:val="28"/>
        </w:rPr>
        <w:t>»</w:t>
      </w:r>
      <w:r w:rsidRPr="00EA6D5A">
        <w:rPr>
          <w:rFonts w:ascii="Times New Roman" w:hAnsi="Times New Roman" w:cs="Times New Roman"/>
          <w:sz w:val="28"/>
          <w:szCs w:val="28"/>
        </w:rPr>
        <w:t xml:space="preserve"> происходит от французского слова гусеница. Синельная проволока представляет собой мягкую проволоку</w:t>
      </w:r>
      <w:r w:rsidR="00AF7349">
        <w:rPr>
          <w:rFonts w:ascii="Times New Roman" w:hAnsi="Times New Roman" w:cs="Times New Roman"/>
          <w:sz w:val="28"/>
          <w:szCs w:val="28"/>
        </w:rPr>
        <w:t>,</w:t>
      </w:r>
      <w:r w:rsidRPr="00EA6D5A">
        <w:rPr>
          <w:rFonts w:ascii="Times New Roman" w:hAnsi="Times New Roman" w:cs="Times New Roman"/>
          <w:sz w:val="28"/>
          <w:szCs w:val="28"/>
        </w:rPr>
        <w:t xml:space="preserve"> покрытую мягким пушистым бархатным материалом.</w:t>
      </w:r>
    </w:p>
    <w:p w14:paraId="10394B5A" w14:textId="0662728B" w:rsidR="00545C6D" w:rsidRPr="00EA6D5A" w:rsidRDefault="00C6077B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Техника вязания с</w:t>
      </w:r>
      <w:r w:rsidR="008844CA" w:rsidRPr="008844CA">
        <w:rPr>
          <w:rFonts w:ascii="Times New Roman" w:hAnsi="Times New Roman" w:cs="Times New Roman"/>
          <w:sz w:val="28"/>
          <w:szCs w:val="28"/>
        </w:rPr>
        <w:t>инельн</w:t>
      </w:r>
      <w:r w:rsidRPr="00EA6D5A">
        <w:rPr>
          <w:rFonts w:ascii="Times New Roman" w:hAnsi="Times New Roman" w:cs="Times New Roman"/>
          <w:sz w:val="28"/>
          <w:szCs w:val="28"/>
        </w:rPr>
        <w:t>ой</w:t>
      </w:r>
      <w:r w:rsidR="008844CA" w:rsidRPr="008844CA">
        <w:rPr>
          <w:rFonts w:ascii="Times New Roman" w:hAnsi="Times New Roman" w:cs="Times New Roman"/>
          <w:sz w:val="28"/>
          <w:szCs w:val="28"/>
        </w:rPr>
        <w:t xml:space="preserve"> проволок</w:t>
      </w:r>
      <w:r w:rsidRPr="00EA6D5A">
        <w:rPr>
          <w:rFonts w:ascii="Times New Roman" w:hAnsi="Times New Roman" w:cs="Times New Roman"/>
          <w:sz w:val="28"/>
          <w:szCs w:val="28"/>
        </w:rPr>
        <w:t>и</w:t>
      </w:r>
      <w:r w:rsidR="008C06E5" w:rsidRPr="00EA6D5A">
        <w:rPr>
          <w:rFonts w:ascii="Times New Roman" w:hAnsi="Times New Roman" w:cs="Times New Roman"/>
          <w:sz w:val="28"/>
          <w:szCs w:val="28"/>
        </w:rPr>
        <w:t xml:space="preserve"> обретает всё большую</w:t>
      </w:r>
      <w:r w:rsidR="008844CA" w:rsidRPr="008844CA">
        <w:rPr>
          <w:rFonts w:ascii="Times New Roman" w:hAnsi="Times New Roman" w:cs="Times New Roman"/>
          <w:sz w:val="28"/>
          <w:szCs w:val="28"/>
        </w:rPr>
        <w:t xml:space="preserve"> популярн</w:t>
      </w:r>
      <w:r w:rsidR="008C06E5" w:rsidRPr="00EA6D5A">
        <w:rPr>
          <w:rFonts w:ascii="Times New Roman" w:hAnsi="Times New Roman" w:cs="Times New Roman"/>
          <w:sz w:val="28"/>
          <w:szCs w:val="28"/>
        </w:rPr>
        <w:t xml:space="preserve">ость </w:t>
      </w:r>
      <w:r w:rsidR="008844CA" w:rsidRPr="008844CA">
        <w:rPr>
          <w:rFonts w:ascii="Times New Roman" w:hAnsi="Times New Roman" w:cs="Times New Roman"/>
          <w:sz w:val="28"/>
          <w:szCs w:val="28"/>
        </w:rPr>
        <w:t>при создании поделок и украшений.</w:t>
      </w:r>
      <w:r w:rsidRPr="00EA6D5A">
        <w:rPr>
          <w:rFonts w:ascii="Times New Roman" w:hAnsi="Times New Roman" w:cs="Times New Roman"/>
          <w:sz w:val="28"/>
          <w:szCs w:val="28"/>
        </w:rPr>
        <w:t xml:space="preserve"> Рассматриваемая техника имеет большой потенциал в сфере педагогической деятельности. В частности</w:t>
      </w:r>
      <w:r w:rsidR="00AF7349">
        <w:rPr>
          <w:rFonts w:ascii="Times New Roman" w:hAnsi="Times New Roman" w:cs="Times New Roman"/>
          <w:sz w:val="28"/>
          <w:szCs w:val="28"/>
        </w:rPr>
        <w:t>,</w:t>
      </w:r>
      <w:r w:rsidRPr="00EA6D5A">
        <w:rPr>
          <w:rFonts w:ascii="Times New Roman" w:hAnsi="Times New Roman" w:cs="Times New Roman"/>
          <w:sz w:val="28"/>
          <w:szCs w:val="28"/>
        </w:rPr>
        <w:t xml:space="preserve"> в рамках развития мелкой моторики рук у слабослышащих детей.</w:t>
      </w:r>
    </w:p>
    <w:p w14:paraId="410D1BE7" w14:textId="2622D9A9" w:rsidR="00BD55B5" w:rsidRPr="00EA6D5A" w:rsidRDefault="00BD55B5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Синельная проволока является удобным и безопасным материалом для поделок учащихся. </w:t>
      </w:r>
    </w:p>
    <w:p w14:paraId="2204FBB8" w14:textId="2E13C3D3" w:rsidR="00BD55B5" w:rsidRPr="00EA6D5A" w:rsidRDefault="00BD55B5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Она вызывает живой интерес учащихся, способствует и</w:t>
      </w:r>
      <w:r w:rsidR="00AF7349">
        <w:rPr>
          <w:rFonts w:ascii="Times New Roman" w:hAnsi="Times New Roman" w:cs="Times New Roman"/>
          <w:sz w:val="28"/>
          <w:szCs w:val="28"/>
        </w:rPr>
        <w:t>х</w:t>
      </w:r>
      <w:r w:rsidRPr="00EA6D5A">
        <w:rPr>
          <w:rFonts w:ascii="Times New Roman" w:hAnsi="Times New Roman" w:cs="Times New Roman"/>
          <w:sz w:val="28"/>
          <w:szCs w:val="28"/>
        </w:rPr>
        <w:t xml:space="preserve"> творческому самовыражению</w:t>
      </w:r>
      <w:r w:rsidR="00AF7349">
        <w:rPr>
          <w:rFonts w:ascii="Times New Roman" w:hAnsi="Times New Roman" w:cs="Times New Roman"/>
          <w:sz w:val="28"/>
          <w:szCs w:val="28"/>
        </w:rPr>
        <w:t>.</w:t>
      </w:r>
    </w:p>
    <w:p w14:paraId="54B42831" w14:textId="4AFA96AB" w:rsidR="00BD55B5" w:rsidRPr="00EA6D5A" w:rsidRDefault="00545C6D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Техника плетения синельной проволоки обеспечивает большую вариативность поделок. Позволяет вовлечь в творческий процесс учащихся обоих полов. </w:t>
      </w:r>
    </w:p>
    <w:p w14:paraId="562A3CC1" w14:textId="7CA6D78B" w:rsidR="008844CA" w:rsidRPr="00EA6D5A" w:rsidRDefault="008844CA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Преимущества синельной проволоки как поделочного материала заключается в особых тактильных качествах – проволока мягкая и податливая.</w:t>
      </w:r>
      <w:r w:rsidR="008C06E5" w:rsidRPr="00EA6D5A">
        <w:rPr>
          <w:rFonts w:ascii="Times New Roman" w:hAnsi="Times New Roman" w:cs="Times New Roman"/>
          <w:sz w:val="28"/>
          <w:szCs w:val="28"/>
        </w:rPr>
        <w:t xml:space="preserve"> </w:t>
      </w:r>
      <w:r w:rsidR="00207961" w:rsidRPr="00EA6D5A">
        <w:rPr>
          <w:rFonts w:ascii="Times New Roman" w:hAnsi="Times New Roman" w:cs="Times New Roman"/>
          <w:sz w:val="28"/>
          <w:szCs w:val="28"/>
        </w:rPr>
        <w:t>Техника плетения синельной проволоки предоставляет в</w:t>
      </w:r>
      <w:r w:rsidR="008C06E5" w:rsidRPr="00EA6D5A">
        <w:rPr>
          <w:rFonts w:ascii="Times New Roman" w:hAnsi="Times New Roman" w:cs="Times New Roman"/>
          <w:sz w:val="28"/>
          <w:szCs w:val="28"/>
        </w:rPr>
        <w:t>озможность создания как плоских, так и объёмных поделок.</w:t>
      </w:r>
      <w:r w:rsidR="003F1797">
        <w:rPr>
          <w:rFonts w:ascii="Times New Roman" w:hAnsi="Times New Roman" w:cs="Times New Roman"/>
          <w:sz w:val="28"/>
          <w:szCs w:val="28"/>
        </w:rPr>
        <w:t xml:space="preserve"> </w:t>
      </w:r>
      <w:r w:rsidRPr="00EA6D5A">
        <w:rPr>
          <w:rFonts w:ascii="Times New Roman" w:hAnsi="Times New Roman" w:cs="Times New Roman"/>
          <w:sz w:val="28"/>
          <w:szCs w:val="28"/>
        </w:rPr>
        <w:t>Синельная проволока имеет большую цветовую гамму и многообразие форм и размеров.</w:t>
      </w:r>
    </w:p>
    <w:p w14:paraId="5C2AF021" w14:textId="77777777" w:rsidR="00527B43" w:rsidRPr="00EA6D5A" w:rsidRDefault="00BD55B5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Задачи</w:t>
      </w:r>
      <w:r w:rsidR="00207961" w:rsidRPr="00EA6D5A">
        <w:rPr>
          <w:rFonts w:ascii="Times New Roman" w:hAnsi="Times New Roman" w:cs="Times New Roman"/>
          <w:sz w:val="28"/>
          <w:szCs w:val="28"/>
        </w:rPr>
        <w:t xml:space="preserve"> внеклассного мероприятия.</w:t>
      </w:r>
    </w:p>
    <w:p w14:paraId="3C7D5A6F" w14:textId="45BD54C0" w:rsidR="00BD55B5" w:rsidRPr="00EA6D5A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1. </w:t>
      </w:r>
      <w:r w:rsidR="00BD55B5" w:rsidRPr="00EA6D5A">
        <w:rPr>
          <w:rFonts w:ascii="Times New Roman" w:hAnsi="Times New Roman" w:cs="Times New Roman"/>
          <w:sz w:val="28"/>
          <w:szCs w:val="28"/>
        </w:rPr>
        <w:t>Создать творческую и благоприятную для работы атмосф</w:t>
      </w:r>
      <w:r w:rsidR="00545C6D" w:rsidRPr="00EA6D5A">
        <w:rPr>
          <w:rFonts w:ascii="Times New Roman" w:hAnsi="Times New Roman" w:cs="Times New Roman"/>
          <w:sz w:val="28"/>
          <w:szCs w:val="28"/>
        </w:rPr>
        <w:t>е</w:t>
      </w:r>
      <w:r w:rsidR="00BD55B5" w:rsidRPr="00EA6D5A">
        <w:rPr>
          <w:rFonts w:ascii="Times New Roman" w:hAnsi="Times New Roman" w:cs="Times New Roman"/>
          <w:sz w:val="28"/>
          <w:szCs w:val="28"/>
        </w:rPr>
        <w:t>ру.</w:t>
      </w:r>
    </w:p>
    <w:p w14:paraId="3BC033DD" w14:textId="02DE58D8" w:rsidR="00545C6D" w:rsidRPr="00EA6D5A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2. </w:t>
      </w:r>
      <w:r w:rsidR="00545C6D" w:rsidRPr="00EA6D5A">
        <w:rPr>
          <w:rFonts w:ascii="Times New Roman" w:hAnsi="Times New Roman" w:cs="Times New Roman"/>
          <w:sz w:val="28"/>
          <w:szCs w:val="28"/>
        </w:rPr>
        <w:t>Обеспечить эмоционально-психологический контакт педагога и учащихся.</w:t>
      </w:r>
    </w:p>
    <w:p w14:paraId="2D5FA937" w14:textId="0C3DDCE0" w:rsidR="00E95AE8" w:rsidRPr="00EA6D5A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3. </w:t>
      </w:r>
      <w:r w:rsidR="00E95AE8" w:rsidRPr="00EA6D5A">
        <w:rPr>
          <w:rFonts w:ascii="Times New Roman" w:hAnsi="Times New Roman" w:cs="Times New Roman"/>
          <w:sz w:val="28"/>
          <w:szCs w:val="28"/>
        </w:rPr>
        <w:t>Познакомить учащихся со свойствами синельной проволоки.</w:t>
      </w:r>
    </w:p>
    <w:p w14:paraId="2F543443" w14:textId="6F8F62B7" w:rsidR="00545C6D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545C6D" w:rsidRPr="00EA6D5A">
        <w:rPr>
          <w:rFonts w:ascii="Times New Roman" w:hAnsi="Times New Roman" w:cs="Times New Roman"/>
          <w:sz w:val="28"/>
          <w:szCs w:val="28"/>
        </w:rPr>
        <w:t xml:space="preserve">Доступно и наглядно </w:t>
      </w:r>
      <w:r w:rsidR="00E95AE8" w:rsidRPr="00EA6D5A">
        <w:rPr>
          <w:rFonts w:ascii="Times New Roman" w:hAnsi="Times New Roman" w:cs="Times New Roman"/>
          <w:sz w:val="28"/>
          <w:szCs w:val="28"/>
        </w:rPr>
        <w:t>продемонстрировать учащимся технику вязания синельной проволоки.</w:t>
      </w:r>
    </w:p>
    <w:p w14:paraId="6ACAF8E5" w14:textId="59CDB688" w:rsidR="00E2431A" w:rsidRPr="00EA6D5A" w:rsidRDefault="00E2431A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Расширить знания учащихся в области строения пауков и насекомых.</w:t>
      </w:r>
    </w:p>
    <w:p w14:paraId="6C0ECFF1" w14:textId="2F99C0DF" w:rsidR="00F2053B" w:rsidRDefault="00F2053B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уровень развития речи детей находится в зависимости от степени сформированности тонких движений пальцев рук.</w:t>
      </w:r>
    </w:p>
    <w:p w14:paraId="05CFB8A5" w14:textId="7147D6F8" w:rsidR="00527B43" w:rsidRPr="00EA6D5A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Возможности методики в рамках развития мелкой моторики рук у слабослышащих детей.</w:t>
      </w:r>
    </w:p>
    <w:p w14:paraId="57420EE6" w14:textId="54A52746" w:rsidR="008C06E5" w:rsidRPr="00EA6D5A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1. </w:t>
      </w:r>
      <w:r w:rsidR="00E95AE8" w:rsidRPr="00EA6D5A">
        <w:rPr>
          <w:rFonts w:ascii="Times New Roman" w:hAnsi="Times New Roman" w:cs="Times New Roman"/>
          <w:sz w:val="28"/>
          <w:szCs w:val="28"/>
        </w:rPr>
        <w:t>Р</w:t>
      </w:r>
      <w:r w:rsidR="00E95AE8" w:rsidRPr="00BD55B5">
        <w:rPr>
          <w:rFonts w:ascii="Times New Roman" w:hAnsi="Times New Roman" w:cs="Times New Roman"/>
          <w:sz w:val="28"/>
          <w:szCs w:val="28"/>
        </w:rPr>
        <w:t>абот</w:t>
      </w:r>
      <w:r w:rsidR="00E95AE8" w:rsidRPr="00EA6D5A">
        <w:rPr>
          <w:rFonts w:ascii="Times New Roman" w:hAnsi="Times New Roman" w:cs="Times New Roman"/>
          <w:sz w:val="28"/>
          <w:szCs w:val="28"/>
        </w:rPr>
        <w:t>а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 с пушистой проволокой </w:t>
      </w:r>
      <w:r w:rsidR="00E95AE8" w:rsidRPr="00EA6D5A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8844CA" w:rsidRPr="00EA6D5A">
        <w:rPr>
          <w:rFonts w:ascii="Times New Roman" w:hAnsi="Times New Roman" w:cs="Times New Roman"/>
          <w:sz w:val="28"/>
          <w:szCs w:val="28"/>
        </w:rPr>
        <w:t xml:space="preserve">развитие мелкой моторики рук, </w:t>
      </w:r>
      <w:r w:rsidR="00E95AE8" w:rsidRPr="00BD55B5">
        <w:rPr>
          <w:rFonts w:ascii="Times New Roman" w:hAnsi="Times New Roman" w:cs="Times New Roman"/>
          <w:sz w:val="28"/>
          <w:szCs w:val="28"/>
        </w:rPr>
        <w:t>формир</w:t>
      </w:r>
      <w:r w:rsidR="00E95AE8" w:rsidRPr="00EA6D5A">
        <w:rPr>
          <w:rFonts w:ascii="Times New Roman" w:hAnsi="Times New Roman" w:cs="Times New Roman"/>
          <w:sz w:val="28"/>
          <w:szCs w:val="28"/>
        </w:rPr>
        <w:t>ование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 мыслительны</w:t>
      </w:r>
      <w:r w:rsidR="00E95AE8" w:rsidRPr="00EA6D5A">
        <w:rPr>
          <w:rFonts w:ascii="Times New Roman" w:hAnsi="Times New Roman" w:cs="Times New Roman"/>
          <w:sz w:val="28"/>
          <w:szCs w:val="28"/>
        </w:rPr>
        <w:t>х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E95AE8" w:rsidRPr="00EA6D5A">
        <w:rPr>
          <w:rFonts w:ascii="Times New Roman" w:hAnsi="Times New Roman" w:cs="Times New Roman"/>
          <w:sz w:val="28"/>
          <w:szCs w:val="28"/>
        </w:rPr>
        <w:t>й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, </w:t>
      </w:r>
      <w:r w:rsidR="008C06E5" w:rsidRPr="00EA6D5A">
        <w:rPr>
          <w:rFonts w:ascii="Times New Roman" w:hAnsi="Times New Roman" w:cs="Times New Roman"/>
          <w:sz w:val="28"/>
          <w:szCs w:val="28"/>
        </w:rPr>
        <w:t>творческих навыков</w:t>
      </w:r>
      <w:r w:rsidRPr="00EA6D5A">
        <w:rPr>
          <w:rFonts w:ascii="Times New Roman" w:hAnsi="Times New Roman" w:cs="Times New Roman"/>
          <w:sz w:val="28"/>
          <w:szCs w:val="28"/>
        </w:rPr>
        <w:t>.</w:t>
      </w:r>
    </w:p>
    <w:p w14:paraId="60AF480F" w14:textId="633F18F5" w:rsidR="008C06E5" w:rsidRPr="00EA6D5A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2. Техника плетения синельной проволоки может стать важным фактором</w:t>
      </w:r>
      <w:r w:rsidR="008C06E5" w:rsidRPr="00EA6D5A">
        <w:rPr>
          <w:rFonts w:ascii="Times New Roman" w:hAnsi="Times New Roman" w:cs="Times New Roman"/>
          <w:sz w:val="28"/>
          <w:szCs w:val="28"/>
        </w:rPr>
        <w:t xml:space="preserve"> актуализации речевых функций</w:t>
      </w:r>
      <w:r w:rsidRPr="00EA6D5A">
        <w:rPr>
          <w:rFonts w:ascii="Times New Roman" w:hAnsi="Times New Roman" w:cs="Times New Roman"/>
          <w:sz w:val="28"/>
          <w:szCs w:val="28"/>
        </w:rPr>
        <w:t>.</w:t>
      </w:r>
    </w:p>
    <w:p w14:paraId="7F6277D5" w14:textId="3D07209F" w:rsidR="00E95AE8" w:rsidRDefault="00527B43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3. Техника плетения синельной проволоки развивает навыки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 </w:t>
      </w:r>
      <w:r w:rsidRPr="00EA6D5A">
        <w:rPr>
          <w:rFonts w:ascii="Times New Roman" w:hAnsi="Times New Roman" w:cs="Times New Roman"/>
          <w:sz w:val="28"/>
          <w:szCs w:val="28"/>
        </w:rPr>
        <w:t xml:space="preserve">общения через </w:t>
      </w:r>
      <w:r w:rsidR="00E95AE8" w:rsidRPr="00BD55B5">
        <w:rPr>
          <w:rFonts w:ascii="Times New Roman" w:hAnsi="Times New Roman" w:cs="Times New Roman"/>
          <w:sz w:val="28"/>
          <w:szCs w:val="28"/>
        </w:rPr>
        <w:t>согласов</w:t>
      </w:r>
      <w:r w:rsidRPr="00EA6D5A">
        <w:rPr>
          <w:rFonts w:ascii="Times New Roman" w:hAnsi="Times New Roman" w:cs="Times New Roman"/>
          <w:sz w:val="28"/>
          <w:szCs w:val="28"/>
        </w:rPr>
        <w:t>ание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 свои</w:t>
      </w:r>
      <w:r w:rsidRPr="00EA6D5A">
        <w:rPr>
          <w:rFonts w:ascii="Times New Roman" w:hAnsi="Times New Roman" w:cs="Times New Roman"/>
          <w:sz w:val="28"/>
          <w:szCs w:val="28"/>
        </w:rPr>
        <w:t>х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 </w:t>
      </w:r>
      <w:r w:rsidR="008844CA" w:rsidRPr="00EA6D5A">
        <w:rPr>
          <w:rFonts w:ascii="Times New Roman" w:hAnsi="Times New Roman" w:cs="Times New Roman"/>
          <w:sz w:val="28"/>
          <w:szCs w:val="28"/>
        </w:rPr>
        <w:t>иде</w:t>
      </w:r>
      <w:r w:rsidRPr="00EA6D5A">
        <w:rPr>
          <w:rFonts w:ascii="Times New Roman" w:hAnsi="Times New Roman" w:cs="Times New Roman"/>
          <w:sz w:val="28"/>
          <w:szCs w:val="28"/>
        </w:rPr>
        <w:t>й</w:t>
      </w:r>
      <w:r w:rsidR="008844CA" w:rsidRPr="00EA6D5A">
        <w:rPr>
          <w:rFonts w:ascii="Times New Roman" w:hAnsi="Times New Roman" w:cs="Times New Roman"/>
          <w:sz w:val="28"/>
          <w:szCs w:val="28"/>
        </w:rPr>
        <w:t xml:space="preserve"> и 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действия с </w:t>
      </w:r>
      <w:r w:rsidR="008844CA" w:rsidRPr="00EA6D5A">
        <w:rPr>
          <w:rFonts w:ascii="Times New Roman" w:hAnsi="Times New Roman" w:cs="Times New Roman"/>
          <w:sz w:val="28"/>
          <w:szCs w:val="28"/>
        </w:rPr>
        <w:t xml:space="preserve">идеями и </w:t>
      </w:r>
      <w:r w:rsidR="00E95AE8" w:rsidRPr="00BD55B5">
        <w:rPr>
          <w:rFonts w:ascii="Times New Roman" w:hAnsi="Times New Roman" w:cs="Times New Roman"/>
          <w:sz w:val="28"/>
          <w:szCs w:val="28"/>
        </w:rPr>
        <w:t xml:space="preserve">действиями </w:t>
      </w:r>
      <w:r w:rsidR="008844CA" w:rsidRPr="00EA6D5A">
        <w:rPr>
          <w:rFonts w:ascii="Times New Roman" w:hAnsi="Times New Roman" w:cs="Times New Roman"/>
          <w:sz w:val="28"/>
          <w:szCs w:val="28"/>
        </w:rPr>
        <w:t>других учащихся</w:t>
      </w:r>
      <w:r w:rsidR="00E95AE8" w:rsidRPr="00BD55B5">
        <w:rPr>
          <w:rFonts w:ascii="Times New Roman" w:hAnsi="Times New Roman" w:cs="Times New Roman"/>
          <w:sz w:val="28"/>
          <w:szCs w:val="28"/>
        </w:rPr>
        <w:t>.</w:t>
      </w:r>
    </w:p>
    <w:p w14:paraId="557B4BF4" w14:textId="7B97F241" w:rsidR="005E55D2" w:rsidRPr="00EA6D5A" w:rsidRDefault="005E55D2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Из синельной проволоки возможно изготовление букв и цифр, что будет способствовать закреплению знаний по грамматике и арифметике. </w:t>
      </w:r>
    </w:p>
    <w:p w14:paraId="2E3C9D0F" w14:textId="77777777" w:rsidR="003E0DE8" w:rsidRDefault="00527B43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Практическое у</w:t>
      </w:r>
      <w:r w:rsidR="00E95AE8" w:rsidRPr="00EA6D5A">
        <w:rPr>
          <w:rFonts w:ascii="Times New Roman" w:hAnsi="Times New Roman" w:cs="Times New Roman"/>
          <w:sz w:val="28"/>
          <w:szCs w:val="28"/>
        </w:rPr>
        <w:t xml:space="preserve">пражнение </w:t>
      </w:r>
      <w:r w:rsidRPr="00EA6D5A">
        <w:rPr>
          <w:rFonts w:ascii="Times New Roman" w:hAnsi="Times New Roman" w:cs="Times New Roman"/>
          <w:sz w:val="28"/>
          <w:szCs w:val="28"/>
        </w:rPr>
        <w:t>«Зелёный паучок»</w:t>
      </w:r>
      <w:r w:rsidR="00E95AE8" w:rsidRPr="00EA6D5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4476BC" w14:textId="3E0A5A72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Описание основных этапов плетения поделки «Зелёный паучок» из синельной проволоки.</w:t>
      </w:r>
    </w:p>
    <w:p w14:paraId="799510C3" w14:textId="66621386" w:rsidR="00FE7287" w:rsidRPr="00FE7287" w:rsidRDefault="00FE7287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87">
        <w:rPr>
          <w:rFonts w:ascii="Times New Roman" w:hAnsi="Times New Roman" w:cs="Times New Roman"/>
          <w:sz w:val="28"/>
          <w:szCs w:val="28"/>
        </w:rPr>
        <w:t>Материалы для изготовления пау</w:t>
      </w:r>
      <w:r w:rsidR="003E0DE8">
        <w:rPr>
          <w:rFonts w:ascii="Times New Roman" w:hAnsi="Times New Roman" w:cs="Times New Roman"/>
          <w:sz w:val="28"/>
          <w:szCs w:val="28"/>
        </w:rPr>
        <w:t>ч</w:t>
      </w:r>
      <w:r w:rsidRPr="00FE7287">
        <w:rPr>
          <w:rFonts w:ascii="Times New Roman" w:hAnsi="Times New Roman" w:cs="Times New Roman"/>
          <w:sz w:val="28"/>
          <w:szCs w:val="28"/>
        </w:rPr>
        <w:t>ка:</w:t>
      </w:r>
    </w:p>
    <w:p w14:paraId="66B11062" w14:textId="5B93FC08" w:rsidR="00FE7287" w:rsidRDefault="00FE7287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37">
        <w:rPr>
          <w:rFonts w:ascii="Times New Roman" w:hAnsi="Times New Roman" w:cs="Times New Roman"/>
          <w:sz w:val="28"/>
          <w:szCs w:val="28"/>
        </w:rPr>
        <w:t xml:space="preserve">– зелёная (чёрная) синельная проволока </w:t>
      </w:r>
      <w:r>
        <w:rPr>
          <w:rFonts w:ascii="Times New Roman" w:hAnsi="Times New Roman" w:cs="Times New Roman"/>
          <w:sz w:val="28"/>
          <w:szCs w:val="28"/>
        </w:rPr>
        <w:t xml:space="preserve">длиной </w:t>
      </w:r>
      <w:r w:rsidRPr="00ED7537">
        <w:rPr>
          <w:rFonts w:ascii="Times New Roman" w:hAnsi="Times New Roman" w:cs="Times New Roman"/>
          <w:sz w:val="28"/>
          <w:szCs w:val="28"/>
        </w:rPr>
        <w:t>30 см</w:t>
      </w:r>
      <w:r w:rsidR="003E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4 штуки</w:t>
      </w:r>
      <w:r w:rsidRPr="00ED7537">
        <w:rPr>
          <w:rFonts w:ascii="Times New Roman" w:hAnsi="Times New Roman" w:cs="Times New Roman"/>
          <w:sz w:val="28"/>
          <w:szCs w:val="28"/>
        </w:rPr>
        <w:t>;</w:t>
      </w:r>
    </w:p>
    <w:p w14:paraId="31CE7012" w14:textId="77777777" w:rsidR="00FE7287" w:rsidRDefault="00FE7287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фломастер;</w:t>
      </w:r>
    </w:p>
    <w:p w14:paraId="57AE2EAA" w14:textId="57389E83" w:rsidR="00FE7287" w:rsidRDefault="00FE7287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кусочек серебристой синельной проволоки длиной 3</w:t>
      </w:r>
      <w:r w:rsidR="003E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4 см;</w:t>
      </w:r>
    </w:p>
    <w:p w14:paraId="50411E93" w14:textId="3225FF1A" w:rsidR="00FE7287" w:rsidRDefault="00FE7287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ножницы.</w:t>
      </w:r>
    </w:p>
    <w:p w14:paraId="6D3EE00A" w14:textId="77777777" w:rsidR="00FE7287" w:rsidRPr="00FE7287" w:rsidRDefault="00FE7287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87">
        <w:rPr>
          <w:rFonts w:ascii="Times New Roman" w:hAnsi="Times New Roman" w:cs="Times New Roman"/>
          <w:sz w:val="28"/>
          <w:szCs w:val="28"/>
        </w:rPr>
        <w:t>Процесс изготовления.</w:t>
      </w:r>
    </w:p>
    <w:p w14:paraId="5CCBB13B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B63D1A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608AEB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6CC214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A3CD97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25DC64" w14:textId="1B3152A6" w:rsidR="00FE7287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FE7287" w:rsidRPr="00ED7537">
        <w:rPr>
          <w:rFonts w:ascii="Times New Roman" w:hAnsi="Times New Roman" w:cs="Times New Roman"/>
          <w:sz w:val="28"/>
          <w:szCs w:val="28"/>
        </w:rPr>
        <w:t>Для того, чтобы сделать хвост паука, палочку синели наматываем на фломастер. Получилась спиралька из 8 витков.</w:t>
      </w:r>
    </w:p>
    <w:p w14:paraId="063AF95C" w14:textId="4866605F" w:rsidR="003E0DE8" w:rsidRPr="00ED7537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8C08A3" wp14:editId="093423D1">
            <wp:extent cx="5940425" cy="76174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5A0D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0BA40E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93DA55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84AC70" w14:textId="537A3B1F" w:rsidR="00FE7287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FE7287">
        <w:rPr>
          <w:rFonts w:ascii="Times New Roman" w:hAnsi="Times New Roman" w:cs="Times New Roman"/>
          <w:sz w:val="28"/>
          <w:szCs w:val="28"/>
        </w:rPr>
        <w:t>Снимаем спиральку с фломастера и откладываем в сторону.</w:t>
      </w:r>
    </w:p>
    <w:p w14:paraId="74446971" w14:textId="57466FC3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3A7BDC" wp14:editId="12AE6F9B">
            <wp:extent cx="5940425" cy="8931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22CC" w14:textId="138883F6" w:rsidR="00FE7287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FE7287">
        <w:rPr>
          <w:rFonts w:ascii="Times New Roman" w:hAnsi="Times New Roman" w:cs="Times New Roman"/>
          <w:sz w:val="28"/>
          <w:szCs w:val="28"/>
        </w:rPr>
        <w:t>Для создания лапок берём две проволоки.  Складываем их пополам и разрезаем. Получилось 4 отрезка.</w:t>
      </w:r>
    </w:p>
    <w:p w14:paraId="773B27EA" w14:textId="2F5B74F6" w:rsidR="003E0DE8" w:rsidRPr="00FE7287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2E026" wp14:editId="1D7E0965">
            <wp:extent cx="5940425" cy="7905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1809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CDA109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BBCB57" w14:textId="7301EC28" w:rsidR="00FE7287" w:rsidRPr="00FE7287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FE7287">
        <w:rPr>
          <w:rFonts w:ascii="Times New Roman" w:hAnsi="Times New Roman" w:cs="Times New Roman"/>
          <w:sz w:val="28"/>
          <w:szCs w:val="28"/>
        </w:rPr>
        <w:t>Каждый отрезок сгибаем пополам. Собираем отрезки вместе и скручиваем по центру.</w:t>
      </w:r>
    </w:p>
    <w:p w14:paraId="611B5BD3" w14:textId="0279FC3B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E132A" wp14:editId="28C200C9">
            <wp:extent cx="5940425" cy="6630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BFA3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310B21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7BF2AC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D1E966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C63A22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74C3A3" w14:textId="7CA8D887" w:rsidR="00FE7287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FE7287" w:rsidRPr="004F564B">
        <w:rPr>
          <w:rFonts w:ascii="Times New Roman" w:hAnsi="Times New Roman" w:cs="Times New Roman"/>
          <w:sz w:val="28"/>
          <w:szCs w:val="28"/>
        </w:rPr>
        <w:t>Смыкаем пер</w:t>
      </w:r>
      <w:r w:rsidR="00FE7287">
        <w:rPr>
          <w:rFonts w:ascii="Times New Roman" w:hAnsi="Times New Roman" w:cs="Times New Roman"/>
          <w:sz w:val="28"/>
          <w:szCs w:val="28"/>
        </w:rPr>
        <w:t>в</w:t>
      </w:r>
      <w:r w:rsidR="00FE7287" w:rsidRPr="004F564B">
        <w:rPr>
          <w:rFonts w:ascii="Times New Roman" w:hAnsi="Times New Roman" w:cs="Times New Roman"/>
          <w:sz w:val="28"/>
          <w:szCs w:val="28"/>
        </w:rPr>
        <w:t xml:space="preserve">ый и последний виток спиральки и скрепляем их </w:t>
      </w:r>
      <w:r w:rsidR="00FE7287">
        <w:rPr>
          <w:rFonts w:ascii="Times New Roman" w:hAnsi="Times New Roman" w:cs="Times New Roman"/>
          <w:sz w:val="28"/>
          <w:szCs w:val="28"/>
        </w:rPr>
        <w:t>отрезком серебристой проволоки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72538E" w14:textId="7C633C74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132A73" wp14:editId="28503E71">
            <wp:extent cx="5940425" cy="76942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75C2F" w14:textId="77777777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46BA96" w14:textId="77777777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929214" w14:textId="359DAAA9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5E55D2">
        <w:rPr>
          <w:rFonts w:ascii="Times New Roman" w:hAnsi="Times New Roman" w:cs="Times New Roman"/>
          <w:sz w:val="28"/>
          <w:szCs w:val="28"/>
        </w:rPr>
        <w:t xml:space="preserve">Выделяем центральное колечко. </w:t>
      </w:r>
      <w:r w:rsidRPr="008B6D06">
        <w:rPr>
          <w:rFonts w:ascii="Times New Roman" w:hAnsi="Times New Roman" w:cs="Times New Roman"/>
          <w:sz w:val="28"/>
          <w:szCs w:val="28"/>
        </w:rPr>
        <w:t>Остальные колечки смыкаем вместе. По центру в полученном пучке виднеется серебристое пятнышко.</w:t>
      </w:r>
    </w:p>
    <w:p w14:paraId="412B9C96" w14:textId="4122F1A5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D27E5" wp14:editId="4C107E0B">
            <wp:extent cx="5940425" cy="70307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0624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8E6510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96DFD1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D9FFE0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7C6946" w14:textId="14A946A0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FE7287" w:rsidRPr="008B6D06">
        <w:rPr>
          <w:rFonts w:ascii="Times New Roman" w:hAnsi="Times New Roman" w:cs="Times New Roman"/>
          <w:sz w:val="28"/>
          <w:szCs w:val="28"/>
        </w:rPr>
        <w:t xml:space="preserve">Разводим в стороны 8 лапок паука. </w:t>
      </w:r>
      <w:r w:rsidR="00FE7287">
        <w:rPr>
          <w:rFonts w:ascii="Times New Roman" w:hAnsi="Times New Roman" w:cs="Times New Roman"/>
          <w:sz w:val="28"/>
          <w:szCs w:val="28"/>
        </w:rPr>
        <w:t xml:space="preserve">Синельную проволоку сгибаем пополам, наматываем на центральную часть паука. Левую половину проволоки заводим между лапками с </w:t>
      </w:r>
      <w:r w:rsidR="005E55D2">
        <w:rPr>
          <w:rFonts w:ascii="Times New Roman" w:hAnsi="Times New Roman" w:cs="Times New Roman"/>
          <w:sz w:val="28"/>
          <w:szCs w:val="28"/>
        </w:rPr>
        <w:t>лев</w:t>
      </w:r>
      <w:r w:rsidR="00FE7287">
        <w:rPr>
          <w:rFonts w:ascii="Times New Roman" w:hAnsi="Times New Roman" w:cs="Times New Roman"/>
          <w:sz w:val="28"/>
          <w:szCs w:val="28"/>
        </w:rPr>
        <w:t>ой стороны.</w:t>
      </w:r>
      <w:r w:rsidR="005E55D2">
        <w:rPr>
          <w:rFonts w:ascii="Times New Roman" w:hAnsi="Times New Roman" w:cs="Times New Roman"/>
          <w:sz w:val="28"/>
          <w:szCs w:val="28"/>
        </w:rPr>
        <w:t xml:space="preserve"> Правую</w:t>
      </w:r>
      <w:r w:rsidR="00FE7287">
        <w:rPr>
          <w:rFonts w:ascii="Times New Roman" w:hAnsi="Times New Roman" w:cs="Times New Roman"/>
          <w:sz w:val="28"/>
          <w:szCs w:val="28"/>
        </w:rPr>
        <w:t xml:space="preserve">– между </w:t>
      </w:r>
      <w:proofErr w:type="gramStart"/>
      <w:r w:rsidR="00FE7287">
        <w:rPr>
          <w:rFonts w:ascii="Times New Roman" w:hAnsi="Times New Roman" w:cs="Times New Roman"/>
          <w:sz w:val="28"/>
          <w:szCs w:val="28"/>
        </w:rPr>
        <w:t xml:space="preserve">лапками </w:t>
      </w:r>
      <w:r w:rsidR="005E55D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5E55D2">
        <w:rPr>
          <w:rFonts w:ascii="Times New Roman" w:hAnsi="Times New Roman" w:cs="Times New Roman"/>
          <w:sz w:val="28"/>
          <w:szCs w:val="28"/>
        </w:rPr>
        <w:t xml:space="preserve"> правой </w:t>
      </w:r>
      <w:r w:rsidR="00FE7287">
        <w:rPr>
          <w:rFonts w:ascii="Times New Roman" w:hAnsi="Times New Roman" w:cs="Times New Roman"/>
          <w:sz w:val="28"/>
          <w:szCs w:val="28"/>
        </w:rPr>
        <w:t xml:space="preserve">стороны. Обматываем левой и правой концами палочки тело паука. </w:t>
      </w:r>
    </w:p>
    <w:p w14:paraId="1715D689" w14:textId="3BD40576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2427A" wp14:editId="361D2E85">
            <wp:extent cx="5940425" cy="67043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44BE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D5AC19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B95645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40B61" w14:textId="77777777" w:rsidR="003E0DE8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241A7" w14:textId="6600C370" w:rsidR="00FE7287" w:rsidRDefault="003E0DE8" w:rsidP="00FE7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FE7287">
        <w:rPr>
          <w:rFonts w:ascii="Times New Roman" w:hAnsi="Times New Roman" w:cs="Times New Roman"/>
          <w:sz w:val="28"/>
          <w:szCs w:val="28"/>
        </w:rPr>
        <w:t xml:space="preserve">Формируем длину усиков. Остальное отрезаем. </w:t>
      </w:r>
    </w:p>
    <w:p w14:paraId="1BFDFB0E" w14:textId="6C48F880" w:rsidR="00FE7287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8CFEA" wp14:editId="256D46FC">
            <wp:extent cx="5940425" cy="6264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473A" w14:textId="27A44251" w:rsidR="003E0DE8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90F7A3" w14:textId="0A072DDA" w:rsidR="003E0DE8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76C05D" w14:textId="76BE8427" w:rsidR="003E0DE8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E0BA3E" w14:textId="1955898F" w:rsidR="003E0DE8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8AECCC" w14:textId="49AB0A47" w:rsidR="003E0DE8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B61A2A" w14:textId="0216906F" w:rsidR="003E0DE8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AF9744" w14:textId="094AD43D" w:rsidR="003E0DE8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BCEC0C" w14:textId="68B85190" w:rsidR="003E0DE8" w:rsidRDefault="003E0D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167A30" w14:textId="57C917EC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Отрезок синельной проволоки продеваем в свободное кольцо на брюшке паука для того, чтобы прикрепить брюшко паучка к поделке.</w:t>
      </w:r>
      <w:r w:rsidRPr="003E0D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4AD52E" wp14:editId="6CE127A4">
            <wp:extent cx="5940425" cy="61855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96FE" w14:textId="580DC07B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29E06BA" w14:textId="2374D175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3943EB5" w14:textId="79369159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D72FD3E" w14:textId="7F69FB60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FDD997F" w14:textId="13566E4A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5D1B57E" w14:textId="092C8DDA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D4A870A" w14:textId="7F2B4FDD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CDC4204" w14:textId="3BA7BAD2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Собираем модель паука, соединяя головогрудь с брюшком.</w:t>
      </w:r>
    </w:p>
    <w:p w14:paraId="2CB6E361" w14:textId="5100C993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41F112" wp14:editId="4ACA0778">
            <wp:extent cx="5940425" cy="6581775"/>
            <wp:effectExtent l="0" t="0" r="3175" b="952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E4E2" w14:textId="438D6ED2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E13B2B" w14:textId="12A7A209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FFFCB3" w14:textId="4E8E392A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3EDCE" w14:textId="0036C0BF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8D08BF" w14:textId="70956B6A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46BC8B" w14:textId="47BBDDDD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3B3810" w14:textId="33E269F2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B95429" w14:textId="048EA653" w:rsidR="003E0DE8" w:rsidRDefault="003E0DE8" w:rsidP="003E0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Изгибаем лапки паука, чтобы он смотрелся правдоподобно. Паук из синели готов.</w:t>
      </w:r>
    </w:p>
    <w:p w14:paraId="6E33B3E9" w14:textId="4FBF61E4" w:rsidR="003F1797" w:rsidRPr="00EA6D5A" w:rsidRDefault="006A242B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208CD" wp14:editId="7C1B3AB2">
            <wp:extent cx="5940425" cy="4742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CA96" w14:textId="443F034F" w:rsidR="00E95AE8" w:rsidRPr="00EA6D5A" w:rsidRDefault="00E95A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Творческий конкурс «Мир насекомых».</w:t>
      </w:r>
    </w:p>
    <w:p w14:paraId="5486D02B" w14:textId="77777777" w:rsidR="00EA6D5A" w:rsidRPr="00EA6D5A" w:rsidRDefault="00E95A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На основе полученных навыков учащимся может быть предложено участие в конкурсе поделок из синельной проволоки на тему «Мир насекомых». </w:t>
      </w:r>
    </w:p>
    <w:p w14:paraId="66CE0B74" w14:textId="77777777" w:rsidR="00EA6D5A" w:rsidRPr="00EA6D5A" w:rsidRDefault="00E95A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Используя воображение учащиеся должны изготовить в течении одного урока фигурку насекомого. </w:t>
      </w:r>
    </w:p>
    <w:p w14:paraId="02AF1D7B" w14:textId="77777777" w:rsidR="00EA6D5A" w:rsidRPr="00EA6D5A" w:rsidRDefault="00E95A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 xml:space="preserve">Учащимся разрешается использовать образы как реальных, так и фантастических насекомых. </w:t>
      </w:r>
    </w:p>
    <w:p w14:paraId="406EC285" w14:textId="099A6205" w:rsidR="00E95AE8" w:rsidRPr="00EA6D5A" w:rsidRDefault="00E95AE8" w:rsidP="00EA6D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D5A">
        <w:rPr>
          <w:rFonts w:ascii="Times New Roman" w:hAnsi="Times New Roman" w:cs="Times New Roman"/>
          <w:sz w:val="28"/>
          <w:szCs w:val="28"/>
        </w:rPr>
        <w:t>По завершению конкурса определяются победители и оформляется демонстрационный стенд поделок «Мир насекомых».</w:t>
      </w:r>
    </w:p>
    <w:sectPr w:rsidR="00E95AE8" w:rsidRPr="00EA6D5A" w:rsidSect="006A24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A7602"/>
    <w:multiLevelType w:val="hybridMultilevel"/>
    <w:tmpl w:val="B7584334"/>
    <w:lvl w:ilvl="0" w:tplc="8A4E4B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5B5"/>
    <w:rsid w:val="00207961"/>
    <w:rsid w:val="003E0DE8"/>
    <w:rsid w:val="003F1797"/>
    <w:rsid w:val="00527B43"/>
    <w:rsid w:val="00545C6D"/>
    <w:rsid w:val="005E55D2"/>
    <w:rsid w:val="006A242B"/>
    <w:rsid w:val="008844CA"/>
    <w:rsid w:val="008C06E5"/>
    <w:rsid w:val="009A57F8"/>
    <w:rsid w:val="00AF7349"/>
    <w:rsid w:val="00BD55B5"/>
    <w:rsid w:val="00C6077B"/>
    <w:rsid w:val="00D61048"/>
    <w:rsid w:val="00E2431A"/>
    <w:rsid w:val="00E95AE8"/>
    <w:rsid w:val="00EA6D5A"/>
    <w:rsid w:val="00F2053B"/>
    <w:rsid w:val="00FE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F76FF"/>
  <w15:chartTrackingRefBased/>
  <w15:docId w15:val="{F876378C-8255-4254-A9B1-13F0E13A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79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79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FE728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2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9</cp:revision>
  <dcterms:created xsi:type="dcterms:W3CDTF">2024-04-14T14:42:00Z</dcterms:created>
  <dcterms:modified xsi:type="dcterms:W3CDTF">2024-04-14T18:08:00Z</dcterms:modified>
</cp:coreProperties>
</file>