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BF" w:rsidRPr="00A96FBF" w:rsidRDefault="00224FAD" w:rsidP="00224FAD">
      <w:pPr>
        <w:jc w:val="center"/>
        <w:rPr>
          <w:rFonts w:ascii="Times New Roman" w:hAnsi="Times New Roman" w:cs="Times New Roman"/>
          <w:sz w:val="44"/>
          <w:szCs w:val="44"/>
        </w:rPr>
      </w:pPr>
      <w:r>
        <w:rPr>
          <w:noProof/>
          <w:lang w:eastAsia="ru-RU"/>
        </w:rPr>
        <w:drawing>
          <wp:inline distT="0" distB="0" distL="0" distR="0">
            <wp:extent cx="1899080" cy="1920240"/>
            <wp:effectExtent l="0" t="0" r="635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8860" cy="1950352"/>
                    </a:xfrm>
                    <a:prstGeom prst="rect">
                      <a:avLst/>
                    </a:prstGeom>
                    <a:noFill/>
                    <a:ln>
                      <a:noFill/>
                    </a:ln>
                  </pic:spPr>
                </pic:pic>
              </a:graphicData>
            </a:graphic>
          </wp:inline>
        </w:drawing>
      </w:r>
      <w:r w:rsidR="00A96FBF">
        <w:rPr>
          <w:rFonts w:ascii="CyrillicOld" w:hAnsi="CyrillicOld" w:cs="Times New Roman"/>
          <w:sz w:val="44"/>
          <w:szCs w:val="44"/>
        </w:rPr>
        <w:t xml:space="preserve">     </w:t>
      </w:r>
      <w:r>
        <w:rPr>
          <w:rFonts w:ascii="CyrillicOld" w:hAnsi="CyrillicOld" w:cs="Times New Roman"/>
          <w:noProof/>
          <w:sz w:val="44"/>
          <w:szCs w:val="44"/>
          <w:lang w:eastAsia="ru-RU"/>
        </w:rPr>
        <w:drawing>
          <wp:inline distT="0" distB="0" distL="0" distR="0">
            <wp:extent cx="2647295" cy="1871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2622" cy="1882179"/>
                    </a:xfrm>
                    <a:prstGeom prst="rect">
                      <a:avLst/>
                    </a:prstGeom>
                    <a:noFill/>
                  </pic:spPr>
                </pic:pic>
              </a:graphicData>
            </a:graphic>
          </wp:inline>
        </w:drawing>
      </w:r>
    </w:p>
    <w:p w:rsidR="00A96FBF" w:rsidRPr="004F4A53" w:rsidRDefault="00A86F5C" w:rsidP="004F4A53">
      <w:pPr>
        <w:jc w:val="center"/>
        <w:rPr>
          <w:rFonts w:ascii="CyrillicOld" w:hAnsi="CyrillicOld" w:cs="Times New Roman"/>
          <w:color w:val="FF0000"/>
          <w:sz w:val="44"/>
          <w:szCs w:val="44"/>
        </w:rPr>
      </w:pPr>
      <w:r w:rsidRPr="000A7BC6">
        <w:rPr>
          <w:rFonts w:ascii="CyrillicOld" w:hAnsi="CyrillicOld" w:cs="Times New Roman"/>
          <w:color w:val="FF0000"/>
          <w:sz w:val="44"/>
          <w:szCs w:val="44"/>
        </w:rPr>
        <w:t xml:space="preserve">          </w:t>
      </w:r>
      <w:r w:rsidR="00A96FBF">
        <w:rPr>
          <w:rFonts w:ascii="Times New Roman" w:hAnsi="Times New Roman" w:cs="Times New Roman"/>
          <w:sz w:val="44"/>
          <w:szCs w:val="44"/>
        </w:rPr>
        <w:t xml:space="preserve">              </w:t>
      </w:r>
      <w:r w:rsidR="00B02210">
        <w:rPr>
          <w:rFonts w:ascii="Times New Roman" w:hAnsi="Times New Roman" w:cs="Times New Roman"/>
          <w:sz w:val="44"/>
          <w:szCs w:val="44"/>
        </w:rPr>
        <w:t xml:space="preserve">Урок </w:t>
      </w:r>
      <w:r w:rsidR="00A96FBF">
        <w:rPr>
          <w:rFonts w:ascii="Times New Roman" w:hAnsi="Times New Roman" w:cs="Times New Roman"/>
          <w:sz w:val="44"/>
          <w:szCs w:val="44"/>
        </w:rPr>
        <w:t>– телемост</w:t>
      </w:r>
    </w:p>
    <w:p w:rsidR="00A96FBF" w:rsidRPr="000A7BC6" w:rsidRDefault="00A96FBF" w:rsidP="00B02210">
      <w:pPr>
        <w:jc w:val="center"/>
        <w:rPr>
          <w:rFonts w:ascii="Times New Roman" w:hAnsi="Times New Roman" w:cs="Times New Roman"/>
          <w:color w:val="FF0000"/>
          <w:sz w:val="72"/>
          <w:szCs w:val="72"/>
        </w:rPr>
      </w:pPr>
      <w:r>
        <w:rPr>
          <w:rFonts w:ascii="Times New Roman" w:hAnsi="Times New Roman" w:cs="Times New Roman"/>
          <w:sz w:val="72"/>
          <w:szCs w:val="72"/>
        </w:rPr>
        <w:t xml:space="preserve">             </w:t>
      </w:r>
      <w:r w:rsidRPr="000A7BC6">
        <w:rPr>
          <w:rFonts w:ascii="Times New Roman" w:hAnsi="Times New Roman" w:cs="Times New Roman"/>
          <w:color w:val="FF0000"/>
          <w:sz w:val="72"/>
          <w:szCs w:val="72"/>
        </w:rPr>
        <w:t>«</w:t>
      </w:r>
      <w:r w:rsidRPr="000A7BC6">
        <w:rPr>
          <w:noProof/>
          <w:color w:val="FF0000"/>
          <w:lang w:eastAsia="ru-RU"/>
        </w:rPr>
        <w:drawing>
          <wp:anchor distT="0" distB="0" distL="114300" distR="114300" simplePos="0" relativeHeight="251660288" behindDoc="1" locked="0" layoutInCell="1" allowOverlap="1">
            <wp:simplePos x="0" y="0"/>
            <wp:positionH relativeFrom="column">
              <wp:posOffset>363855</wp:posOffset>
            </wp:positionH>
            <wp:positionV relativeFrom="paragraph">
              <wp:posOffset>776605</wp:posOffset>
            </wp:positionV>
            <wp:extent cx="3157855" cy="3115310"/>
            <wp:effectExtent l="0" t="0" r="4445" b="8890"/>
            <wp:wrapNone/>
            <wp:docPr id="1" name="Рисунок 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7855" cy="3115310"/>
                    </a:xfrm>
                    <a:prstGeom prst="rect">
                      <a:avLst/>
                    </a:prstGeom>
                  </pic:spPr>
                </pic:pic>
              </a:graphicData>
            </a:graphic>
          </wp:anchor>
        </w:drawing>
      </w:r>
      <w:r w:rsidR="00B02210">
        <w:rPr>
          <w:rFonts w:ascii="Times New Roman" w:hAnsi="Times New Roman" w:cs="Times New Roman"/>
          <w:color w:val="FF0000"/>
          <w:sz w:val="72"/>
          <w:szCs w:val="72"/>
        </w:rPr>
        <w:t>Культура и обычаи народов России</w:t>
      </w:r>
      <w:r w:rsidRPr="000A7BC6">
        <w:rPr>
          <w:rFonts w:ascii="Times New Roman" w:hAnsi="Times New Roman" w:cs="Times New Roman"/>
          <w:color w:val="FF0000"/>
          <w:sz w:val="72"/>
          <w:szCs w:val="72"/>
        </w:rPr>
        <w:t>»</w:t>
      </w:r>
    </w:p>
    <w:p w:rsidR="00A96FBF" w:rsidRDefault="00B60DA9" w:rsidP="00A96FBF">
      <w:pPr>
        <w:jc w:val="center"/>
        <w:rPr>
          <w:rFonts w:ascii="Times New Roman" w:hAnsi="Times New Roman" w:cs="Times New Roman"/>
          <w:sz w:val="28"/>
          <w:szCs w:val="28"/>
        </w:rPr>
      </w:pPr>
      <w:hyperlink r:id="rId11" w:history="1">
        <w:r w:rsidR="002B2015" w:rsidRPr="00FD7272">
          <w:rPr>
            <w:rStyle w:val="af1"/>
            <w:rFonts w:ascii="Times New Roman" w:hAnsi="Times New Roman" w:cs="Times New Roman"/>
            <w:sz w:val="28"/>
            <w:szCs w:val="28"/>
          </w:rPr>
          <w:t>https://youtu.be/ZpHJqHhmZSM</w:t>
        </w:r>
      </w:hyperlink>
      <w:r w:rsidR="002B2015">
        <w:rPr>
          <w:rFonts w:ascii="Times New Roman" w:hAnsi="Times New Roman" w:cs="Times New Roman"/>
          <w:sz w:val="28"/>
          <w:szCs w:val="28"/>
        </w:rPr>
        <w:t xml:space="preserve"> </w:t>
      </w:r>
      <w:bookmarkStart w:id="0" w:name="_GoBack"/>
      <w:bookmarkEnd w:id="0"/>
    </w:p>
    <w:p w:rsidR="00A96FBF" w:rsidRDefault="00A96FBF" w:rsidP="00A96FBF">
      <w:pPr>
        <w:jc w:val="center"/>
        <w:rPr>
          <w:rFonts w:ascii="Times New Roman" w:hAnsi="Times New Roman" w:cs="Times New Roman"/>
          <w:sz w:val="28"/>
          <w:szCs w:val="28"/>
        </w:rPr>
      </w:pPr>
    </w:p>
    <w:p w:rsidR="00A96FBF" w:rsidRDefault="00B60DA9" w:rsidP="00A96FBF">
      <w:pPr>
        <w:jc w:val="center"/>
        <w:rPr>
          <w:rFonts w:ascii="Times New Roman" w:hAnsi="Times New Roman" w:cs="Times New Roman"/>
          <w:sz w:val="28"/>
          <w:szCs w:val="28"/>
        </w:rPr>
      </w:pPr>
      <w:r w:rsidRPr="00B60DA9">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43" o:spid="_x0000_s1026" type="#_x0000_t202" style="position:absolute;left:0;text-align:left;margin-left:452.75pt;margin-top:11.05pt;width:289.05pt;height:141.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" filled="f" stroked="f">
            <v:textbox>
              <w:txbxContent>
                <w:p w:rsidR="00A96FBF" w:rsidRPr="000A7BC6" w:rsidRDefault="00A96FBF" w:rsidP="00B02210">
                  <w:pPr>
                    <w:pStyle w:val="1"/>
                  </w:pPr>
                  <w:r w:rsidRPr="000A7BC6">
                    <w:t>Учител</w:t>
                  </w:r>
                  <w:r w:rsidR="00B02210">
                    <w:t>ь начальных классов</w:t>
                  </w:r>
                </w:p>
                <w:p w:rsidR="00A96FBF" w:rsidRPr="000A7BC6" w:rsidRDefault="00CC0A11" w:rsidP="00B02210">
                  <w:pPr>
                    <w:pStyle w:val="1"/>
                  </w:pPr>
                  <w:r>
                    <w:t xml:space="preserve">ГБОУ «СОШ №2 </w:t>
                  </w:r>
                  <w:r w:rsidR="00B02210">
                    <w:t xml:space="preserve"> г.Магас»</w:t>
                  </w:r>
                </w:p>
                <w:p w:rsidR="00B02210" w:rsidRPr="000A7BC6" w:rsidRDefault="00B02210" w:rsidP="00B02210">
                  <w:pPr>
                    <w:pStyle w:val="1"/>
                  </w:pPr>
                  <w:r>
                    <w:t>Джандигова Зарема Саварбековна</w:t>
                  </w:r>
                </w:p>
                <w:p w:rsidR="00A96FBF" w:rsidRPr="003840CA" w:rsidRDefault="00A96FBF" w:rsidP="00A96FBF">
                  <w:pPr>
                    <w:rPr>
                      <w:rFonts w:ascii="Times New Roman" w:hAnsi="Times New Roman" w:cs="Times New Roman"/>
                      <w:color w:val="000000" w:themeColor="text1"/>
                      <w:sz w:val="32"/>
                      <w:szCs w:val="32"/>
                    </w:rPr>
                  </w:pPr>
                </w:p>
              </w:txbxContent>
            </v:textbox>
          </v:shape>
        </w:pict>
      </w:r>
    </w:p>
    <w:p w:rsidR="00A96FBF" w:rsidRDefault="00A96FBF" w:rsidP="00A96FBF">
      <w:pPr>
        <w:jc w:val="center"/>
        <w:rPr>
          <w:rFonts w:ascii="Times New Roman" w:hAnsi="Times New Roman" w:cs="Times New Roman"/>
          <w:sz w:val="28"/>
          <w:szCs w:val="28"/>
        </w:rPr>
      </w:pPr>
    </w:p>
    <w:p w:rsidR="00A96FBF" w:rsidRDefault="00A96FBF" w:rsidP="00A96FBF">
      <w:pPr>
        <w:jc w:val="center"/>
        <w:rPr>
          <w:rFonts w:ascii="Times New Roman" w:hAnsi="Times New Roman" w:cs="Times New Roman"/>
          <w:sz w:val="28"/>
          <w:szCs w:val="28"/>
        </w:rPr>
      </w:pPr>
    </w:p>
    <w:p w:rsidR="00A96FBF" w:rsidRDefault="00A96FBF" w:rsidP="00A96FBF">
      <w:pPr>
        <w:jc w:val="center"/>
        <w:rPr>
          <w:rFonts w:ascii="Times New Roman" w:hAnsi="Times New Roman" w:cs="Times New Roman"/>
          <w:sz w:val="28"/>
          <w:szCs w:val="28"/>
        </w:rPr>
      </w:pPr>
    </w:p>
    <w:p w:rsidR="00A96FBF" w:rsidRDefault="00A96FBF" w:rsidP="00A96FBF">
      <w:pPr>
        <w:jc w:val="center"/>
        <w:rPr>
          <w:rFonts w:ascii="Times New Roman" w:hAnsi="Times New Roman" w:cs="Times New Roman"/>
          <w:sz w:val="28"/>
          <w:szCs w:val="28"/>
        </w:rPr>
      </w:pPr>
    </w:p>
    <w:p w:rsidR="00A96FBF" w:rsidRDefault="00A96FBF" w:rsidP="00A96FBF">
      <w:pPr>
        <w:jc w:val="center"/>
        <w:rPr>
          <w:rFonts w:ascii="Times New Roman" w:hAnsi="Times New Roman" w:cs="Times New Roman"/>
          <w:sz w:val="28"/>
          <w:szCs w:val="28"/>
        </w:rPr>
      </w:pPr>
    </w:p>
    <w:p w:rsidR="00A771A0" w:rsidRDefault="00A771A0" w:rsidP="002A14B8">
      <w:pPr>
        <w:rPr>
          <w:rFonts w:ascii="Times New Roman" w:hAnsi="Times New Roman" w:cs="Times New Roman"/>
          <w:b/>
          <w:color w:val="0070C0"/>
          <w:sz w:val="24"/>
          <w:szCs w:val="24"/>
        </w:rPr>
      </w:pPr>
    </w:p>
    <w:p w:rsidR="00F37B23" w:rsidRPr="000A7BC6" w:rsidRDefault="00A96FBF" w:rsidP="00A96FBF">
      <w:pPr>
        <w:jc w:val="center"/>
        <w:rPr>
          <w:rFonts w:ascii="Times New Roman" w:hAnsi="Times New Roman" w:cs="Times New Roman"/>
          <w:b/>
          <w:color w:val="FF0000"/>
          <w:sz w:val="24"/>
          <w:szCs w:val="24"/>
        </w:rPr>
      </w:pPr>
      <w:r w:rsidRPr="000A7BC6">
        <w:rPr>
          <w:rFonts w:ascii="Times New Roman" w:hAnsi="Times New Roman" w:cs="Times New Roman"/>
          <w:b/>
          <w:color w:val="FF0000"/>
          <w:sz w:val="24"/>
          <w:szCs w:val="24"/>
        </w:rPr>
        <w:lastRenderedPageBreak/>
        <w:t>ТЕХНОЛОГИЧЕСКАЯ  КАРТА</w:t>
      </w:r>
    </w:p>
    <w:tbl>
      <w:tblPr>
        <w:tblStyle w:val="a3"/>
        <w:tblpPr w:leftFromText="180" w:rightFromText="180" w:vertAnchor="text" w:tblpXSpec="right" w:tblpY="1"/>
        <w:tblOverlap w:val="never"/>
        <w:tblW w:w="15168" w:type="dxa"/>
        <w:tblLook w:val="04A0"/>
      </w:tblPr>
      <w:tblGrid>
        <w:gridCol w:w="3671"/>
        <w:gridCol w:w="19"/>
        <w:gridCol w:w="11478"/>
      </w:tblGrid>
      <w:tr w:rsidR="00A96FBF" w:rsidTr="00686A49">
        <w:tc>
          <w:tcPr>
            <w:tcW w:w="15168" w:type="dxa"/>
            <w:gridSpan w:val="3"/>
            <w:tcBorders>
              <w:top w:val="thinThickSmallGap" w:sz="12" w:space="0" w:color="FF0000"/>
              <w:left w:val="thinThickSmallGap" w:sz="12" w:space="0" w:color="FF0000"/>
              <w:bottom w:val="thinThickSmallGap" w:sz="12" w:space="0" w:color="0070C0"/>
              <w:right w:val="thinThickSmallGap" w:sz="12" w:space="0" w:color="FF0000"/>
            </w:tcBorders>
          </w:tcPr>
          <w:p w:rsidR="00A96FBF" w:rsidRPr="000A7BC6" w:rsidRDefault="00A96FBF" w:rsidP="00686A49">
            <w:pPr>
              <w:jc w:val="both"/>
              <w:rPr>
                <w:rFonts w:ascii="Times New Roman" w:hAnsi="Times New Roman" w:cs="Times New Roman"/>
                <w:b/>
                <w:color w:val="C00000"/>
                <w:sz w:val="36"/>
                <w:szCs w:val="36"/>
              </w:rPr>
            </w:pPr>
            <w:r w:rsidRPr="000A7BC6">
              <w:rPr>
                <w:rFonts w:ascii="Times New Roman" w:hAnsi="Times New Roman" w:cs="Times New Roman"/>
                <w:b/>
                <w:color w:val="FF0000"/>
                <w:sz w:val="28"/>
                <w:szCs w:val="28"/>
              </w:rPr>
              <w:t xml:space="preserve">ТЕМА.   </w:t>
            </w:r>
            <w:r w:rsidRPr="000A7BC6">
              <w:rPr>
                <w:rFonts w:ascii="Times New Roman" w:hAnsi="Times New Roman" w:cs="Times New Roman"/>
                <w:b/>
                <w:color w:val="C00000"/>
                <w:sz w:val="36"/>
                <w:szCs w:val="36"/>
              </w:rPr>
              <w:t xml:space="preserve">Протянем руку </w:t>
            </w:r>
            <w:r w:rsidR="00224FAD">
              <w:rPr>
                <w:rFonts w:ascii="Times New Roman" w:hAnsi="Times New Roman" w:cs="Times New Roman"/>
                <w:b/>
                <w:color w:val="C00000"/>
                <w:sz w:val="36"/>
                <w:szCs w:val="36"/>
              </w:rPr>
              <w:t xml:space="preserve">народной </w:t>
            </w:r>
            <w:r w:rsidRPr="000A7BC6">
              <w:rPr>
                <w:rFonts w:ascii="Times New Roman" w:hAnsi="Times New Roman" w:cs="Times New Roman"/>
                <w:b/>
                <w:color w:val="C00000"/>
                <w:sz w:val="36"/>
                <w:szCs w:val="36"/>
              </w:rPr>
              <w:t xml:space="preserve">дружбы через тернии Интернета сверстникам </w:t>
            </w:r>
            <w:r w:rsidR="00224FAD">
              <w:rPr>
                <w:rFonts w:ascii="Times New Roman" w:hAnsi="Times New Roman" w:cs="Times New Roman"/>
                <w:b/>
                <w:color w:val="C00000"/>
                <w:sz w:val="36"/>
                <w:szCs w:val="36"/>
              </w:rPr>
              <w:t>России</w:t>
            </w:r>
            <w:r w:rsidRPr="000A7BC6">
              <w:rPr>
                <w:rFonts w:ascii="Times New Roman" w:hAnsi="Times New Roman" w:cs="Times New Roman"/>
                <w:b/>
                <w:color w:val="C00000"/>
                <w:sz w:val="36"/>
                <w:szCs w:val="36"/>
              </w:rPr>
              <w:t>.</w:t>
            </w:r>
          </w:p>
          <w:p w:rsidR="00A96FBF" w:rsidRPr="000A7BC6" w:rsidRDefault="00A96FBF" w:rsidP="00686A49">
            <w:pPr>
              <w:jc w:val="both"/>
              <w:rPr>
                <w:rFonts w:ascii="Times New Roman" w:hAnsi="Times New Roman" w:cs="Times New Roman"/>
                <w:b/>
                <w:color w:val="FF0000"/>
                <w:sz w:val="28"/>
                <w:szCs w:val="28"/>
              </w:rPr>
            </w:pPr>
            <w:r w:rsidRPr="000A7BC6">
              <w:rPr>
                <w:rFonts w:ascii="Times New Roman" w:hAnsi="Times New Roman" w:cs="Times New Roman"/>
                <w:b/>
                <w:color w:val="FF0000"/>
                <w:sz w:val="28"/>
                <w:szCs w:val="28"/>
              </w:rPr>
              <w:t>ЦЕЛИ.</w:t>
            </w:r>
          </w:p>
          <w:p w:rsidR="00A96FBF" w:rsidRPr="00A96FBF" w:rsidRDefault="00A96FBF" w:rsidP="00686A49">
            <w:pPr>
              <w:numPr>
                <w:ilvl w:val="0"/>
                <w:numId w:val="1"/>
              </w:numPr>
              <w:spacing w:line="360" w:lineRule="auto"/>
              <w:contextualSpacing/>
              <w:jc w:val="both"/>
              <w:rPr>
                <w:rFonts w:ascii="Times New Roman" w:hAnsi="Times New Roman" w:cs="Times New Roman"/>
                <w:sz w:val="28"/>
                <w:szCs w:val="28"/>
              </w:rPr>
            </w:pPr>
            <w:r w:rsidRPr="00A96FBF">
              <w:rPr>
                <w:rFonts w:ascii="Times New Roman" w:hAnsi="Times New Roman" w:cs="Times New Roman"/>
                <w:sz w:val="28"/>
                <w:szCs w:val="28"/>
              </w:rPr>
              <w:t>Расширение знаний детей о дружбе</w:t>
            </w:r>
            <w:r w:rsidR="00224FAD">
              <w:rPr>
                <w:rFonts w:ascii="Times New Roman" w:hAnsi="Times New Roman" w:cs="Times New Roman"/>
                <w:sz w:val="28"/>
                <w:szCs w:val="28"/>
              </w:rPr>
              <w:t>, культуре, обычаи.</w:t>
            </w:r>
          </w:p>
          <w:p w:rsidR="00A96FBF" w:rsidRPr="00A96FBF" w:rsidRDefault="00224FAD" w:rsidP="00686A49">
            <w:pPr>
              <w:numPr>
                <w:ilvl w:val="0"/>
                <w:numId w:val="1"/>
              </w:numPr>
              <w:spacing w:line="360" w:lineRule="auto"/>
              <w:contextualSpacing/>
              <w:jc w:val="both"/>
              <w:rPr>
                <w:rFonts w:ascii="Times New Roman" w:hAnsi="Times New Roman" w:cs="Times New Roman"/>
                <w:sz w:val="28"/>
                <w:szCs w:val="28"/>
              </w:rPr>
            </w:pPr>
            <w:r w:rsidRPr="00135B42">
              <w:rPr>
                <w:rFonts w:ascii="Times New Roman" w:hAnsi="Times New Roman" w:cs="Times New Roman"/>
                <w:color w:val="000000"/>
                <w:sz w:val="28"/>
                <w:szCs w:val="28"/>
              </w:rPr>
              <w:t>Знакомство учащихся с традициями и культурой народов России.</w:t>
            </w:r>
            <w:r w:rsidR="00A96FBF" w:rsidRPr="00A96FBF">
              <w:rPr>
                <w:rFonts w:ascii="Times New Roman" w:hAnsi="Times New Roman" w:cs="Times New Roman"/>
                <w:sz w:val="28"/>
                <w:szCs w:val="28"/>
              </w:rPr>
              <w:t xml:space="preserve"> </w:t>
            </w:r>
          </w:p>
          <w:p w:rsidR="00224FAD" w:rsidRDefault="00A96FBF" w:rsidP="00686A49">
            <w:pPr>
              <w:numPr>
                <w:ilvl w:val="0"/>
                <w:numId w:val="1"/>
              </w:numPr>
              <w:spacing w:line="360" w:lineRule="auto"/>
              <w:contextualSpacing/>
              <w:jc w:val="both"/>
              <w:rPr>
                <w:rFonts w:ascii="Times New Roman" w:hAnsi="Times New Roman" w:cs="Times New Roman"/>
                <w:sz w:val="28"/>
                <w:szCs w:val="28"/>
              </w:rPr>
            </w:pPr>
            <w:r w:rsidRPr="00A96FBF">
              <w:rPr>
                <w:rFonts w:ascii="Times New Roman" w:hAnsi="Times New Roman" w:cs="Times New Roman"/>
                <w:sz w:val="28"/>
                <w:szCs w:val="28"/>
              </w:rPr>
              <w:t>Воспитывать</w:t>
            </w:r>
            <w:r w:rsidR="00224FAD">
              <w:rPr>
                <w:rFonts w:ascii="Times New Roman" w:hAnsi="Times New Roman" w:cs="Times New Roman"/>
                <w:sz w:val="28"/>
                <w:szCs w:val="28"/>
              </w:rPr>
              <w:t xml:space="preserve"> </w:t>
            </w:r>
            <w:r w:rsidR="00224FAD" w:rsidRPr="00135B42">
              <w:rPr>
                <w:rFonts w:ascii="Times New Roman" w:hAnsi="Times New Roman" w:cs="Times New Roman"/>
                <w:color w:val="000000"/>
                <w:sz w:val="28"/>
                <w:szCs w:val="28"/>
              </w:rPr>
              <w:t>чувства любви и гордости за свою Родину</w:t>
            </w:r>
            <w:r w:rsidR="00224FAD">
              <w:rPr>
                <w:rFonts w:ascii="Times New Roman" w:hAnsi="Times New Roman" w:cs="Times New Roman"/>
                <w:color w:val="000000"/>
                <w:sz w:val="28"/>
                <w:szCs w:val="28"/>
              </w:rPr>
              <w:t>,</w:t>
            </w:r>
            <w:r w:rsidR="00224FAD" w:rsidRPr="00A96FBF">
              <w:rPr>
                <w:rFonts w:ascii="Times New Roman" w:hAnsi="Times New Roman" w:cs="Times New Roman"/>
                <w:sz w:val="28"/>
                <w:szCs w:val="28"/>
              </w:rPr>
              <w:t xml:space="preserve"> </w:t>
            </w:r>
            <w:r w:rsidRPr="00A96FBF">
              <w:rPr>
                <w:rFonts w:ascii="Times New Roman" w:hAnsi="Times New Roman" w:cs="Times New Roman"/>
                <w:sz w:val="28"/>
                <w:szCs w:val="28"/>
              </w:rPr>
              <w:t>дружеские взаимоотношения</w:t>
            </w:r>
            <w:r w:rsidR="00224FAD">
              <w:rPr>
                <w:rFonts w:ascii="Times New Roman" w:hAnsi="Times New Roman" w:cs="Times New Roman"/>
                <w:sz w:val="28"/>
                <w:szCs w:val="28"/>
              </w:rPr>
              <w:t>,</w:t>
            </w:r>
            <w:r w:rsidRPr="00A96FBF">
              <w:rPr>
                <w:rFonts w:ascii="Times New Roman" w:hAnsi="Times New Roman" w:cs="Times New Roman"/>
                <w:sz w:val="28"/>
                <w:szCs w:val="28"/>
              </w:rPr>
              <w:t xml:space="preserve"> уважения друг к другу. </w:t>
            </w:r>
          </w:p>
          <w:p w:rsidR="00224FAD" w:rsidRPr="00224FAD" w:rsidRDefault="00A96FBF" w:rsidP="00006A87">
            <w:pPr>
              <w:numPr>
                <w:ilvl w:val="0"/>
                <w:numId w:val="1"/>
              </w:numPr>
              <w:spacing w:line="360" w:lineRule="auto"/>
              <w:contextualSpacing/>
              <w:jc w:val="both"/>
              <w:rPr>
                <w:rFonts w:ascii="Times New Roman" w:hAnsi="Times New Roman" w:cs="Times New Roman"/>
                <w:b/>
                <w:color w:val="FF0000"/>
                <w:sz w:val="28"/>
                <w:szCs w:val="28"/>
              </w:rPr>
            </w:pPr>
            <w:r w:rsidRPr="00224FAD">
              <w:rPr>
                <w:rFonts w:ascii="Times New Roman" w:hAnsi="Times New Roman" w:cs="Times New Roman"/>
                <w:sz w:val="28"/>
                <w:szCs w:val="28"/>
              </w:rPr>
              <w:t xml:space="preserve">Формирование нравственных качеств обучающихся: умение дружить, беречь дружбу, общаться </w:t>
            </w:r>
            <w:r w:rsidR="00224FAD">
              <w:rPr>
                <w:rFonts w:ascii="Times New Roman" w:hAnsi="Times New Roman" w:cs="Times New Roman"/>
                <w:sz w:val="28"/>
                <w:szCs w:val="28"/>
              </w:rPr>
              <w:t>.</w:t>
            </w:r>
          </w:p>
          <w:p w:rsidR="00A96FBF" w:rsidRPr="00224FAD" w:rsidRDefault="00A96FBF" w:rsidP="00006A87">
            <w:pPr>
              <w:numPr>
                <w:ilvl w:val="0"/>
                <w:numId w:val="1"/>
              </w:numPr>
              <w:spacing w:line="360" w:lineRule="auto"/>
              <w:contextualSpacing/>
              <w:jc w:val="both"/>
              <w:rPr>
                <w:rFonts w:ascii="Times New Roman" w:hAnsi="Times New Roman" w:cs="Times New Roman"/>
                <w:b/>
                <w:color w:val="FF0000"/>
                <w:sz w:val="28"/>
                <w:szCs w:val="28"/>
              </w:rPr>
            </w:pPr>
            <w:r w:rsidRPr="00224FAD">
              <w:rPr>
                <w:rFonts w:ascii="Times New Roman" w:hAnsi="Times New Roman" w:cs="Times New Roman"/>
                <w:b/>
                <w:color w:val="FF0000"/>
                <w:sz w:val="28"/>
                <w:szCs w:val="28"/>
              </w:rPr>
              <w:t>ЗАДАЧИ.</w:t>
            </w:r>
          </w:p>
          <w:p w:rsidR="00224FAD" w:rsidRPr="00224FAD" w:rsidRDefault="00224FAD" w:rsidP="00224FAD">
            <w:pPr>
              <w:numPr>
                <w:ilvl w:val="0"/>
                <w:numId w:val="2"/>
              </w:numPr>
              <w:spacing w:line="360" w:lineRule="auto"/>
              <w:contextualSpacing/>
              <w:jc w:val="both"/>
              <w:rPr>
                <w:rFonts w:ascii="Times New Roman" w:hAnsi="Times New Roman" w:cs="Times New Roman"/>
                <w:sz w:val="28"/>
                <w:szCs w:val="28"/>
              </w:rPr>
            </w:pPr>
            <w:r w:rsidRPr="00224FAD">
              <w:rPr>
                <w:rFonts w:ascii="Times New Roman" w:hAnsi="Times New Roman" w:cs="Times New Roman"/>
                <w:sz w:val="28"/>
                <w:szCs w:val="28"/>
              </w:rPr>
              <w:t>Знакомство учащихся с праздниками, традициями, обычаями, самобытной</w:t>
            </w:r>
            <w:r>
              <w:rPr>
                <w:rFonts w:ascii="Times New Roman" w:hAnsi="Times New Roman" w:cs="Times New Roman"/>
                <w:sz w:val="28"/>
                <w:szCs w:val="28"/>
              </w:rPr>
              <w:t xml:space="preserve"> </w:t>
            </w:r>
            <w:r w:rsidRPr="00224FAD">
              <w:rPr>
                <w:rFonts w:ascii="Times New Roman" w:hAnsi="Times New Roman" w:cs="Times New Roman"/>
                <w:sz w:val="28"/>
                <w:szCs w:val="28"/>
              </w:rPr>
              <w:t>культурой народов России.</w:t>
            </w:r>
          </w:p>
          <w:p w:rsidR="00A96FBF" w:rsidRPr="00A96FBF" w:rsidRDefault="00A96FBF" w:rsidP="00224FAD">
            <w:pPr>
              <w:numPr>
                <w:ilvl w:val="0"/>
                <w:numId w:val="2"/>
              </w:numPr>
              <w:spacing w:line="360" w:lineRule="auto"/>
              <w:contextualSpacing/>
              <w:jc w:val="both"/>
              <w:rPr>
                <w:rFonts w:ascii="Times New Roman" w:hAnsi="Times New Roman" w:cs="Times New Roman"/>
                <w:sz w:val="28"/>
                <w:szCs w:val="28"/>
              </w:rPr>
            </w:pPr>
            <w:r w:rsidRPr="00A96FBF">
              <w:rPr>
                <w:rFonts w:ascii="Times New Roman" w:hAnsi="Times New Roman" w:cs="Times New Roman"/>
                <w:sz w:val="28"/>
                <w:szCs w:val="28"/>
              </w:rPr>
              <w:t>Способствовать успешному протеканию процессов самопознания и самосовершенствования личностей учащихся;</w:t>
            </w:r>
          </w:p>
          <w:p w:rsidR="00A96FBF" w:rsidRPr="00A96FBF" w:rsidRDefault="00A96FBF" w:rsidP="00686A49">
            <w:pPr>
              <w:numPr>
                <w:ilvl w:val="0"/>
                <w:numId w:val="2"/>
              </w:numPr>
              <w:spacing w:line="360" w:lineRule="auto"/>
              <w:contextualSpacing/>
              <w:jc w:val="both"/>
              <w:rPr>
                <w:rFonts w:ascii="Times New Roman" w:hAnsi="Times New Roman" w:cs="Times New Roman"/>
                <w:sz w:val="28"/>
                <w:szCs w:val="28"/>
              </w:rPr>
            </w:pPr>
            <w:r w:rsidRPr="00A96FBF">
              <w:rPr>
                <w:rFonts w:ascii="Times New Roman" w:hAnsi="Times New Roman" w:cs="Times New Roman"/>
                <w:sz w:val="28"/>
                <w:szCs w:val="28"/>
              </w:rPr>
              <w:t>Формировать умения вести рассуждение и аргументировать свою точку зрения;</w:t>
            </w:r>
          </w:p>
          <w:p w:rsidR="00224FAD" w:rsidRDefault="00224FAD" w:rsidP="00686A49">
            <w:pPr>
              <w:numPr>
                <w:ilvl w:val="0"/>
                <w:numId w:val="2"/>
              </w:numPr>
              <w:contextualSpacing/>
              <w:rPr>
                <w:rFonts w:ascii="Times New Roman" w:hAnsi="Times New Roman" w:cs="Times New Roman"/>
                <w:sz w:val="28"/>
                <w:szCs w:val="28"/>
              </w:rPr>
            </w:pPr>
            <w:r w:rsidRPr="00224FAD">
              <w:rPr>
                <w:rFonts w:ascii="Times New Roman" w:hAnsi="Times New Roman" w:cs="Times New Roman"/>
                <w:sz w:val="28"/>
                <w:szCs w:val="28"/>
              </w:rPr>
              <w:t>Воспитание уважительного отношения к народным традициям</w:t>
            </w:r>
            <w:r>
              <w:rPr>
                <w:rFonts w:ascii="Times New Roman" w:hAnsi="Times New Roman" w:cs="Times New Roman"/>
                <w:sz w:val="28"/>
                <w:szCs w:val="28"/>
              </w:rPr>
              <w:t>;</w:t>
            </w:r>
          </w:p>
          <w:p w:rsidR="00224FAD" w:rsidRPr="00224FAD" w:rsidRDefault="00224FAD" w:rsidP="00224FAD">
            <w:pPr>
              <w:numPr>
                <w:ilvl w:val="0"/>
                <w:numId w:val="2"/>
              </w:numPr>
              <w:contextualSpacing/>
              <w:rPr>
                <w:rFonts w:ascii="Times New Roman" w:hAnsi="Times New Roman" w:cs="Times New Roman"/>
                <w:sz w:val="28"/>
                <w:szCs w:val="28"/>
              </w:rPr>
            </w:pPr>
            <w:r w:rsidRPr="00224FAD">
              <w:rPr>
                <w:rFonts w:ascii="Times New Roman" w:hAnsi="Times New Roman" w:cs="Times New Roman"/>
                <w:sz w:val="28"/>
                <w:szCs w:val="28"/>
              </w:rPr>
              <w:t>Формирование интереса к истории и культуре своего народа</w:t>
            </w:r>
            <w:r>
              <w:rPr>
                <w:rFonts w:ascii="Times New Roman" w:hAnsi="Times New Roman" w:cs="Times New Roman"/>
                <w:sz w:val="28"/>
                <w:szCs w:val="28"/>
              </w:rPr>
              <w:t>;</w:t>
            </w:r>
          </w:p>
          <w:p w:rsidR="00224FAD" w:rsidRDefault="00224FAD" w:rsidP="00224FAD">
            <w:pPr>
              <w:numPr>
                <w:ilvl w:val="0"/>
                <w:numId w:val="2"/>
              </w:numPr>
              <w:contextualSpacing/>
              <w:rPr>
                <w:rFonts w:ascii="Times New Roman" w:hAnsi="Times New Roman" w:cs="Times New Roman"/>
                <w:sz w:val="28"/>
                <w:szCs w:val="28"/>
              </w:rPr>
            </w:pPr>
            <w:r w:rsidRPr="00224FAD">
              <w:rPr>
                <w:rFonts w:ascii="Times New Roman" w:hAnsi="Times New Roman" w:cs="Times New Roman"/>
                <w:sz w:val="28"/>
                <w:szCs w:val="28"/>
              </w:rPr>
              <w:t>Воспитание любви к России, чувства патриотизма и гордости за свою страну</w:t>
            </w:r>
            <w:r>
              <w:rPr>
                <w:rFonts w:ascii="Times New Roman" w:hAnsi="Times New Roman" w:cs="Times New Roman"/>
                <w:sz w:val="28"/>
                <w:szCs w:val="28"/>
              </w:rPr>
              <w:t xml:space="preserve"> в целом;</w:t>
            </w:r>
          </w:p>
          <w:p w:rsidR="00A96FBF" w:rsidRPr="00224FAD" w:rsidRDefault="00224FAD" w:rsidP="00224FAD">
            <w:pPr>
              <w:numPr>
                <w:ilvl w:val="0"/>
                <w:numId w:val="2"/>
              </w:numPr>
              <w:contextualSpacing/>
              <w:rPr>
                <w:rFonts w:ascii="Times New Roman" w:hAnsi="Times New Roman" w:cs="Times New Roman"/>
                <w:sz w:val="28"/>
                <w:szCs w:val="28"/>
              </w:rPr>
            </w:pPr>
            <w:r w:rsidRPr="00224FAD">
              <w:rPr>
                <w:rFonts w:ascii="Times New Roman" w:hAnsi="Times New Roman" w:cs="Times New Roman"/>
                <w:sz w:val="28"/>
                <w:szCs w:val="28"/>
              </w:rPr>
              <w:t>Развитие творческих способностей учащихся и расширение кругозора</w:t>
            </w:r>
            <w:r>
              <w:rPr>
                <w:rFonts w:ascii="Times New Roman" w:hAnsi="Times New Roman" w:cs="Times New Roman"/>
                <w:sz w:val="28"/>
                <w:szCs w:val="28"/>
              </w:rPr>
              <w:t>.</w:t>
            </w:r>
          </w:p>
        </w:tc>
      </w:tr>
      <w:tr w:rsidR="00686A49" w:rsidTr="00686A49">
        <w:trPr>
          <w:trHeight w:val="2895"/>
        </w:trPr>
        <w:tc>
          <w:tcPr>
            <w:tcW w:w="3690" w:type="dxa"/>
            <w:gridSpan w:val="2"/>
            <w:tcBorders>
              <w:top w:val="thinThickSmallGap" w:sz="12" w:space="0" w:color="FF0000"/>
              <w:left w:val="thinThickSmallGap" w:sz="12" w:space="0" w:color="FF0000"/>
              <w:bottom w:val="thinThickSmallGap" w:sz="12" w:space="0" w:color="FF0000"/>
              <w:right w:val="thinThickSmallGap" w:sz="12" w:space="0" w:color="FF0000"/>
            </w:tcBorders>
          </w:tcPr>
          <w:p w:rsidR="00686A49" w:rsidRPr="00A96FBF" w:rsidRDefault="00686A49" w:rsidP="00686A49">
            <w:pPr>
              <w:jc w:val="both"/>
              <w:rPr>
                <w:rFonts w:ascii="Times New Roman" w:hAnsi="Times New Roman" w:cs="Times New Roman"/>
                <w:b/>
                <w:color w:val="0070C0"/>
                <w:sz w:val="28"/>
                <w:szCs w:val="28"/>
              </w:rPr>
            </w:pPr>
            <w:r w:rsidRPr="000A7BC6">
              <w:rPr>
                <w:rFonts w:ascii="Times New Roman" w:hAnsi="Times New Roman" w:cs="Times New Roman"/>
                <w:b/>
                <w:color w:val="FF0000"/>
                <w:sz w:val="24"/>
                <w:szCs w:val="24"/>
              </w:rPr>
              <w:t>АННОТАЦИЯ</w:t>
            </w:r>
          </w:p>
        </w:tc>
        <w:tc>
          <w:tcPr>
            <w:tcW w:w="11478" w:type="dxa"/>
            <w:tcBorders>
              <w:top w:val="thinThickSmallGap" w:sz="12" w:space="0" w:color="FF0000"/>
              <w:left w:val="thinThickSmallGap" w:sz="12" w:space="0" w:color="FF0000"/>
              <w:bottom w:val="thinThickSmallGap" w:sz="12" w:space="0" w:color="FF0000"/>
              <w:right w:val="thinThickSmallGap" w:sz="12" w:space="0" w:color="FF0000"/>
            </w:tcBorders>
          </w:tcPr>
          <w:p w:rsidR="00224FAD" w:rsidRPr="00224FAD" w:rsidRDefault="00686A49" w:rsidP="00224FAD">
            <w:pPr>
              <w:rPr>
                <w:rFonts w:ascii="Times New Roman" w:eastAsia="Calibri" w:hAnsi="Times New Roman" w:cs="Times New Roman"/>
                <w:color w:val="FF0000"/>
                <w:sz w:val="28"/>
                <w:szCs w:val="28"/>
              </w:rPr>
            </w:pPr>
            <w:r>
              <w:rPr>
                <w:rFonts w:ascii="Times New Roman" w:hAnsi="Times New Roman" w:cs="Times New Roman"/>
                <w:sz w:val="28"/>
                <w:szCs w:val="28"/>
              </w:rPr>
              <w:t xml:space="preserve">Данное мероприятие </w:t>
            </w:r>
            <w:r w:rsidR="00224FAD">
              <w:rPr>
                <w:rFonts w:ascii="Times New Roman" w:hAnsi="Times New Roman" w:cs="Times New Roman"/>
                <w:sz w:val="28"/>
                <w:szCs w:val="28"/>
              </w:rPr>
              <w:t>является составной</w:t>
            </w:r>
            <w:r>
              <w:rPr>
                <w:rFonts w:ascii="Times New Roman" w:hAnsi="Times New Roman" w:cs="Times New Roman"/>
                <w:sz w:val="28"/>
                <w:szCs w:val="28"/>
              </w:rPr>
              <w:t xml:space="preserve"> </w:t>
            </w:r>
            <w:r w:rsidR="00224FAD">
              <w:rPr>
                <w:rFonts w:ascii="Times New Roman" w:hAnsi="Times New Roman" w:cs="Times New Roman"/>
                <w:sz w:val="28"/>
                <w:szCs w:val="28"/>
              </w:rPr>
              <w:t>частью воспитательной</w:t>
            </w:r>
            <w:r>
              <w:rPr>
                <w:rFonts w:ascii="Times New Roman" w:hAnsi="Times New Roman" w:cs="Times New Roman"/>
                <w:sz w:val="28"/>
                <w:szCs w:val="28"/>
              </w:rPr>
              <w:t xml:space="preserve"> программы</w:t>
            </w:r>
            <w:r w:rsidR="00224FAD">
              <w:rPr>
                <w:rFonts w:ascii="Times New Roman" w:hAnsi="Times New Roman" w:cs="Times New Roman"/>
                <w:sz w:val="28"/>
                <w:szCs w:val="28"/>
              </w:rPr>
              <w:t xml:space="preserve">, которая предполагает, что для сохранения нормального психического здоровья человеку необходимо общение. Язык общения является важнейшим инструментом для развития общества, помогает сохранить традиции, обычаи и историю поколений. </w:t>
            </w:r>
            <w:r>
              <w:rPr>
                <w:rFonts w:ascii="Times New Roman" w:eastAsia="Times New Roman" w:hAnsi="Times New Roman" w:cs="Times New Roman"/>
                <w:color w:val="231F20"/>
                <w:sz w:val="28"/>
                <w:szCs w:val="28"/>
                <w:lang w:eastAsia="ru-RU"/>
              </w:rPr>
              <w:t xml:space="preserve">Форма проведения – телемост со сверстниками из других школ района, города, других стран (если у педагога есть возможность связаться с зарубежными школами). </w:t>
            </w:r>
            <w:r w:rsidR="00224FAD">
              <w:rPr>
                <w:rFonts w:ascii="Times New Roman" w:eastAsia="Times New Roman" w:hAnsi="Times New Roman" w:cs="Times New Roman"/>
                <w:color w:val="231F20"/>
                <w:sz w:val="28"/>
                <w:szCs w:val="28"/>
                <w:lang w:eastAsia="ru-RU"/>
              </w:rPr>
              <w:t xml:space="preserve"> </w:t>
            </w:r>
            <w:r w:rsidR="00224FAD" w:rsidRPr="00224FAD">
              <w:rPr>
                <w:rFonts w:ascii="Times New Roman" w:eastAsia="Calibri" w:hAnsi="Times New Roman" w:cs="Times New Roman"/>
                <w:color w:val="FF0000"/>
                <w:sz w:val="28"/>
                <w:szCs w:val="28"/>
              </w:rPr>
              <w:t xml:space="preserve"> Обучающиеся гимназии г.Москв</w:t>
            </w:r>
            <w:r w:rsidR="00224FAD">
              <w:rPr>
                <w:rFonts w:ascii="Times New Roman" w:eastAsia="Calibri" w:hAnsi="Times New Roman" w:cs="Times New Roman"/>
                <w:color w:val="FF0000"/>
                <w:sz w:val="28"/>
                <w:szCs w:val="28"/>
              </w:rPr>
              <w:t>ы</w:t>
            </w:r>
            <w:r w:rsidR="00224FAD" w:rsidRPr="00224FAD">
              <w:rPr>
                <w:rFonts w:ascii="Times New Roman" w:eastAsia="Calibri" w:hAnsi="Times New Roman" w:cs="Times New Roman"/>
                <w:color w:val="FF0000"/>
                <w:sz w:val="28"/>
                <w:szCs w:val="28"/>
              </w:rPr>
              <w:t xml:space="preserve"> в свою очередь рассказали о культуре, традициях, праздниках русского народа.</w:t>
            </w:r>
          </w:p>
          <w:p w:rsidR="00686A49" w:rsidRPr="00A96FBF" w:rsidRDefault="00686A49" w:rsidP="00686A49">
            <w:pPr>
              <w:autoSpaceDE w:val="0"/>
              <w:autoSpaceDN w:val="0"/>
              <w:adjustRightInd w:val="0"/>
              <w:spacing w:line="360" w:lineRule="auto"/>
              <w:contextualSpacing/>
              <w:jc w:val="both"/>
              <w:rPr>
                <w:rFonts w:ascii="Times New Roman" w:hAnsi="Times New Roman" w:cs="Times New Roman"/>
                <w:b/>
                <w:color w:val="0070C0"/>
                <w:sz w:val="28"/>
                <w:szCs w:val="28"/>
              </w:rPr>
            </w:pPr>
          </w:p>
        </w:tc>
      </w:tr>
      <w:tr w:rsidR="00686A49" w:rsidTr="00686A49">
        <w:tc>
          <w:tcPr>
            <w:tcW w:w="3690" w:type="dxa"/>
            <w:gridSpan w:val="2"/>
            <w:tcBorders>
              <w:top w:val="thinThickSmallGap" w:sz="12" w:space="0" w:color="FF0000"/>
              <w:left w:val="thinThickSmallGap" w:sz="12" w:space="0" w:color="FF0000"/>
              <w:bottom w:val="thinThickSmallGap" w:sz="12" w:space="0" w:color="0070C0"/>
              <w:right w:val="thinThickSmallGap" w:sz="12" w:space="0" w:color="FF0000"/>
            </w:tcBorders>
          </w:tcPr>
          <w:p w:rsidR="00686A49" w:rsidRPr="000A7BC6" w:rsidRDefault="00686A49" w:rsidP="00686A49">
            <w:pPr>
              <w:jc w:val="both"/>
              <w:rPr>
                <w:rFonts w:ascii="Times New Roman" w:hAnsi="Times New Roman" w:cs="Times New Roman"/>
                <w:b/>
                <w:color w:val="FF0000"/>
                <w:sz w:val="24"/>
                <w:szCs w:val="24"/>
              </w:rPr>
            </w:pPr>
          </w:p>
        </w:tc>
        <w:tc>
          <w:tcPr>
            <w:tcW w:w="11478" w:type="dxa"/>
            <w:tcBorders>
              <w:top w:val="thinThickSmallGap" w:sz="12" w:space="0" w:color="FF0000"/>
              <w:left w:val="thinThickSmallGap" w:sz="12" w:space="0" w:color="FF0000"/>
              <w:bottom w:val="thinThickSmallGap" w:sz="12" w:space="0" w:color="FF0000"/>
              <w:right w:val="thinThickSmallGap" w:sz="12" w:space="0" w:color="FF0000"/>
            </w:tcBorders>
          </w:tcPr>
          <w:p w:rsidR="00686A49" w:rsidRDefault="00686A49" w:rsidP="00686A49">
            <w:pPr>
              <w:spacing w:line="276" w:lineRule="auto"/>
              <w:jc w:val="both"/>
              <w:rPr>
                <w:rFonts w:ascii="Times New Roman" w:hAnsi="Times New Roman" w:cs="Times New Roman"/>
                <w:sz w:val="28"/>
                <w:szCs w:val="28"/>
              </w:rPr>
            </w:pPr>
            <w:r>
              <w:rPr>
                <w:rFonts w:ascii="Times New Roman" w:eastAsia="Times New Roman" w:hAnsi="Times New Roman" w:cs="Times New Roman"/>
                <w:color w:val="231F20"/>
                <w:sz w:val="28"/>
                <w:szCs w:val="28"/>
                <w:lang w:eastAsia="ru-RU"/>
              </w:rPr>
              <w:t xml:space="preserve">   Занятие предназначено для учащихся начальной школы (</w:t>
            </w:r>
            <w:r w:rsidR="00224FAD">
              <w:rPr>
                <w:rFonts w:ascii="Times New Roman" w:eastAsia="Times New Roman" w:hAnsi="Times New Roman" w:cs="Times New Roman"/>
                <w:color w:val="231F20"/>
                <w:sz w:val="28"/>
                <w:szCs w:val="28"/>
                <w:lang w:eastAsia="ru-RU"/>
              </w:rPr>
              <w:t>2-4</w:t>
            </w:r>
            <w:r>
              <w:rPr>
                <w:rFonts w:ascii="Times New Roman" w:eastAsia="Times New Roman" w:hAnsi="Times New Roman" w:cs="Times New Roman"/>
                <w:color w:val="231F20"/>
                <w:sz w:val="28"/>
                <w:szCs w:val="28"/>
                <w:lang w:eastAsia="ru-RU"/>
              </w:rPr>
              <w:t xml:space="preserve"> классов).</w:t>
            </w:r>
            <w:r>
              <w:rPr>
                <w:rFonts w:ascii="Times New Roman" w:eastAsia="Times New Roman" w:hAnsi="Times New Roman" w:cs="Times New Roman"/>
                <w:sz w:val="28"/>
                <w:szCs w:val="28"/>
                <w:lang w:eastAsia="ru-RU"/>
              </w:rPr>
              <w:t xml:space="preserve">  </w:t>
            </w:r>
            <w:r w:rsidRPr="00950C8C">
              <w:rPr>
                <w:rFonts w:ascii="Times New Roman" w:eastAsia="Times New Roman" w:hAnsi="Times New Roman" w:cs="Times New Roman"/>
                <w:sz w:val="28"/>
                <w:szCs w:val="28"/>
                <w:lang w:eastAsia="ru-RU"/>
              </w:rPr>
              <w:t>К  занятию предлагается сопроводительная презентация, которая даёт</w:t>
            </w:r>
            <w:r w:rsidRPr="00950C8C">
              <w:rPr>
                <w:rFonts w:ascii="Times New Roman" w:eastAsia="Times New Roman" w:hAnsi="Times New Roman" w:cs="Times New Roman"/>
                <w:sz w:val="24"/>
                <w:szCs w:val="24"/>
                <w:lang w:eastAsia="ru-RU"/>
              </w:rPr>
              <w:t xml:space="preserve"> </w:t>
            </w:r>
            <w:r w:rsidRPr="00950C8C">
              <w:rPr>
                <w:rFonts w:ascii="Times New Roman" w:eastAsia="Times New Roman" w:hAnsi="Times New Roman" w:cs="Times New Roman"/>
                <w:sz w:val="28"/>
                <w:szCs w:val="28"/>
                <w:lang w:eastAsia="ru-RU"/>
              </w:rPr>
              <w:t xml:space="preserve">положительный эмоциональный </w:t>
            </w:r>
            <w:r w:rsidRPr="00950C8C">
              <w:rPr>
                <w:rFonts w:ascii="Times New Roman" w:eastAsia="Times New Roman" w:hAnsi="Times New Roman" w:cs="Times New Roman"/>
                <w:sz w:val="28"/>
                <w:szCs w:val="28"/>
                <w:lang w:eastAsia="ru-RU"/>
              </w:rPr>
              <w:lastRenderedPageBreak/>
              <w:t xml:space="preserve">заряд и повышает познавательный интерес учащихся. Стиль общения, использование игровых моментов, приобщение к совместной деятельности, личное участие детей, безусловное принятие каждого ребенка – всё это содействует формированию </w:t>
            </w:r>
            <w:r w:rsidRPr="00950C8C">
              <w:rPr>
                <w:rFonts w:ascii="Times New Roman" w:eastAsia="Times New Roman" w:hAnsi="Times New Roman" w:cs="Times New Roman"/>
                <w:b/>
                <w:sz w:val="28"/>
                <w:szCs w:val="28"/>
                <w:lang w:eastAsia="ru-RU"/>
              </w:rPr>
              <w:t>дружного</w:t>
            </w:r>
            <w:r w:rsidRPr="00950C8C">
              <w:rPr>
                <w:rFonts w:ascii="Times New Roman" w:eastAsia="Times New Roman" w:hAnsi="Times New Roman" w:cs="Times New Roman"/>
                <w:sz w:val="28"/>
                <w:szCs w:val="28"/>
                <w:lang w:eastAsia="ru-RU"/>
              </w:rPr>
              <w:t xml:space="preserve"> коллектив</w:t>
            </w:r>
            <w:r>
              <w:rPr>
                <w:rFonts w:ascii="Times New Roman" w:eastAsia="Times New Roman" w:hAnsi="Times New Roman" w:cs="Times New Roman"/>
                <w:sz w:val="28"/>
                <w:szCs w:val="28"/>
                <w:lang w:eastAsia="ru-RU"/>
              </w:rPr>
              <w:t>а.</w:t>
            </w:r>
            <w:r w:rsidRPr="00950C8C">
              <w:rPr>
                <w:rFonts w:ascii="Times New Roman" w:eastAsia="Times New Roman" w:hAnsi="Times New Roman" w:cs="Times New Roman"/>
                <w:b/>
                <w:sz w:val="28"/>
                <w:szCs w:val="28"/>
                <w:lang w:eastAsia="ru-RU"/>
              </w:rPr>
              <w:t xml:space="preserve">                </w:t>
            </w:r>
          </w:p>
        </w:tc>
      </w:tr>
      <w:tr w:rsidR="00A96FBF" w:rsidTr="00686A49">
        <w:tc>
          <w:tcPr>
            <w:tcW w:w="3671" w:type="dxa"/>
            <w:tcBorders>
              <w:top w:val="thinThickSmallGap" w:sz="12" w:space="0" w:color="FF0000"/>
              <w:left w:val="thinThickSmallGap" w:sz="12" w:space="0" w:color="FF0000"/>
              <w:bottom w:val="thinThickSmallGap" w:sz="12" w:space="0" w:color="FF0000"/>
              <w:right w:val="thinThickSmallGap" w:sz="12" w:space="0" w:color="FF0000"/>
            </w:tcBorders>
          </w:tcPr>
          <w:p w:rsidR="00A96FBF" w:rsidRPr="000A7BC6" w:rsidRDefault="00A96FBF" w:rsidP="00686A49">
            <w:pPr>
              <w:jc w:val="both"/>
              <w:rPr>
                <w:rFonts w:ascii="Times New Roman" w:hAnsi="Times New Roman" w:cs="Times New Roman"/>
                <w:b/>
                <w:color w:val="FF0000"/>
                <w:sz w:val="24"/>
                <w:szCs w:val="24"/>
              </w:rPr>
            </w:pPr>
            <w:r w:rsidRPr="000A7BC6">
              <w:rPr>
                <w:rFonts w:ascii="Times New Roman" w:hAnsi="Times New Roman" w:cs="Times New Roman"/>
                <w:b/>
                <w:color w:val="FF0000"/>
                <w:sz w:val="24"/>
                <w:szCs w:val="24"/>
              </w:rPr>
              <w:lastRenderedPageBreak/>
              <w:t>ИНСТРУМЕНТАРИЙ УЧИТЕЛЯ.</w:t>
            </w:r>
          </w:p>
        </w:tc>
        <w:tc>
          <w:tcPr>
            <w:tcW w:w="11497" w:type="dxa"/>
            <w:gridSpan w:val="2"/>
            <w:tcBorders>
              <w:top w:val="thinThickSmallGap" w:sz="12" w:space="0" w:color="0070C0"/>
              <w:left w:val="thinThickSmallGap" w:sz="12" w:space="0" w:color="FF0000"/>
              <w:bottom w:val="thinThickSmallGap" w:sz="12" w:space="0" w:color="FF0000"/>
              <w:right w:val="thinThickSmallGap" w:sz="12" w:space="0" w:color="FF0000"/>
            </w:tcBorders>
          </w:tcPr>
          <w:p w:rsidR="00A96FBF" w:rsidRPr="00A82CA9" w:rsidRDefault="00477A65" w:rsidP="00686A49">
            <w:pPr>
              <w:spacing w:line="360" w:lineRule="auto"/>
              <w:jc w:val="both"/>
              <w:rPr>
                <w:rFonts w:ascii="Times New Roman" w:hAnsi="Times New Roman" w:cs="Times New Roman"/>
                <w:sz w:val="28"/>
                <w:szCs w:val="28"/>
              </w:rPr>
            </w:pPr>
            <w:r>
              <w:rPr>
                <w:rFonts w:ascii="Times New Roman" w:hAnsi="Times New Roman" w:cs="Times New Roman"/>
                <w:sz w:val="28"/>
                <w:szCs w:val="28"/>
              </w:rPr>
              <w:t>Компьютер, проектор, экран, п</w:t>
            </w:r>
            <w:r w:rsidR="00A96FBF">
              <w:rPr>
                <w:rFonts w:ascii="Times New Roman" w:hAnsi="Times New Roman" w:cs="Times New Roman"/>
                <w:sz w:val="28"/>
                <w:szCs w:val="28"/>
              </w:rPr>
              <w:t>резентация</w:t>
            </w:r>
            <w:r>
              <w:rPr>
                <w:rFonts w:ascii="Times New Roman" w:hAnsi="Times New Roman" w:cs="Times New Roman"/>
                <w:sz w:val="28"/>
                <w:szCs w:val="28"/>
              </w:rPr>
              <w:t xml:space="preserve"> </w:t>
            </w:r>
            <w:r>
              <w:rPr>
                <w:rFonts w:ascii="Times New Roman" w:hAnsi="Times New Roman" w:cs="Times New Roman"/>
                <w:sz w:val="28"/>
                <w:szCs w:val="28"/>
                <w:lang w:val="en-US"/>
              </w:rPr>
              <w:t>PowerPoint</w:t>
            </w:r>
            <w:r w:rsidR="00A96FBF">
              <w:rPr>
                <w:rFonts w:ascii="Times New Roman" w:hAnsi="Times New Roman" w:cs="Times New Roman"/>
                <w:sz w:val="28"/>
                <w:szCs w:val="28"/>
              </w:rPr>
              <w:t xml:space="preserve">, программа  </w:t>
            </w:r>
            <w:r w:rsidR="00A96FBF">
              <w:rPr>
                <w:rFonts w:ascii="Times New Roman" w:hAnsi="Times New Roman" w:cs="Times New Roman"/>
                <w:sz w:val="28"/>
                <w:szCs w:val="28"/>
                <w:lang w:val="en-US"/>
              </w:rPr>
              <w:t>Skype</w:t>
            </w:r>
            <w:r w:rsidR="00A96FBF">
              <w:rPr>
                <w:rFonts w:ascii="Times New Roman" w:hAnsi="Times New Roman" w:cs="Times New Roman"/>
                <w:sz w:val="28"/>
                <w:szCs w:val="28"/>
              </w:rPr>
              <w:t xml:space="preserve">, </w:t>
            </w:r>
            <w:r w:rsidR="00A96FBF" w:rsidRPr="00A82CA9">
              <w:rPr>
                <w:rFonts w:ascii="Times New Roman" w:hAnsi="Times New Roman" w:cs="Times New Roman"/>
                <w:sz w:val="28"/>
                <w:szCs w:val="28"/>
              </w:rPr>
              <w:t xml:space="preserve"> </w:t>
            </w:r>
            <w:r w:rsidR="007D5FE2">
              <w:rPr>
                <w:rFonts w:ascii="Times New Roman" w:hAnsi="Times New Roman" w:cs="Times New Roman"/>
                <w:sz w:val="28"/>
                <w:szCs w:val="28"/>
              </w:rPr>
              <w:t>песни о дружбе</w:t>
            </w:r>
            <w:r w:rsidR="00224FAD">
              <w:rPr>
                <w:rFonts w:ascii="Times New Roman" w:hAnsi="Times New Roman" w:cs="Times New Roman"/>
                <w:sz w:val="28"/>
                <w:szCs w:val="28"/>
              </w:rPr>
              <w:t xml:space="preserve"> народов</w:t>
            </w:r>
            <w:r w:rsidR="007F2988">
              <w:rPr>
                <w:rFonts w:ascii="Times New Roman" w:hAnsi="Times New Roman" w:cs="Times New Roman"/>
                <w:sz w:val="28"/>
                <w:szCs w:val="28"/>
              </w:rPr>
              <w:t>.</w:t>
            </w:r>
            <w:r w:rsidR="009703D8">
              <w:rPr>
                <w:rFonts w:ascii="Times New Roman" w:hAnsi="Times New Roman" w:cs="Times New Roman"/>
                <w:sz w:val="28"/>
                <w:szCs w:val="28"/>
              </w:rPr>
              <w:t xml:space="preserve"> </w:t>
            </w:r>
          </w:p>
        </w:tc>
      </w:tr>
      <w:tr w:rsidR="00A96FBF" w:rsidTr="00686A49">
        <w:tc>
          <w:tcPr>
            <w:tcW w:w="3671" w:type="dxa"/>
            <w:tcBorders>
              <w:top w:val="thinThickSmallGap" w:sz="12" w:space="0" w:color="FF0000"/>
              <w:left w:val="thinThickSmallGap" w:sz="12" w:space="0" w:color="FF0000"/>
              <w:bottom w:val="thinThickSmallGap" w:sz="12" w:space="0" w:color="FF0000"/>
              <w:right w:val="thinThickSmallGap" w:sz="12" w:space="0" w:color="FF0000"/>
            </w:tcBorders>
          </w:tcPr>
          <w:p w:rsidR="00A96FBF" w:rsidRPr="000A7BC6" w:rsidRDefault="00A96FBF" w:rsidP="00686A49">
            <w:pPr>
              <w:jc w:val="both"/>
              <w:rPr>
                <w:rFonts w:ascii="Times New Roman" w:hAnsi="Times New Roman" w:cs="Times New Roman"/>
                <w:b/>
                <w:color w:val="FF0000"/>
                <w:sz w:val="24"/>
                <w:szCs w:val="24"/>
              </w:rPr>
            </w:pPr>
            <w:r w:rsidRPr="000A7BC6">
              <w:rPr>
                <w:rFonts w:ascii="Times New Roman" w:hAnsi="Times New Roman" w:cs="Times New Roman"/>
                <w:b/>
                <w:color w:val="FF0000"/>
                <w:sz w:val="24"/>
                <w:szCs w:val="24"/>
              </w:rPr>
              <w:t>ИНСТРУМЕНТАРИЙ УЧАЩИХСЯ</w:t>
            </w:r>
          </w:p>
        </w:tc>
        <w:tc>
          <w:tcPr>
            <w:tcW w:w="11497" w:type="dxa"/>
            <w:gridSpan w:val="2"/>
            <w:tcBorders>
              <w:top w:val="thinThickSmallGap" w:sz="12" w:space="0" w:color="FF0000"/>
              <w:left w:val="thinThickSmallGap" w:sz="12" w:space="0" w:color="FF0000"/>
              <w:bottom w:val="thinThickSmallGap" w:sz="12" w:space="0" w:color="FF0000"/>
              <w:right w:val="thinThickSmallGap" w:sz="12" w:space="0" w:color="FF0000"/>
            </w:tcBorders>
          </w:tcPr>
          <w:p w:rsidR="00A96FBF" w:rsidRPr="00A82CA9" w:rsidRDefault="00A96FBF" w:rsidP="00686A49">
            <w:pPr>
              <w:spacing w:line="360" w:lineRule="auto"/>
              <w:jc w:val="both"/>
              <w:rPr>
                <w:rFonts w:ascii="Times New Roman" w:hAnsi="Times New Roman" w:cs="Times New Roman"/>
                <w:sz w:val="28"/>
                <w:szCs w:val="28"/>
              </w:rPr>
            </w:pPr>
            <w:r>
              <w:rPr>
                <w:rFonts w:ascii="Times New Roman" w:hAnsi="Times New Roman" w:cs="Times New Roman"/>
                <w:sz w:val="28"/>
                <w:szCs w:val="28"/>
              </w:rPr>
              <w:t>Бейджи с именами,</w:t>
            </w:r>
            <w:r w:rsidRPr="00A82CA9">
              <w:rPr>
                <w:rFonts w:ascii="Times New Roman" w:hAnsi="Times New Roman" w:cs="Times New Roman"/>
                <w:sz w:val="28"/>
                <w:szCs w:val="28"/>
              </w:rPr>
              <w:t xml:space="preserve"> </w:t>
            </w:r>
            <w:r w:rsidR="00224FAD">
              <w:rPr>
                <w:rFonts w:ascii="Times New Roman" w:hAnsi="Times New Roman" w:cs="Times New Roman"/>
                <w:sz w:val="28"/>
                <w:szCs w:val="28"/>
              </w:rPr>
              <w:t xml:space="preserve">национальные костюмы, </w:t>
            </w:r>
            <w:r>
              <w:rPr>
                <w:rFonts w:ascii="Times New Roman" w:hAnsi="Times New Roman" w:cs="Times New Roman"/>
                <w:sz w:val="28"/>
                <w:szCs w:val="28"/>
              </w:rPr>
              <w:t>лист бумаги формата А1 для интеллект</w:t>
            </w:r>
            <w:r w:rsidR="007D5FE2">
              <w:rPr>
                <w:rFonts w:ascii="Times New Roman" w:hAnsi="Times New Roman" w:cs="Times New Roman"/>
                <w:sz w:val="28"/>
                <w:szCs w:val="28"/>
              </w:rPr>
              <w:t xml:space="preserve"> -</w:t>
            </w:r>
            <w:r>
              <w:rPr>
                <w:rFonts w:ascii="Times New Roman" w:hAnsi="Times New Roman" w:cs="Times New Roman"/>
                <w:sz w:val="28"/>
                <w:szCs w:val="28"/>
              </w:rPr>
              <w:t xml:space="preserve"> кары, </w:t>
            </w:r>
            <w:r w:rsidR="00A976F4">
              <w:rPr>
                <w:rFonts w:ascii="Times New Roman" w:hAnsi="Times New Roman" w:cs="Times New Roman"/>
                <w:sz w:val="28"/>
                <w:szCs w:val="28"/>
              </w:rPr>
              <w:t xml:space="preserve">стикеры, </w:t>
            </w:r>
            <w:r w:rsidR="00224FAD">
              <w:rPr>
                <w:rFonts w:ascii="Times New Roman" w:hAnsi="Times New Roman" w:cs="Times New Roman"/>
                <w:sz w:val="28"/>
                <w:szCs w:val="28"/>
              </w:rPr>
              <w:t>маркеры, набор</w:t>
            </w:r>
            <w:r w:rsidR="009703D8">
              <w:rPr>
                <w:rFonts w:ascii="Times New Roman" w:hAnsi="Times New Roman" w:cs="Times New Roman"/>
                <w:sz w:val="28"/>
                <w:szCs w:val="28"/>
              </w:rPr>
              <w:t xml:space="preserve"> цветных человечков,</w:t>
            </w:r>
            <w:r w:rsidR="00B10094">
              <w:rPr>
                <w:rFonts w:ascii="Times New Roman" w:hAnsi="Times New Roman" w:cs="Times New Roman"/>
                <w:sz w:val="28"/>
                <w:szCs w:val="28"/>
              </w:rPr>
              <w:t xml:space="preserve"> клей.</w:t>
            </w:r>
            <w:r w:rsidR="009703D8">
              <w:rPr>
                <w:rFonts w:ascii="Times New Roman" w:hAnsi="Times New Roman" w:cs="Times New Roman"/>
                <w:sz w:val="28"/>
                <w:szCs w:val="28"/>
              </w:rPr>
              <w:t xml:space="preserve"> </w:t>
            </w:r>
          </w:p>
        </w:tc>
      </w:tr>
      <w:tr w:rsidR="00A96FBF" w:rsidTr="00686A49">
        <w:tc>
          <w:tcPr>
            <w:tcW w:w="3671" w:type="dxa"/>
            <w:tcBorders>
              <w:top w:val="thinThickSmallGap" w:sz="12" w:space="0" w:color="FF0000"/>
              <w:left w:val="thinThickSmallGap" w:sz="12" w:space="0" w:color="FF0000"/>
              <w:bottom w:val="thinThickSmallGap" w:sz="12" w:space="0" w:color="FF0000"/>
              <w:right w:val="thinThickSmallGap" w:sz="12" w:space="0" w:color="FF0000"/>
            </w:tcBorders>
          </w:tcPr>
          <w:p w:rsidR="00A96FBF" w:rsidRPr="000A7BC6" w:rsidRDefault="00A96FBF" w:rsidP="00686A49">
            <w:pPr>
              <w:rPr>
                <w:rFonts w:ascii="Times New Roman" w:hAnsi="Times New Roman" w:cs="Times New Roman"/>
                <w:b/>
                <w:color w:val="FF0000"/>
                <w:sz w:val="24"/>
                <w:szCs w:val="24"/>
              </w:rPr>
            </w:pPr>
            <w:r w:rsidRPr="000A7BC6">
              <w:rPr>
                <w:rFonts w:ascii="Times New Roman" w:hAnsi="Times New Roman" w:cs="Times New Roman"/>
                <w:b/>
                <w:color w:val="FF0000"/>
                <w:sz w:val="24"/>
                <w:szCs w:val="24"/>
              </w:rPr>
              <w:t>ФОРМЫ И ВИДЫ  ДЕЯТЕЛЬНОСТИ</w:t>
            </w:r>
          </w:p>
        </w:tc>
        <w:tc>
          <w:tcPr>
            <w:tcW w:w="11497" w:type="dxa"/>
            <w:gridSpan w:val="2"/>
            <w:tcBorders>
              <w:top w:val="thinThickSmallGap" w:sz="12" w:space="0" w:color="FF0000"/>
              <w:left w:val="thinThickSmallGap" w:sz="12" w:space="0" w:color="FF0000"/>
              <w:bottom w:val="thinThickSmallGap" w:sz="12" w:space="0" w:color="FF0000"/>
              <w:right w:val="thinThickSmallGap" w:sz="12" w:space="0" w:color="FF0000"/>
            </w:tcBorders>
          </w:tcPr>
          <w:p w:rsidR="00A96FBF" w:rsidRPr="00777A39" w:rsidRDefault="00A96FBF" w:rsidP="00686A49">
            <w:pPr>
              <w:spacing w:line="360" w:lineRule="auto"/>
              <w:jc w:val="both"/>
              <w:rPr>
                <w:rFonts w:ascii="Times New Roman" w:eastAsia="SimSun" w:hAnsi="Times New Roman" w:cs="Times New Roman"/>
                <w:iCs/>
                <w:color w:val="000000"/>
                <w:spacing w:val="-3"/>
                <w:sz w:val="28"/>
                <w:szCs w:val="28"/>
                <w:lang w:eastAsia="zh-CN"/>
              </w:rPr>
            </w:pPr>
            <w:r>
              <w:rPr>
                <w:rFonts w:ascii="Times New Roman" w:eastAsia="Times New Roman" w:hAnsi="Times New Roman" w:cs="Times New Roman"/>
                <w:iCs/>
                <w:sz w:val="28"/>
                <w:szCs w:val="28"/>
                <w:lang w:eastAsia="zh-CN"/>
              </w:rPr>
              <w:t xml:space="preserve">Использование методов воспитания и обучения: </w:t>
            </w:r>
            <w:r w:rsidRPr="00777A39">
              <w:rPr>
                <w:rFonts w:ascii="Times New Roman" w:eastAsia="SimSun" w:hAnsi="Times New Roman" w:cs="Times New Roman"/>
                <w:iCs/>
                <w:color w:val="000000"/>
                <w:spacing w:val="-3"/>
                <w:sz w:val="28"/>
                <w:szCs w:val="28"/>
                <w:lang w:eastAsia="zh-CN"/>
              </w:rPr>
              <w:t>словесных, наглядных,</w:t>
            </w:r>
            <w:r w:rsidRPr="00777A39">
              <w:rPr>
                <w:rFonts w:ascii="Times New Roman" w:eastAsia="SimSun" w:hAnsi="Times New Roman" w:cs="Times New Roman"/>
                <w:iCs/>
                <w:color w:val="000000"/>
                <w:spacing w:val="-5"/>
                <w:sz w:val="28"/>
                <w:szCs w:val="28"/>
                <w:lang w:eastAsia="zh-CN"/>
              </w:rPr>
              <w:t xml:space="preserve"> практических, проблемно-поисковых, методов само</w:t>
            </w:r>
            <w:r w:rsidRPr="00777A39">
              <w:rPr>
                <w:rFonts w:ascii="Times New Roman" w:eastAsia="SimSun" w:hAnsi="Times New Roman" w:cs="Times New Roman"/>
                <w:iCs/>
                <w:color w:val="000000"/>
                <w:spacing w:val="-5"/>
                <w:sz w:val="28"/>
                <w:szCs w:val="28"/>
                <w:lang w:eastAsia="zh-CN"/>
              </w:rPr>
              <w:softHyphen/>
              <w:t>стоятельной работы, проектирование</w:t>
            </w:r>
          </w:p>
          <w:p w:rsidR="00A96FBF" w:rsidRDefault="00A96FBF" w:rsidP="00686A49">
            <w:pPr>
              <w:spacing w:line="360" w:lineRule="auto"/>
              <w:jc w:val="both"/>
              <w:rPr>
                <w:rFonts w:ascii="Times New Roman" w:hAnsi="Times New Roman" w:cs="Times New Roman"/>
                <w:sz w:val="28"/>
                <w:szCs w:val="28"/>
              </w:rPr>
            </w:pPr>
            <w:r w:rsidRPr="00777A39">
              <w:rPr>
                <w:rFonts w:ascii="Times New Roman" w:eastAsia="SimSun" w:hAnsi="Times New Roman" w:cs="Times New Roman"/>
                <w:spacing w:val="-3"/>
                <w:sz w:val="28"/>
                <w:szCs w:val="28"/>
                <w:lang w:eastAsia="zh-CN"/>
              </w:rPr>
              <w:t>Формы организации учебной деятел</w:t>
            </w:r>
            <w:r>
              <w:rPr>
                <w:rFonts w:ascii="Times New Roman" w:eastAsia="SimSun" w:hAnsi="Times New Roman" w:cs="Times New Roman"/>
                <w:spacing w:val="-3"/>
                <w:sz w:val="28"/>
                <w:szCs w:val="28"/>
                <w:lang w:eastAsia="zh-CN"/>
              </w:rPr>
              <w:t xml:space="preserve">ьности:  </w:t>
            </w:r>
            <w:r w:rsidRPr="00C025E3">
              <w:rPr>
                <w:rFonts w:ascii="Times New Roman" w:eastAsia="SimSun" w:hAnsi="Times New Roman" w:cs="Times New Roman"/>
                <w:b/>
                <w:spacing w:val="-3"/>
                <w:sz w:val="28"/>
                <w:szCs w:val="28"/>
                <w:lang w:eastAsia="zh-CN"/>
              </w:rPr>
              <w:t>фронтальная,  групповая, организация  диалога</w:t>
            </w:r>
            <w:r w:rsidR="007F2988">
              <w:rPr>
                <w:rFonts w:ascii="Times New Roman" w:eastAsia="SimSun" w:hAnsi="Times New Roman" w:cs="Times New Roman"/>
                <w:b/>
                <w:spacing w:val="-3"/>
                <w:sz w:val="28"/>
                <w:szCs w:val="28"/>
                <w:lang w:eastAsia="zh-CN"/>
              </w:rPr>
              <w:t>, самоанализ</w:t>
            </w:r>
            <w:r w:rsidR="00B10094">
              <w:rPr>
                <w:rFonts w:ascii="Times New Roman" w:eastAsia="SimSun" w:hAnsi="Times New Roman" w:cs="Times New Roman"/>
                <w:b/>
                <w:spacing w:val="-3"/>
                <w:sz w:val="28"/>
                <w:szCs w:val="28"/>
                <w:lang w:eastAsia="zh-CN"/>
              </w:rPr>
              <w:t>.</w:t>
            </w:r>
          </w:p>
        </w:tc>
      </w:tr>
      <w:tr w:rsidR="00A96FBF" w:rsidTr="00686A49">
        <w:trPr>
          <w:trHeight w:val="348"/>
        </w:trPr>
        <w:tc>
          <w:tcPr>
            <w:tcW w:w="3671" w:type="dxa"/>
            <w:tcBorders>
              <w:top w:val="thinThickSmallGap" w:sz="12" w:space="0" w:color="FF0000"/>
              <w:left w:val="thinThickSmallGap" w:sz="12" w:space="0" w:color="FF0000"/>
              <w:bottom w:val="thinThickSmallGap" w:sz="12" w:space="0" w:color="FF0000"/>
              <w:right w:val="thinThickSmallGap" w:sz="12" w:space="0" w:color="FF0000"/>
            </w:tcBorders>
          </w:tcPr>
          <w:p w:rsidR="00A96FBF" w:rsidRPr="000A7BC6" w:rsidRDefault="00A96FBF" w:rsidP="00686A49">
            <w:pPr>
              <w:jc w:val="both"/>
              <w:rPr>
                <w:rFonts w:ascii="Times New Roman" w:hAnsi="Times New Roman" w:cs="Times New Roman"/>
                <w:b/>
                <w:color w:val="FF0000"/>
                <w:sz w:val="24"/>
                <w:szCs w:val="24"/>
              </w:rPr>
            </w:pPr>
            <w:r w:rsidRPr="000A7BC6">
              <w:rPr>
                <w:rFonts w:ascii="Times New Roman" w:hAnsi="Times New Roman" w:cs="Times New Roman"/>
                <w:b/>
                <w:color w:val="FF0000"/>
                <w:sz w:val="24"/>
                <w:szCs w:val="24"/>
              </w:rPr>
              <w:t>ОСНОВНЫЕ ПОНЯТИЯ</w:t>
            </w:r>
          </w:p>
        </w:tc>
        <w:tc>
          <w:tcPr>
            <w:tcW w:w="11497" w:type="dxa"/>
            <w:gridSpan w:val="2"/>
            <w:tcBorders>
              <w:top w:val="thinThickSmallGap" w:sz="12" w:space="0" w:color="FF0000"/>
              <w:left w:val="thinThickSmallGap" w:sz="12" w:space="0" w:color="FF0000"/>
              <w:bottom w:val="thinThickSmallGap" w:sz="12" w:space="0" w:color="FF0000"/>
              <w:right w:val="thinThickSmallGap" w:sz="12" w:space="0" w:color="FF0000"/>
            </w:tcBorders>
          </w:tcPr>
          <w:p w:rsidR="00A96FBF" w:rsidRPr="00A82CA9" w:rsidRDefault="00224FAD" w:rsidP="00686A4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224FAD">
              <w:rPr>
                <w:rFonts w:ascii="Times New Roman" w:hAnsi="Times New Roman" w:cs="Times New Roman"/>
                <w:sz w:val="28"/>
                <w:szCs w:val="28"/>
              </w:rPr>
              <w:t>«патриотизм», «гражданственность», «толерантность»</w:t>
            </w:r>
          </w:p>
        </w:tc>
      </w:tr>
      <w:tr w:rsidR="00A96FBF" w:rsidTr="00686A49">
        <w:trPr>
          <w:trHeight w:val="1785"/>
        </w:trPr>
        <w:tc>
          <w:tcPr>
            <w:tcW w:w="3671" w:type="dxa"/>
            <w:tcBorders>
              <w:top w:val="thinThickSmallGap" w:sz="12" w:space="0" w:color="FF0000"/>
              <w:left w:val="thinThickSmallGap" w:sz="12" w:space="0" w:color="FF0000"/>
              <w:bottom w:val="thinThickSmallGap" w:sz="12" w:space="0" w:color="FF0000"/>
              <w:right w:val="thinThickSmallGap" w:sz="12" w:space="0" w:color="FF0000"/>
            </w:tcBorders>
          </w:tcPr>
          <w:p w:rsidR="00A96FBF" w:rsidRPr="000A7BC6" w:rsidRDefault="00A96FBF" w:rsidP="00686A49">
            <w:pPr>
              <w:jc w:val="both"/>
              <w:rPr>
                <w:rFonts w:ascii="Times New Roman" w:hAnsi="Times New Roman" w:cs="Times New Roman"/>
                <w:b/>
                <w:color w:val="FF0000"/>
                <w:sz w:val="24"/>
                <w:szCs w:val="24"/>
              </w:rPr>
            </w:pPr>
            <w:r w:rsidRPr="000A7BC6">
              <w:rPr>
                <w:rFonts w:ascii="Times New Roman" w:hAnsi="Times New Roman" w:cs="Times New Roman"/>
                <w:b/>
                <w:color w:val="FF0000"/>
                <w:sz w:val="24"/>
                <w:szCs w:val="24"/>
              </w:rPr>
              <w:t>ПЛАНИРУЕМЫЕ РЕЗУЛЬТАТЫ</w:t>
            </w:r>
          </w:p>
        </w:tc>
        <w:tc>
          <w:tcPr>
            <w:tcW w:w="11497" w:type="dxa"/>
            <w:gridSpan w:val="2"/>
            <w:tcBorders>
              <w:top w:val="thinThickSmallGap" w:sz="12" w:space="0" w:color="FF0000"/>
              <w:left w:val="thinThickSmallGap" w:sz="12" w:space="0" w:color="FF0000"/>
              <w:bottom w:val="thinThickSmallGap" w:sz="12" w:space="0" w:color="FF0000"/>
              <w:right w:val="thinThickSmallGap" w:sz="12" w:space="0" w:color="FF0000"/>
            </w:tcBorders>
          </w:tcPr>
          <w:p w:rsidR="00A96FBF" w:rsidRPr="000A7BC6" w:rsidRDefault="00A96FBF" w:rsidP="00686A49">
            <w:pPr>
              <w:autoSpaceDE w:val="0"/>
              <w:autoSpaceDN w:val="0"/>
              <w:adjustRightInd w:val="0"/>
              <w:jc w:val="both"/>
              <w:rPr>
                <w:rFonts w:ascii="Times New Roman" w:eastAsia="Times New Roman" w:hAnsi="Times New Roman" w:cs="Times New Roman"/>
                <w:color w:val="FF0000"/>
                <w:sz w:val="28"/>
                <w:szCs w:val="28"/>
                <w:lang w:eastAsia="ru-RU"/>
              </w:rPr>
            </w:pPr>
            <w:r w:rsidRPr="000A7BC6">
              <w:rPr>
                <w:rFonts w:ascii="Times New Roman" w:eastAsia="Times New Roman" w:hAnsi="Times New Roman" w:cs="Times New Roman"/>
                <w:b/>
                <w:bCs/>
                <w:color w:val="FF0000"/>
                <w:sz w:val="28"/>
                <w:szCs w:val="28"/>
                <w:lang w:eastAsia="ru-RU"/>
              </w:rPr>
              <w:t>Личностные  УУД</w:t>
            </w:r>
            <w:r w:rsidRPr="000A7BC6">
              <w:rPr>
                <w:rFonts w:ascii="Times New Roman" w:eastAsia="Times New Roman" w:hAnsi="Times New Roman" w:cs="Times New Roman"/>
                <w:color w:val="FF0000"/>
                <w:sz w:val="28"/>
                <w:szCs w:val="28"/>
                <w:lang w:eastAsia="ru-RU"/>
              </w:rPr>
              <w:t>:</w:t>
            </w:r>
          </w:p>
          <w:p w:rsidR="00224FAD" w:rsidRPr="00224FAD" w:rsidRDefault="00224FAD" w:rsidP="00224FAD">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224FAD">
              <w:rPr>
                <w:rFonts w:ascii="Times New Roman" w:eastAsia="Times New Roman" w:hAnsi="Times New Roman" w:cs="Times New Roman"/>
                <w:color w:val="231F20"/>
                <w:sz w:val="28"/>
                <w:szCs w:val="28"/>
                <w:lang w:eastAsia="ru-RU"/>
              </w:rPr>
              <w:t>проявлять понимание и уважение к ценностям культур других народов;</w:t>
            </w:r>
          </w:p>
          <w:p w:rsidR="00224FAD" w:rsidRPr="00224FAD" w:rsidRDefault="00224FAD" w:rsidP="00224FAD">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224FAD">
              <w:rPr>
                <w:rFonts w:ascii="Times New Roman" w:eastAsia="Times New Roman" w:hAnsi="Times New Roman" w:cs="Times New Roman"/>
                <w:color w:val="231F20"/>
                <w:sz w:val="28"/>
                <w:szCs w:val="28"/>
                <w:lang w:eastAsia="ru-RU"/>
              </w:rPr>
              <w:t>анализировать и характеризовать эмоциональные состояния и чувства</w:t>
            </w:r>
            <w:r>
              <w:rPr>
                <w:rFonts w:ascii="Times New Roman" w:eastAsia="Times New Roman" w:hAnsi="Times New Roman" w:cs="Times New Roman"/>
                <w:color w:val="231F20"/>
                <w:sz w:val="28"/>
                <w:szCs w:val="28"/>
                <w:lang w:eastAsia="ru-RU"/>
              </w:rPr>
              <w:t xml:space="preserve"> </w:t>
            </w:r>
            <w:r w:rsidRPr="00224FAD">
              <w:rPr>
                <w:rFonts w:ascii="Times New Roman" w:eastAsia="Times New Roman" w:hAnsi="Times New Roman" w:cs="Times New Roman"/>
                <w:color w:val="231F20"/>
                <w:sz w:val="28"/>
                <w:szCs w:val="28"/>
                <w:lang w:eastAsia="ru-RU"/>
              </w:rPr>
              <w:t>окружающих, строить свои взаимоотношения с их учетом;</w:t>
            </w:r>
          </w:p>
          <w:p w:rsidR="00224FAD" w:rsidRPr="00224FAD" w:rsidRDefault="00224FAD" w:rsidP="00224FAD">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224FAD">
              <w:rPr>
                <w:rFonts w:ascii="Times New Roman" w:eastAsia="Times New Roman" w:hAnsi="Times New Roman" w:cs="Times New Roman"/>
                <w:color w:val="231F20"/>
                <w:sz w:val="28"/>
                <w:szCs w:val="28"/>
                <w:lang w:eastAsia="ru-RU"/>
              </w:rPr>
              <w:t>оценивать ситуации с точки зрения правил поведения и этики;</w:t>
            </w:r>
          </w:p>
          <w:p w:rsidR="00224FAD" w:rsidRPr="00224FAD" w:rsidRDefault="00224FAD" w:rsidP="00224FAD">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224FAD">
              <w:rPr>
                <w:rFonts w:ascii="Times New Roman" w:eastAsia="Times New Roman" w:hAnsi="Times New Roman" w:cs="Times New Roman"/>
                <w:color w:val="231F20"/>
                <w:sz w:val="28"/>
                <w:szCs w:val="28"/>
                <w:lang w:eastAsia="ru-RU"/>
              </w:rPr>
              <w:t>проявлять в конкретных ситуациях доброжелательность, доверие,</w:t>
            </w:r>
            <w:r>
              <w:rPr>
                <w:rFonts w:ascii="Times New Roman" w:eastAsia="Times New Roman" w:hAnsi="Times New Roman" w:cs="Times New Roman"/>
                <w:color w:val="231F20"/>
                <w:sz w:val="28"/>
                <w:szCs w:val="28"/>
                <w:lang w:eastAsia="ru-RU"/>
              </w:rPr>
              <w:t xml:space="preserve"> </w:t>
            </w:r>
            <w:r w:rsidRPr="00224FAD">
              <w:rPr>
                <w:rFonts w:ascii="Times New Roman" w:eastAsia="Times New Roman" w:hAnsi="Times New Roman" w:cs="Times New Roman"/>
                <w:color w:val="231F20"/>
                <w:sz w:val="28"/>
                <w:szCs w:val="28"/>
                <w:lang w:eastAsia="ru-RU"/>
              </w:rPr>
              <w:t>внимательность, помощь.</w:t>
            </w:r>
          </w:p>
          <w:p w:rsidR="00A96FBF" w:rsidRPr="00224FAD" w:rsidRDefault="00A96FBF" w:rsidP="00224FAD">
            <w:pPr>
              <w:autoSpaceDE w:val="0"/>
              <w:autoSpaceDN w:val="0"/>
              <w:adjustRightInd w:val="0"/>
              <w:ind w:left="720"/>
              <w:contextualSpacing/>
              <w:jc w:val="both"/>
              <w:rPr>
                <w:rFonts w:ascii="Times New Roman" w:eastAsia="Times New Roman" w:hAnsi="Times New Roman" w:cs="Times New Roman"/>
                <w:color w:val="231F20"/>
                <w:sz w:val="28"/>
                <w:szCs w:val="28"/>
                <w:lang w:eastAsia="ru-RU"/>
              </w:rPr>
            </w:pPr>
          </w:p>
        </w:tc>
      </w:tr>
      <w:tr w:rsidR="000A7BC6" w:rsidTr="00686A49">
        <w:trPr>
          <w:trHeight w:val="10110"/>
        </w:trPr>
        <w:tc>
          <w:tcPr>
            <w:tcW w:w="3671" w:type="dxa"/>
            <w:tcBorders>
              <w:top w:val="thinThickSmallGap" w:sz="12" w:space="0" w:color="FF0000"/>
              <w:left w:val="thinThickSmallGap" w:sz="12" w:space="0" w:color="FF0000"/>
              <w:bottom w:val="thinThickSmallGap" w:sz="12" w:space="0" w:color="FF0000"/>
              <w:right w:val="thinThickSmallGap" w:sz="12" w:space="0" w:color="FF0000"/>
            </w:tcBorders>
          </w:tcPr>
          <w:p w:rsidR="000A7BC6" w:rsidRPr="000A7BC6" w:rsidRDefault="000A7BC6" w:rsidP="00686A49">
            <w:pPr>
              <w:jc w:val="both"/>
              <w:rPr>
                <w:rFonts w:ascii="Times New Roman" w:hAnsi="Times New Roman" w:cs="Times New Roman"/>
                <w:b/>
                <w:color w:val="FF0000"/>
                <w:sz w:val="24"/>
                <w:szCs w:val="24"/>
              </w:rPr>
            </w:pPr>
          </w:p>
        </w:tc>
        <w:tc>
          <w:tcPr>
            <w:tcW w:w="11497" w:type="dxa"/>
            <w:gridSpan w:val="2"/>
            <w:tcBorders>
              <w:top w:val="thinThickSmallGap" w:sz="12" w:space="0" w:color="FF0000"/>
              <w:left w:val="thinThickSmallGap" w:sz="12" w:space="0" w:color="FF0000"/>
              <w:bottom w:val="thinThickSmallGap" w:sz="12" w:space="0" w:color="FF0000"/>
              <w:right w:val="thinThickSmallGap" w:sz="12" w:space="0" w:color="FF0000"/>
            </w:tcBorders>
          </w:tcPr>
          <w:p w:rsidR="00224FAD" w:rsidRPr="00A96FBF" w:rsidRDefault="00224FAD" w:rsidP="00224FAD">
            <w:pPr>
              <w:autoSpaceDE w:val="0"/>
              <w:autoSpaceDN w:val="0"/>
              <w:adjustRightInd w:val="0"/>
              <w:contextualSpacing/>
              <w:jc w:val="both"/>
              <w:rPr>
                <w:rFonts w:ascii="Times New Roman" w:eastAsia="Times New Roman" w:hAnsi="Times New Roman" w:cs="Times New Roman"/>
                <w:color w:val="231F20"/>
                <w:sz w:val="28"/>
                <w:szCs w:val="28"/>
                <w:lang w:eastAsia="ru-RU"/>
              </w:rPr>
            </w:pPr>
          </w:p>
          <w:p w:rsidR="000A7BC6" w:rsidRPr="000A7BC6" w:rsidRDefault="000A7BC6" w:rsidP="00686A49">
            <w:pPr>
              <w:autoSpaceDE w:val="0"/>
              <w:autoSpaceDN w:val="0"/>
              <w:adjustRightInd w:val="0"/>
              <w:contextualSpacing/>
              <w:jc w:val="both"/>
              <w:rPr>
                <w:rFonts w:ascii="Times New Roman" w:eastAsia="Times New Roman" w:hAnsi="Times New Roman" w:cs="Times New Roman"/>
                <w:b/>
                <w:color w:val="FF0000"/>
                <w:sz w:val="28"/>
                <w:szCs w:val="28"/>
                <w:lang w:eastAsia="ru-RU"/>
              </w:rPr>
            </w:pPr>
            <w:r w:rsidRPr="000A7BC6">
              <w:rPr>
                <w:rFonts w:ascii="Times New Roman" w:eastAsia="Times New Roman" w:hAnsi="Times New Roman" w:cs="Times New Roman"/>
                <w:b/>
                <w:bCs/>
                <w:color w:val="FF0000"/>
                <w:sz w:val="28"/>
                <w:szCs w:val="28"/>
                <w:lang w:eastAsia="ru-RU"/>
              </w:rPr>
              <w:t>Метапредметные УУД</w:t>
            </w:r>
            <w:r w:rsidRPr="000A7BC6">
              <w:rPr>
                <w:rFonts w:ascii="Times New Roman" w:eastAsia="Times New Roman" w:hAnsi="Times New Roman" w:cs="Times New Roman"/>
                <w:b/>
                <w:color w:val="FF0000"/>
                <w:sz w:val="28"/>
                <w:szCs w:val="28"/>
                <w:lang w:eastAsia="ru-RU"/>
              </w:rPr>
              <w:t>:</w:t>
            </w:r>
          </w:p>
          <w:p w:rsidR="000A7BC6" w:rsidRPr="00A96FBF"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 xml:space="preserve"> развитие познавательной деятельности младшего школьника в гуманитарной сфере;</w:t>
            </w:r>
          </w:p>
          <w:p w:rsidR="000A7BC6" w:rsidRPr="00A96FBF"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любовь к родному языку, родной истории, литературе и культуре;</w:t>
            </w:r>
          </w:p>
          <w:p w:rsidR="000A7BC6" w:rsidRPr="00A96FBF"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 xml:space="preserve"> умение сравнивать и анализировать документальные и литературные источники;</w:t>
            </w:r>
          </w:p>
          <w:p w:rsidR="000A7BC6" w:rsidRPr="00A96FBF"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 xml:space="preserve"> умение описывать достопамятные события родного края, школы, семьи.</w:t>
            </w:r>
          </w:p>
          <w:p w:rsidR="000A7BC6" w:rsidRPr="00A96FBF" w:rsidRDefault="000A7BC6" w:rsidP="00686A49">
            <w:p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bCs/>
                <w:color w:val="231F20"/>
                <w:sz w:val="28"/>
                <w:szCs w:val="28"/>
                <w:lang w:eastAsia="ru-RU"/>
              </w:rPr>
              <w:t xml:space="preserve">     Предметные результаты </w:t>
            </w:r>
            <w:r w:rsidRPr="00A96FBF">
              <w:rPr>
                <w:rFonts w:ascii="Times New Roman" w:eastAsia="Times New Roman" w:hAnsi="Times New Roman" w:cs="Times New Roman"/>
                <w:color w:val="231F20"/>
                <w:sz w:val="28"/>
                <w:szCs w:val="28"/>
                <w:lang w:eastAsia="ru-RU"/>
              </w:rPr>
              <w:t>изучения основ православной культуры обучающимися в школе:</w:t>
            </w:r>
          </w:p>
          <w:p w:rsidR="000A7BC6" w:rsidRPr="00A96FBF"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приобщение к духовно-нравственным ценностям своего народа;</w:t>
            </w:r>
          </w:p>
          <w:p w:rsidR="000A7BC6" w:rsidRPr="00A96FBF"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усвоение нравственных норм и правил поведения в ходе знак</w:t>
            </w:r>
            <w:r>
              <w:rPr>
                <w:rFonts w:ascii="Times New Roman" w:eastAsia="Times New Roman" w:hAnsi="Times New Roman" w:cs="Times New Roman"/>
                <w:color w:val="231F20"/>
                <w:sz w:val="28"/>
                <w:szCs w:val="28"/>
                <w:lang w:eastAsia="ru-RU"/>
              </w:rPr>
              <w:t xml:space="preserve">омства с богатейшей </w:t>
            </w:r>
            <w:r w:rsidRPr="00A96FBF">
              <w:rPr>
                <w:rFonts w:ascii="Times New Roman" w:eastAsia="Times New Roman" w:hAnsi="Times New Roman" w:cs="Times New Roman"/>
                <w:color w:val="231F20"/>
                <w:sz w:val="28"/>
                <w:szCs w:val="28"/>
                <w:lang w:eastAsia="ru-RU"/>
              </w:rPr>
              <w:t xml:space="preserve"> культурой России, </w:t>
            </w:r>
          </w:p>
          <w:p w:rsidR="000A7BC6" w:rsidRPr="00EE4707" w:rsidRDefault="000A7BC6" w:rsidP="00686A49">
            <w:pPr>
              <w:numPr>
                <w:ilvl w:val="0"/>
                <w:numId w:val="6"/>
              </w:numPr>
              <w:autoSpaceDE w:val="0"/>
              <w:autoSpaceDN w:val="0"/>
              <w:adjustRightInd w:val="0"/>
              <w:contextualSpacing/>
              <w:jc w:val="both"/>
              <w:rPr>
                <w:rFonts w:ascii="Times New Roman" w:eastAsia="Times New Roman" w:hAnsi="Times New Roman" w:cs="Times New Roman"/>
                <w:color w:val="231F20"/>
                <w:sz w:val="28"/>
                <w:szCs w:val="28"/>
                <w:lang w:eastAsia="ru-RU"/>
              </w:rPr>
            </w:pPr>
            <w:r w:rsidRPr="00A96FBF">
              <w:rPr>
                <w:rFonts w:ascii="Times New Roman" w:eastAsia="Times New Roman" w:hAnsi="Times New Roman" w:cs="Times New Roman"/>
                <w:color w:val="231F20"/>
                <w:sz w:val="28"/>
                <w:szCs w:val="28"/>
                <w:lang w:eastAsia="ru-RU"/>
              </w:rPr>
              <w:t>формирование потребности в нравственном совершенствовании.</w:t>
            </w:r>
          </w:p>
          <w:p w:rsidR="000A7BC6" w:rsidRPr="000A7BC6" w:rsidRDefault="000A7BC6" w:rsidP="00686A49">
            <w:pPr>
              <w:jc w:val="both"/>
              <w:rPr>
                <w:rFonts w:ascii="Times New Roman" w:eastAsia="Times New Roman" w:hAnsi="Times New Roman" w:cs="Times New Roman"/>
                <w:b/>
                <w:color w:val="FF0000"/>
                <w:sz w:val="28"/>
                <w:szCs w:val="28"/>
                <w:lang w:eastAsia="ru-RU"/>
              </w:rPr>
            </w:pPr>
            <w:r w:rsidRPr="000A7BC6">
              <w:rPr>
                <w:rFonts w:ascii="Times New Roman" w:eastAsia="Times New Roman" w:hAnsi="Times New Roman" w:cs="Times New Roman"/>
                <w:b/>
                <w:color w:val="FF0000"/>
                <w:sz w:val="28"/>
                <w:szCs w:val="28"/>
                <w:lang w:eastAsia="ru-RU"/>
              </w:rPr>
              <w:t>Регулятивные УУД:</w:t>
            </w:r>
          </w:p>
          <w:p w:rsidR="00224FAD" w:rsidRPr="00224FAD" w:rsidRDefault="00224FAD" w:rsidP="00224FAD">
            <w:pPr>
              <w:numPr>
                <w:ilvl w:val="0"/>
                <w:numId w:val="3"/>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удерживать цель деятельности до получения ее результата;</w:t>
            </w:r>
          </w:p>
          <w:p w:rsidR="00224FAD" w:rsidRPr="00224FAD" w:rsidRDefault="00224FAD" w:rsidP="00224FAD">
            <w:pPr>
              <w:numPr>
                <w:ilvl w:val="0"/>
                <w:numId w:val="3"/>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анализировать эмоциональные состояния, полученные от успешной</w:t>
            </w:r>
          </w:p>
          <w:p w:rsidR="00224FAD" w:rsidRPr="00224FAD" w:rsidRDefault="00224FAD" w:rsidP="00224FAD">
            <w:pPr>
              <w:numPr>
                <w:ilvl w:val="0"/>
                <w:numId w:val="3"/>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деятельности;</w:t>
            </w:r>
          </w:p>
          <w:p w:rsidR="00224FAD" w:rsidRPr="00224FAD" w:rsidRDefault="00224FAD" w:rsidP="00224FAD">
            <w:pPr>
              <w:numPr>
                <w:ilvl w:val="0"/>
                <w:numId w:val="3"/>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оценивать результаты деятельности;</w:t>
            </w:r>
          </w:p>
          <w:p w:rsidR="000A7BC6" w:rsidRPr="000A7BC6" w:rsidRDefault="00224FAD" w:rsidP="00224FAD">
            <w:pPr>
              <w:jc w:val="both"/>
              <w:rPr>
                <w:rFonts w:ascii="Times New Roman" w:eastAsia="Times New Roman" w:hAnsi="Times New Roman" w:cs="Times New Roman"/>
                <w:b/>
                <w:color w:val="FF0000"/>
                <w:sz w:val="28"/>
                <w:szCs w:val="28"/>
                <w:lang w:eastAsia="ru-RU"/>
              </w:rPr>
            </w:pPr>
            <w:r w:rsidRPr="00224FAD">
              <w:rPr>
                <w:rFonts w:ascii="Times New Roman" w:eastAsia="Times New Roman" w:hAnsi="Times New Roman" w:cs="Times New Roman"/>
                <w:b/>
                <w:sz w:val="28"/>
                <w:szCs w:val="28"/>
                <w:lang w:eastAsia="ru-RU"/>
              </w:rPr>
              <w:t xml:space="preserve"> </w:t>
            </w:r>
            <w:r w:rsidR="000A7BC6" w:rsidRPr="000A7BC6">
              <w:rPr>
                <w:rFonts w:ascii="Times New Roman" w:eastAsia="Times New Roman" w:hAnsi="Times New Roman" w:cs="Times New Roman"/>
                <w:b/>
                <w:color w:val="FF0000"/>
                <w:sz w:val="28"/>
                <w:szCs w:val="28"/>
                <w:lang w:eastAsia="ru-RU"/>
              </w:rPr>
              <w:t>Познавательные УУД:</w:t>
            </w:r>
          </w:p>
          <w:p w:rsidR="00224FAD" w:rsidRPr="00224FAD" w:rsidRDefault="00224FAD" w:rsidP="00224FAD">
            <w:pPr>
              <w:numPr>
                <w:ilvl w:val="0"/>
                <w:numId w:val="4"/>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умение самостоятельно преобразовывать практическую задачу в</w:t>
            </w:r>
            <w:r>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sz w:val="28"/>
                <w:szCs w:val="28"/>
                <w:lang w:eastAsia="ru-RU"/>
              </w:rPr>
              <w:t>познавательную;</w:t>
            </w:r>
          </w:p>
          <w:p w:rsidR="000A7BC6" w:rsidRDefault="00224FAD" w:rsidP="00224FAD">
            <w:pPr>
              <w:numPr>
                <w:ilvl w:val="0"/>
                <w:numId w:val="4"/>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 умение самостоятельно осуществлять информационный поиск, сбор и</w:t>
            </w:r>
            <w:r>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sz w:val="28"/>
                <w:szCs w:val="28"/>
                <w:lang w:eastAsia="ru-RU"/>
              </w:rPr>
              <w:t>выделение существенной информации из различных информационных</w:t>
            </w:r>
            <w:r>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sz w:val="28"/>
                <w:szCs w:val="28"/>
                <w:lang w:eastAsia="ru-RU"/>
              </w:rPr>
              <w:t>источников;</w:t>
            </w:r>
          </w:p>
          <w:p w:rsidR="00224FAD" w:rsidRDefault="00224FAD" w:rsidP="00224FAD">
            <w:pPr>
              <w:jc w:val="both"/>
              <w:rPr>
                <w:rFonts w:ascii="Times New Roman" w:eastAsia="Times New Roman" w:hAnsi="Times New Roman" w:cs="Times New Roman"/>
                <w:sz w:val="28"/>
                <w:szCs w:val="28"/>
                <w:lang w:eastAsia="ru-RU"/>
              </w:rPr>
            </w:pPr>
          </w:p>
          <w:p w:rsidR="00224FAD" w:rsidRPr="00224FAD" w:rsidRDefault="00224FAD" w:rsidP="00224FAD">
            <w:pPr>
              <w:jc w:val="both"/>
              <w:rPr>
                <w:rFonts w:ascii="Times New Roman" w:eastAsia="Times New Roman" w:hAnsi="Times New Roman" w:cs="Times New Roman"/>
                <w:b/>
                <w:color w:val="FF0000"/>
                <w:sz w:val="28"/>
                <w:szCs w:val="28"/>
                <w:lang w:eastAsia="ru-RU"/>
              </w:rPr>
            </w:pPr>
            <w:r w:rsidRPr="00224FAD">
              <w:rPr>
                <w:rFonts w:ascii="Times New Roman" w:eastAsia="Times New Roman" w:hAnsi="Times New Roman" w:cs="Times New Roman"/>
                <w:b/>
                <w:color w:val="FF0000"/>
                <w:sz w:val="28"/>
                <w:szCs w:val="28"/>
                <w:lang w:eastAsia="ru-RU"/>
              </w:rPr>
              <w:t>Коммуникативные УУД:</w:t>
            </w:r>
          </w:p>
          <w:p w:rsidR="00224FAD" w:rsidRDefault="00224FAD" w:rsidP="00224FAD">
            <w:pPr>
              <w:numPr>
                <w:ilvl w:val="0"/>
                <w:numId w:val="5"/>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умение с достаточной полнотой и точностью выражать свои мысли в соответствии с задачами и условиями коммуникации;</w:t>
            </w:r>
          </w:p>
          <w:p w:rsidR="00224FAD" w:rsidRPr="00224FAD" w:rsidRDefault="00224FAD" w:rsidP="00224FAD">
            <w:pPr>
              <w:numPr>
                <w:ilvl w:val="0"/>
                <w:numId w:val="5"/>
              </w:numPr>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умение интегрироваться в группу сверстников и строить продуктивное взаимодействие и сотрудничество со сверстниками и взрослыми.</w:t>
            </w:r>
          </w:p>
        </w:tc>
      </w:tr>
    </w:tbl>
    <w:p w:rsidR="00224FAD" w:rsidRPr="00224FAD" w:rsidRDefault="00917BE9" w:rsidP="00224FAD">
      <w:pPr>
        <w:tabs>
          <w:tab w:val="left" w:pos="4019"/>
        </w:tabs>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color w:val="0070C0"/>
          <w:sz w:val="24"/>
          <w:szCs w:val="24"/>
        </w:rPr>
        <w:lastRenderedPageBreak/>
        <w:br w:type="textWrapping" w:clear="all"/>
      </w:r>
    </w:p>
    <w:p w:rsidR="00224FAD" w:rsidRPr="00224FAD" w:rsidRDefault="00224FAD" w:rsidP="00224FAD">
      <w:pPr>
        <w:spacing w:before="100" w:beforeAutospacing="1" w:after="100" w:afterAutospacing="1" w:line="240" w:lineRule="auto"/>
        <w:ind w:left="720"/>
        <w:rPr>
          <w:rFonts w:ascii="Times New Roman" w:eastAsia="Times New Roman" w:hAnsi="Times New Roman" w:cs="Times New Roman"/>
          <w:b/>
          <w:bCs/>
          <w:sz w:val="28"/>
          <w:szCs w:val="28"/>
          <w:lang w:eastAsia="ru-RU"/>
        </w:rPr>
      </w:pPr>
      <w:r w:rsidRPr="00224FAD">
        <w:rPr>
          <w:rFonts w:ascii="Times New Roman" w:eastAsia="Times New Roman" w:hAnsi="Times New Roman" w:cs="Times New Roman"/>
          <w:b/>
          <w:bCs/>
          <w:sz w:val="28"/>
          <w:szCs w:val="28"/>
          <w:lang w:eastAsia="ru-RU"/>
        </w:rPr>
        <w:t>Звучит музыка на ингушском языке</w:t>
      </w:r>
    </w:p>
    <w:p w:rsidR="00224FAD" w:rsidRPr="00224FAD" w:rsidRDefault="00224FAD" w:rsidP="00224FAD">
      <w:pPr>
        <w:ind w:left="-142" w:firstLine="862"/>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 xml:space="preserve">Учитель: </w:t>
      </w:r>
      <w:r w:rsidRPr="00224FAD">
        <w:rPr>
          <w:rFonts w:ascii="Times New Roman" w:eastAsia="Times New Roman" w:hAnsi="Times New Roman" w:cs="Times New Roman"/>
          <w:sz w:val="28"/>
          <w:szCs w:val="28"/>
          <w:lang w:eastAsia="ru-RU"/>
        </w:rPr>
        <w:t>- Добрый день учащиеся и гости нашего мероприятия!</w:t>
      </w:r>
    </w:p>
    <w:p w:rsidR="00224FAD" w:rsidRPr="00224FAD" w:rsidRDefault="00224FAD" w:rsidP="00224FAD">
      <w:pPr>
        <w:ind w:left="-142" w:firstLine="862"/>
        <w:jc w:val="both"/>
        <w:rPr>
          <w:rFonts w:ascii="Times New Roman" w:eastAsia="Times New Roman" w:hAnsi="Times New Roman" w:cs="Times New Roman"/>
          <w:sz w:val="28"/>
          <w:szCs w:val="28"/>
          <w:lang w:eastAsia="ru-RU"/>
        </w:rPr>
      </w:pPr>
      <w:r w:rsidRPr="00224FAD">
        <w:rPr>
          <w:rFonts w:ascii="Times New Roman" w:eastAsia="Calibri" w:hAnsi="Times New Roman" w:cs="Times New Roman"/>
          <w:sz w:val="28"/>
          <w:szCs w:val="28"/>
        </w:rPr>
        <w:t xml:space="preserve"> </w:t>
      </w:r>
      <w:r w:rsidRPr="00224FAD">
        <w:rPr>
          <w:rFonts w:ascii="Times New Roman" w:eastAsia="Times New Roman" w:hAnsi="Times New Roman" w:cs="Times New Roman"/>
          <w:sz w:val="28"/>
          <w:szCs w:val="28"/>
          <w:lang w:eastAsia="ru-RU"/>
        </w:rPr>
        <w:t>Ребята, у каждого народа есть своя культура, свои  праздники, народные традиции и обычаи.</w:t>
      </w:r>
      <w:r w:rsidRPr="00224FAD">
        <w:rPr>
          <w:rFonts w:ascii="Times New Roman" w:eastAsia="Times New Roman" w:hAnsi="Times New Roman" w:cs="Times New Roman"/>
          <w:bCs/>
          <w:sz w:val="28"/>
          <w:szCs w:val="28"/>
          <w:lang w:eastAsia="ru-RU"/>
        </w:rPr>
        <w:t xml:space="preserve"> Именно обычаи и традиции  составляют ту совокупность особенностей и отличают этносы друг от друга.</w:t>
      </w:r>
      <w:r w:rsidRPr="00224FAD">
        <w:rPr>
          <w:rFonts w:ascii="Times New Roman" w:eastAsia="Times New Roman" w:hAnsi="Times New Roman" w:cs="Times New Roman"/>
          <w:sz w:val="28"/>
          <w:szCs w:val="28"/>
          <w:lang w:eastAsia="ru-RU"/>
        </w:rPr>
        <w:t xml:space="preserve"> Сегодня на уроке  мы познакомимся с некоторыми из них которые создавались для того, чтобы воспитывать любовь к семье, родной земле, чувство национальной гордости, умение дружить и жить в гармонии с окружающим миром.</w:t>
      </w:r>
    </w:p>
    <w:p w:rsidR="00224FAD" w:rsidRPr="00224FAD" w:rsidRDefault="00224FAD" w:rsidP="00224FAD">
      <w:pPr>
        <w:ind w:left="-142" w:firstLine="862"/>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Л.Н. Толстой утверждал следующее: «Страна, забывшая свою культуру, историю, традиции и национальных героев – обречена на вымирание». С этой мыслью сложно не согласиться. Люди, которые забудут то, что связано с их предками, не смогут просуществовать долго, так как народ без опоры на опыт прошлого не сможет развиваться, он рано или поздно начнет деградировать, пока эта деградация не дойдет до финальной разрушительной точки. Люди, разрывая связь прошлого и настоящего, в то же время разрывают связь между собой.</w:t>
      </w:r>
    </w:p>
    <w:p w:rsidR="00224FAD" w:rsidRPr="00224FAD" w:rsidRDefault="00224FAD" w:rsidP="00224FAD">
      <w:pPr>
        <w:ind w:left="-142" w:firstLine="862"/>
        <w:jc w:val="both"/>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А что такое традиции и обычаи?  Кто скажет?</w:t>
      </w:r>
    </w:p>
    <w:p w:rsidR="00224FAD" w:rsidRPr="00224FAD" w:rsidRDefault="00224FAD" w:rsidP="00224FAD">
      <w:pPr>
        <w:ind w:left="-142" w:firstLine="862"/>
        <w:jc w:val="both"/>
        <w:rPr>
          <w:rFonts w:ascii="Times New Roman" w:eastAsia="Calibri" w:hAnsi="Times New Roman" w:cs="Times New Roman"/>
          <w:b/>
          <w:bCs/>
          <w:sz w:val="28"/>
          <w:szCs w:val="28"/>
        </w:rPr>
      </w:pPr>
      <w:r w:rsidRPr="00224FAD">
        <w:rPr>
          <w:rFonts w:ascii="Times New Roman" w:eastAsia="Times New Roman" w:hAnsi="Times New Roman" w:cs="Times New Roman"/>
          <w:i/>
          <w:iCs/>
          <w:sz w:val="28"/>
          <w:szCs w:val="28"/>
          <w:lang w:eastAsia="ru-RU"/>
        </w:rPr>
        <w:t xml:space="preserve"> </w:t>
      </w:r>
      <w:r w:rsidRPr="00224FAD">
        <w:rPr>
          <w:rFonts w:ascii="Times New Roman" w:eastAsia="Times New Roman" w:hAnsi="Times New Roman" w:cs="Times New Roman"/>
          <w:b/>
          <w:bCs/>
          <w:sz w:val="28"/>
          <w:szCs w:val="28"/>
          <w:lang w:eastAsia="ru-RU"/>
        </w:rPr>
        <w:t>(</w:t>
      </w:r>
      <w:r w:rsidRPr="00224FAD">
        <w:rPr>
          <w:rFonts w:ascii="Times New Roman" w:eastAsia="Calibri" w:hAnsi="Times New Roman" w:cs="Times New Roman"/>
          <w:b/>
          <w:bCs/>
          <w:sz w:val="28"/>
          <w:szCs w:val="28"/>
        </w:rPr>
        <w:t xml:space="preserve">Обычаи - </w:t>
      </w:r>
      <w:r w:rsidRPr="00224FAD">
        <w:rPr>
          <w:rFonts w:ascii="Times New Roman" w:eastAsia="Calibri" w:hAnsi="Times New Roman" w:cs="Times New Roman"/>
          <w:bCs/>
          <w:sz w:val="28"/>
          <w:szCs w:val="28"/>
        </w:rPr>
        <w:t xml:space="preserve">исторически сложившиеся и распространённые в обществе формы действий, повторяющиеся в определённых обстоятельствах. </w:t>
      </w:r>
      <w:r w:rsidRPr="00224FAD">
        <w:rPr>
          <w:rFonts w:ascii="Times New Roman" w:eastAsia="Times New Roman" w:hAnsi="Times New Roman" w:cs="Times New Roman"/>
          <w:bCs/>
          <w:sz w:val="28"/>
          <w:szCs w:val="28"/>
          <w:lang w:eastAsia="ru-RU"/>
        </w:rPr>
        <w:t>Они представляют собой показатели образа жизни, принятого в какой-либо социальной среде (коллективе, семье и т.п.)</w:t>
      </w:r>
    </w:p>
    <w:p w:rsidR="00224FAD" w:rsidRPr="00224FAD" w:rsidRDefault="00224FAD" w:rsidP="00224FAD">
      <w:pPr>
        <w:spacing w:before="100" w:beforeAutospacing="1" w:after="100" w:afterAutospacing="1" w:line="240" w:lineRule="auto"/>
        <w:ind w:left="-142" w:firstLine="862"/>
        <w:jc w:val="both"/>
        <w:rPr>
          <w:rFonts w:ascii="Times New Roman" w:eastAsia="Times New Roman" w:hAnsi="Times New Roman" w:cs="Times New Roman"/>
          <w:bCs/>
          <w:sz w:val="28"/>
          <w:szCs w:val="28"/>
          <w:lang w:eastAsia="ru-RU"/>
        </w:rPr>
      </w:pPr>
      <w:r w:rsidRPr="00224FAD">
        <w:rPr>
          <w:rFonts w:ascii="Times New Roman" w:eastAsia="Times New Roman" w:hAnsi="Times New Roman" w:cs="Times New Roman"/>
          <w:b/>
          <w:bCs/>
          <w:sz w:val="28"/>
          <w:szCs w:val="28"/>
          <w:lang w:eastAsia="ru-RU"/>
        </w:rPr>
        <w:t>Традиции (</w:t>
      </w:r>
      <w:r w:rsidRPr="00224FAD">
        <w:rPr>
          <w:rFonts w:ascii="Times New Roman" w:eastAsia="Times New Roman" w:hAnsi="Times New Roman" w:cs="Times New Roman"/>
          <w:bCs/>
          <w:sz w:val="28"/>
          <w:szCs w:val="28"/>
          <w:lang w:eastAsia="ru-RU"/>
        </w:rPr>
        <w:t>с латинского – «передача») –разновидности (или формы) обычаев, отличающихся особой устойчивостью и направленными усилиями людей сохранять неизменными унаследованные от предыдущих поколений формы поведения.</w:t>
      </w:r>
    </w:p>
    <w:p w:rsidR="00224FAD" w:rsidRPr="00224FAD" w:rsidRDefault="00224FAD" w:rsidP="00224FAD">
      <w:pPr>
        <w:spacing w:before="100" w:beforeAutospacing="1" w:after="100" w:afterAutospacing="1" w:line="240" w:lineRule="auto"/>
        <w:ind w:left="-142" w:firstLine="862"/>
        <w:jc w:val="both"/>
        <w:rPr>
          <w:rFonts w:ascii="Times New Roman" w:eastAsia="Times New Roman" w:hAnsi="Times New Roman" w:cs="Times New Roman"/>
          <w:bCs/>
          <w:sz w:val="28"/>
          <w:szCs w:val="28"/>
          <w:lang w:eastAsia="ru-RU"/>
        </w:rPr>
      </w:pPr>
      <w:r w:rsidRPr="00224FAD">
        <w:rPr>
          <w:rFonts w:ascii="Times New Roman" w:eastAsia="Times New Roman" w:hAnsi="Times New Roman" w:cs="Times New Roman"/>
          <w:b/>
          <w:bCs/>
          <w:sz w:val="28"/>
          <w:szCs w:val="28"/>
          <w:lang w:eastAsia="ru-RU"/>
        </w:rPr>
        <w:t xml:space="preserve">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Ведущий 1</w:t>
      </w:r>
      <w:r w:rsidRPr="00224FAD">
        <w:rPr>
          <w:rFonts w:ascii="Times New Roman" w:eastAsia="Times New Roman" w:hAnsi="Times New Roman" w:cs="Times New Roman"/>
          <w:sz w:val="28"/>
          <w:szCs w:val="28"/>
          <w:lang w:eastAsia="ru-RU"/>
        </w:rPr>
        <w:t>- Культура – это то, что оправдывает существование народа и нации, это святыня которую он собирает и сохраняет.</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lastRenderedPageBreak/>
        <w:t>Ведущий 2 .</w:t>
      </w: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bCs/>
          <w:sz w:val="28"/>
          <w:szCs w:val="28"/>
          <w:lang w:eastAsia="ru-RU"/>
        </w:rPr>
        <w:t>Ингушетия</w:t>
      </w:r>
      <w:r w:rsidRPr="00224FAD">
        <w:rPr>
          <w:rFonts w:ascii="Times New Roman" w:eastAsia="Times New Roman" w:hAnsi="Times New Roman" w:cs="Times New Roman"/>
          <w:sz w:val="28"/>
          <w:szCs w:val="28"/>
          <w:lang w:eastAsia="ru-RU"/>
        </w:rPr>
        <w:t xml:space="preserve"> – одна из республик Северо-Кавказского федерального </w:t>
      </w:r>
      <w:r w:rsidRPr="00224FAD">
        <w:rPr>
          <w:rFonts w:ascii="Times New Roman" w:eastAsia="Times New Roman" w:hAnsi="Times New Roman" w:cs="Times New Roman"/>
          <w:b/>
          <w:bCs/>
          <w:sz w:val="28"/>
          <w:szCs w:val="28"/>
          <w:lang w:eastAsia="ru-RU"/>
        </w:rPr>
        <w:t>округа</w:t>
      </w:r>
      <w:r w:rsidRPr="00224FAD">
        <w:rPr>
          <w:rFonts w:ascii="Times New Roman" w:eastAsia="Times New Roman" w:hAnsi="Times New Roman" w:cs="Times New Roman"/>
          <w:sz w:val="28"/>
          <w:szCs w:val="28"/>
          <w:lang w:eastAsia="ru-RU"/>
        </w:rPr>
        <w:t xml:space="preserve"> Российской федерации. Это самая молодая республика страны, образована 4 июня 1992 г. В августе 1994 года </w:t>
      </w:r>
      <w:r w:rsidRPr="00224FAD">
        <w:rPr>
          <w:rFonts w:ascii="Times New Roman" w:eastAsia="Times New Roman" w:hAnsi="Times New Roman" w:cs="Times New Roman"/>
          <w:b/>
          <w:bCs/>
          <w:sz w:val="28"/>
          <w:szCs w:val="28"/>
          <w:lang w:eastAsia="ru-RU"/>
        </w:rPr>
        <w:t>Ингушская</w:t>
      </w:r>
      <w:r w:rsidRPr="00224FAD">
        <w:rPr>
          <w:rFonts w:ascii="Times New Roman" w:eastAsia="Times New Roman" w:hAnsi="Times New Roman" w:cs="Times New Roman"/>
          <w:sz w:val="28"/>
          <w:szCs w:val="28"/>
          <w:lang w:eastAsia="ru-RU"/>
        </w:rPr>
        <w:t xml:space="preserve"> республика получила собственные государственные символы, наряду с гимном и флагом, был утвержден и герб </w:t>
      </w:r>
      <w:r w:rsidRPr="00224FAD">
        <w:rPr>
          <w:rFonts w:ascii="Times New Roman" w:eastAsia="Times New Roman" w:hAnsi="Times New Roman" w:cs="Times New Roman"/>
          <w:b/>
          <w:bCs/>
          <w:sz w:val="28"/>
          <w:szCs w:val="28"/>
          <w:lang w:eastAsia="ru-RU"/>
        </w:rPr>
        <w:t>Ингушетии</w:t>
      </w:r>
      <w:r w:rsidRPr="00224FAD">
        <w:rPr>
          <w:rFonts w:ascii="Times New Roman" w:eastAsia="Times New Roman" w:hAnsi="Times New Roman" w:cs="Times New Roman"/>
          <w:sz w:val="28"/>
          <w:szCs w:val="28"/>
          <w:lang w:eastAsia="ru-RU"/>
        </w:rPr>
        <w:t>.</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Ведущий 1: Ингуши</w:t>
      </w:r>
      <w:r w:rsidRPr="00224FAD">
        <w:rPr>
          <w:rFonts w:ascii="Times New Roman" w:eastAsia="Times New Roman" w:hAnsi="Times New Roman" w:cs="Times New Roman"/>
          <w:sz w:val="28"/>
          <w:szCs w:val="28"/>
          <w:lang w:eastAsia="ru-RU"/>
        </w:rPr>
        <w:t xml:space="preserve"> гордятся своей древней, удивительно красивой страной, прекрасными традициями и обычаями, оставленными мудрыми предками. В них непоколебимый дух добрососедства и настоящего кавказского долголетия.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sz w:val="28"/>
          <w:szCs w:val="28"/>
          <w:lang w:eastAsia="ru-RU"/>
        </w:rPr>
      </w:pPr>
      <w:r w:rsidRPr="00224FAD">
        <w:rPr>
          <w:rFonts w:ascii="Times New Roman" w:eastAsia="Times New Roman" w:hAnsi="Times New Roman" w:cs="Times New Roman"/>
          <w:b/>
          <w:sz w:val="28"/>
          <w:szCs w:val="28"/>
          <w:lang w:eastAsia="ru-RU"/>
        </w:rPr>
        <w:t xml:space="preserve">             Учащиеся читают стихи</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Ингушетия</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автор: Султан Холохоев </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О, Ингушетия! Прекрасные и чудные края...</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Гнездо орлиного и гордого размаха,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Не знают тут ни рабства низкого, ни страха...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О, Ингушетия! Я всей душой люблю тебя.</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Летает здесь традиций звонких музыкальный лад,</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 память предков поколенья охраняют,</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 мудрые преданья старины - бесценный клад –</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У молодежи кровь еще сильнее разжигают.</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Здесь чтут священный стих Корана,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 совершаются молитвы от зари, и до заката.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Из века в век обычаи тут свято соблюдают,</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 с уважением старших почитают.</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Здесь тянется между собою крепость уз,</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 духа нашего могучего Вайнахская струна,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Которая природой нам как в дар дана,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Соединяет братский наш союз.</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Свои мы корни почитаем,</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И у истории отчизны силу всю черпаем,</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lastRenderedPageBreak/>
        <w:t> Ее истоков шумный, грозный глас,</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Который пламенем горит с роженья в нас.</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Когда мы слышим зов, спадает груз с души,</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Тогда как цепь встают в единстве Ингуши.</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О, Ингушетия! Прекрасные и чудные края...</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Гнездо орлиного и гордого размаха,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Не знают тут не рабства низкого, ни страха,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С тобой я всей душою, Родина моя.</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p>
    <w:p w:rsidR="00224FAD" w:rsidRPr="00224FAD" w:rsidRDefault="00224FAD" w:rsidP="00224FAD">
      <w:pPr>
        <w:spacing w:after="0" w:line="240" w:lineRule="auto"/>
        <w:rPr>
          <w:rFonts w:ascii="Times New Roman" w:eastAsia="Times New Roman" w:hAnsi="Times New Roman" w:cs="Times New Roman"/>
          <w:sz w:val="28"/>
          <w:szCs w:val="28"/>
          <w:lang w:eastAsia="ru-RU"/>
        </w:rPr>
      </w:pP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Ученик. </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Средь прочих стран почти что не видна,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Изведавшая горестей немало,</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У вечных гор живущая страна,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Которая сегодня юной стала.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Сумела братством сыновей спаять.</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Прекрасна, как полдневное светило,</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w:t>
      </w:r>
      <w:r w:rsidRPr="00224FAD">
        <w:rPr>
          <w:rFonts w:ascii="Times New Roman" w:eastAsia="Times New Roman" w:hAnsi="Times New Roman" w:cs="Times New Roman"/>
          <w:iCs/>
          <w:sz w:val="28"/>
          <w:szCs w:val="28"/>
          <w:lang w:eastAsia="ru-RU"/>
        </w:rPr>
        <w:t>Она меня взрастила, словно мать,</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И богатырской силой наделила.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И для меня бескрайне велика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Страна-народной гордости хранитель,</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Не дрогнет ни в одной беде рука,</w:t>
      </w:r>
    </w:p>
    <w:p w:rsidR="00224FAD" w:rsidRPr="00224FAD" w:rsidRDefault="00224FAD" w:rsidP="00224FAD">
      <w:pPr>
        <w:spacing w:after="0"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iCs/>
          <w:sz w:val="28"/>
          <w:szCs w:val="28"/>
          <w:lang w:eastAsia="ru-RU"/>
        </w:rPr>
        <w:t>Я -сын ее, защитник и строитель…</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sz w:val="28"/>
          <w:szCs w:val="28"/>
          <w:lang w:eastAsia="ru-RU"/>
        </w:rPr>
        <w:t>Ведущий 2 .</w:t>
      </w:r>
      <w:r w:rsidRPr="00224FAD">
        <w:rPr>
          <w:rFonts w:ascii="Times New Roman" w:eastAsia="Times New Roman" w:hAnsi="Times New Roman" w:cs="Times New Roman"/>
          <w:sz w:val="28"/>
          <w:szCs w:val="28"/>
          <w:lang w:eastAsia="ru-RU"/>
        </w:rPr>
        <w:t xml:space="preserve"> Для каждого </w:t>
      </w:r>
      <w:r w:rsidRPr="00224FAD">
        <w:rPr>
          <w:rFonts w:ascii="Times New Roman" w:eastAsia="Times New Roman" w:hAnsi="Times New Roman" w:cs="Times New Roman"/>
          <w:b/>
          <w:bCs/>
          <w:sz w:val="28"/>
          <w:szCs w:val="28"/>
          <w:lang w:eastAsia="ru-RU"/>
        </w:rPr>
        <w:t>ингуша традиции и обычаи</w:t>
      </w:r>
      <w:r w:rsidRPr="00224FAD">
        <w:rPr>
          <w:rFonts w:ascii="Times New Roman" w:eastAsia="Times New Roman" w:hAnsi="Times New Roman" w:cs="Times New Roman"/>
          <w:sz w:val="28"/>
          <w:szCs w:val="28"/>
          <w:lang w:eastAsia="ru-RU"/>
        </w:rPr>
        <w:t xml:space="preserve">, составляющие главное наследие предков – непререкаемый повод для гордости. Наиболее ярким и выразительным предметом гордости </w:t>
      </w:r>
      <w:r w:rsidRPr="00224FAD">
        <w:rPr>
          <w:rFonts w:ascii="Times New Roman" w:eastAsia="Times New Roman" w:hAnsi="Times New Roman" w:cs="Times New Roman"/>
          <w:b/>
          <w:bCs/>
          <w:sz w:val="28"/>
          <w:szCs w:val="28"/>
          <w:lang w:eastAsia="ru-RU"/>
        </w:rPr>
        <w:t>культуры каждого народа является одежда</w:t>
      </w:r>
      <w:r w:rsidRPr="00224FAD">
        <w:rPr>
          <w:rFonts w:ascii="Times New Roman" w:eastAsia="Times New Roman" w:hAnsi="Times New Roman" w:cs="Times New Roman"/>
          <w:sz w:val="28"/>
          <w:szCs w:val="28"/>
          <w:lang w:eastAsia="ru-RU"/>
        </w:rPr>
        <w:t xml:space="preserve">. У </w:t>
      </w:r>
      <w:r w:rsidRPr="00224FAD">
        <w:rPr>
          <w:rFonts w:ascii="Times New Roman" w:eastAsia="Times New Roman" w:hAnsi="Times New Roman" w:cs="Times New Roman"/>
          <w:b/>
          <w:bCs/>
          <w:sz w:val="28"/>
          <w:szCs w:val="28"/>
          <w:lang w:eastAsia="ru-RU"/>
        </w:rPr>
        <w:t>ингушей</w:t>
      </w:r>
      <w:r w:rsidRPr="00224FAD">
        <w:rPr>
          <w:rFonts w:ascii="Times New Roman" w:eastAsia="Times New Roman" w:hAnsi="Times New Roman" w:cs="Times New Roman"/>
          <w:sz w:val="28"/>
          <w:szCs w:val="28"/>
          <w:lang w:eastAsia="ru-RU"/>
        </w:rPr>
        <w:t xml:space="preserve"> она была разнообразной. Ребята подготовили сообщение «Национальная одежда ингушского народа»</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sz w:val="28"/>
          <w:szCs w:val="28"/>
          <w:lang w:eastAsia="ru-RU"/>
        </w:rPr>
      </w:pPr>
      <w:r w:rsidRPr="00224FAD">
        <w:rPr>
          <w:rFonts w:ascii="Times New Roman" w:eastAsia="Times New Roman" w:hAnsi="Times New Roman" w:cs="Times New Roman"/>
          <w:b/>
          <w:sz w:val="28"/>
          <w:szCs w:val="28"/>
          <w:lang w:eastAsia="ru-RU"/>
        </w:rPr>
        <w:t>Ученики (проект): слайд 4</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sz w:val="28"/>
          <w:szCs w:val="28"/>
          <w:lang w:eastAsia="ru-RU"/>
        </w:rPr>
      </w:pPr>
      <w:r w:rsidRPr="00224FAD">
        <w:rPr>
          <w:rFonts w:ascii="Times New Roman" w:eastAsia="Times New Roman" w:hAnsi="Times New Roman" w:cs="Times New Roman"/>
          <w:b/>
          <w:sz w:val="28"/>
          <w:szCs w:val="28"/>
          <w:lang w:eastAsia="ru-RU"/>
        </w:rPr>
        <w:lastRenderedPageBreak/>
        <w:t xml:space="preserve">Выступление уч-ся с сообщением: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sz w:val="28"/>
          <w:szCs w:val="28"/>
          <w:lang w:eastAsia="ru-RU"/>
        </w:rPr>
      </w:pPr>
      <w:r w:rsidRPr="00224FAD">
        <w:rPr>
          <w:rFonts w:ascii="Times New Roman" w:eastAsia="Times New Roman" w:hAnsi="Times New Roman" w:cs="Times New Roman"/>
          <w:sz w:val="28"/>
          <w:szCs w:val="28"/>
          <w:lang w:eastAsia="ru-RU"/>
        </w:rPr>
        <w:t>Ингуши — истинные жители гор, такие гордые и свободолюбивые, как орлы, которые кружат над их селениями, расположенными высоко под самым небом. На протяжении многих веков ингуши занимались овцеводством, а следовательно, обработкой и прядением шерсти. Именно этот материал был взят за основу при создании их традиционной одежды.</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 Кроме шерсти и овчины, также использовалось такое натуральное сырье, как кожа и мех. Ингуши очень давно научились изготавливать сукно и войлок, а затем из них умелые местные мастера шили те или иные элементы, которые включала в себя ингушская национальная одежда.</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Мужская одежда была строгой и скромной, хорошо приспособленной к местным условиям, и вместе с тем отличалась простотой и элегантностью. Основными элементами мужского костюма были рубаха, штаны, бешмет, черкеска, головной убор, обувь и оружие. Бешмет был повседневной одеждой, черкеску одевали в тех случаях, когда шли в гости, на вечеринку, в мечеть, сельские сходы. Характерной деталью черкески были нашитые по обеим сторонам груди газырницы — карманы с мелкими отделениями, в которые вкладывали газыри — деревянные трубочки с зарядами для огнестрельного оружия.</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 В качестве головного убора </w:t>
      </w:r>
      <w:r w:rsidRPr="00224FAD">
        <w:rPr>
          <w:rFonts w:ascii="Times New Roman" w:eastAsia="Times New Roman" w:hAnsi="Times New Roman" w:cs="Times New Roman"/>
          <w:b/>
          <w:bCs/>
          <w:sz w:val="28"/>
          <w:szCs w:val="28"/>
          <w:lang w:eastAsia="ru-RU"/>
        </w:rPr>
        <w:t xml:space="preserve">ингуши зимой носили шапку </w:t>
      </w:r>
      <w:r w:rsidRPr="00224FAD">
        <w:rPr>
          <w:rFonts w:ascii="Times New Roman" w:eastAsia="Times New Roman" w:hAnsi="Times New Roman" w:cs="Times New Roman"/>
          <w:sz w:val="28"/>
          <w:szCs w:val="28"/>
          <w:lang w:eastAsia="ru-RU"/>
        </w:rPr>
        <w:t xml:space="preserve">(элтар-кий, летом шляпу </w:t>
      </w:r>
      <w:r w:rsidRPr="00224FAD">
        <w:rPr>
          <w:rFonts w:ascii="Times New Roman" w:eastAsia="Times New Roman" w:hAnsi="Times New Roman" w:cs="Times New Roman"/>
          <w:i/>
          <w:iCs/>
          <w:sz w:val="28"/>
          <w:szCs w:val="28"/>
          <w:lang w:eastAsia="ru-RU"/>
        </w:rPr>
        <w:t>(мангал-кий)</w:t>
      </w:r>
      <w:r w:rsidRPr="00224FAD">
        <w:rPr>
          <w:rFonts w:ascii="Times New Roman" w:eastAsia="Times New Roman" w:hAnsi="Times New Roman" w:cs="Times New Roman"/>
          <w:sz w:val="28"/>
          <w:szCs w:val="28"/>
          <w:lang w:eastAsia="ru-RU"/>
        </w:rPr>
        <w:t>.В начале XX в. стали носить фуражки позднее шляпы. Обувь была разнообразной – ноговицы, чувяки из сыромятной кожи. Позже появились сапоги (иккаш, и калоши.)Важным элементом одежды была бурка, которую носили зимой и летом. Она изготавливалась из овечьей шерсти, по форме напоминала усеченный конус и защищала от любой непогоды. Легкая и теплая, бурка служила и подстилкой, и одеялом одновременно, была удобна при верховой езде.</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 xml:space="preserve"> Ученица:</w:t>
      </w:r>
      <w:r w:rsidRPr="00224FAD">
        <w:rPr>
          <w:rFonts w:ascii="Times New Roman" w:eastAsia="Times New Roman" w:hAnsi="Times New Roman" w:cs="Times New Roman"/>
          <w:sz w:val="28"/>
          <w:szCs w:val="28"/>
          <w:lang w:eastAsia="ru-RU"/>
        </w:rPr>
        <w:t xml:space="preserve">  Повседневной одеждой женщин были платье-рубаха </w:t>
      </w:r>
      <w:r w:rsidRPr="00224FAD">
        <w:rPr>
          <w:rFonts w:ascii="Times New Roman" w:eastAsia="Times New Roman" w:hAnsi="Times New Roman" w:cs="Times New Roman"/>
          <w:i/>
          <w:iCs/>
          <w:sz w:val="28"/>
          <w:szCs w:val="28"/>
          <w:lang w:eastAsia="ru-RU"/>
        </w:rPr>
        <w:t>(коч)</w:t>
      </w:r>
      <w:r w:rsidRPr="00224FAD">
        <w:rPr>
          <w:rFonts w:ascii="Times New Roman" w:eastAsia="Times New Roman" w:hAnsi="Times New Roman" w:cs="Times New Roman"/>
          <w:sz w:val="28"/>
          <w:szCs w:val="28"/>
          <w:lang w:eastAsia="ru-RU"/>
        </w:rPr>
        <w:t xml:space="preserve"> и надевавшиеся под нее штаны </w:t>
      </w:r>
      <w:r w:rsidRPr="00224FAD">
        <w:rPr>
          <w:rFonts w:ascii="Times New Roman" w:eastAsia="Times New Roman" w:hAnsi="Times New Roman" w:cs="Times New Roman"/>
          <w:i/>
          <w:iCs/>
          <w:sz w:val="28"/>
          <w:szCs w:val="28"/>
          <w:lang w:eastAsia="ru-RU"/>
        </w:rPr>
        <w:t>(шарбал)</w:t>
      </w:r>
      <w:r w:rsidRPr="00224FAD">
        <w:rPr>
          <w:rFonts w:ascii="Times New Roman" w:eastAsia="Times New Roman" w:hAnsi="Times New Roman" w:cs="Times New Roman"/>
          <w:sz w:val="28"/>
          <w:szCs w:val="28"/>
          <w:lang w:eastAsia="ru-RU"/>
        </w:rPr>
        <w:t xml:space="preserve">. Праздничным костюмом женщин было чукхи, которое шили из шелка, бархата и парчи. Атрибутами чукхи были шапочки в форме усеченного конуса с золотым и серебряным шитьем, а также специальные нагрудники с застежками и пояс из бронзовых и серебряных пластин, украшенных гравировкой, чернью, зернью, позолотой, полудрагоценными камнями. Головные уборы женщин были разнообразными – это платки, шали, а также встречается и особый головной убор рогообразной формы – курхарс. Обувь </w:t>
      </w:r>
      <w:r w:rsidRPr="00224FAD">
        <w:rPr>
          <w:rFonts w:ascii="Times New Roman" w:eastAsia="Times New Roman" w:hAnsi="Times New Roman" w:cs="Times New Roman"/>
          <w:b/>
          <w:bCs/>
          <w:sz w:val="28"/>
          <w:szCs w:val="28"/>
          <w:lang w:eastAsia="ru-RU"/>
        </w:rPr>
        <w:t>ингушек</w:t>
      </w:r>
      <w:r w:rsidRPr="00224FAD">
        <w:rPr>
          <w:rFonts w:ascii="Times New Roman" w:eastAsia="Times New Roman" w:hAnsi="Times New Roman" w:cs="Times New Roman"/>
          <w:sz w:val="28"/>
          <w:szCs w:val="28"/>
          <w:lang w:eastAsia="ru-RU"/>
        </w:rPr>
        <w:t xml:space="preserve"> состояла из мягких сафьяновых сапожек, из туфель с глухим носком без задника. Обувь шили из сыромятной кожи и сафьяна. </w:t>
      </w:r>
      <w:r w:rsidRPr="00224FAD">
        <w:rPr>
          <w:rFonts w:ascii="Times New Roman" w:eastAsia="Times New Roman" w:hAnsi="Times New Roman" w:cs="Times New Roman"/>
          <w:b/>
          <w:bCs/>
          <w:sz w:val="28"/>
          <w:szCs w:val="28"/>
          <w:lang w:eastAsia="ru-RU"/>
        </w:rPr>
        <w:t>Ингушские</w:t>
      </w:r>
      <w:r w:rsidRPr="00224FAD">
        <w:rPr>
          <w:rFonts w:ascii="Times New Roman" w:eastAsia="Times New Roman" w:hAnsi="Times New Roman" w:cs="Times New Roman"/>
          <w:sz w:val="28"/>
          <w:szCs w:val="28"/>
          <w:lang w:eastAsia="ru-RU"/>
        </w:rPr>
        <w:t xml:space="preserve"> женщины пользовались различными </w:t>
      </w:r>
      <w:r w:rsidRPr="00224FAD">
        <w:rPr>
          <w:rFonts w:ascii="Times New Roman" w:eastAsia="Times New Roman" w:hAnsi="Times New Roman" w:cs="Times New Roman"/>
          <w:sz w:val="28"/>
          <w:szCs w:val="28"/>
          <w:lang w:eastAsia="ru-RU"/>
        </w:rPr>
        <w:lastRenderedPageBreak/>
        <w:t xml:space="preserve">украшениями. Они носили медные, бронзовые и серебряные височные кольца, а также сердоликовые и стеклянные бусы. Производство височных колец, по-видимому, было освоено </w:t>
      </w:r>
      <w:r w:rsidRPr="00224FAD">
        <w:rPr>
          <w:rFonts w:ascii="Times New Roman" w:eastAsia="Times New Roman" w:hAnsi="Times New Roman" w:cs="Times New Roman"/>
          <w:b/>
          <w:bCs/>
          <w:sz w:val="28"/>
          <w:szCs w:val="28"/>
          <w:lang w:eastAsia="ru-RU"/>
        </w:rPr>
        <w:t>ингушскими мастерами</w:t>
      </w:r>
      <w:r w:rsidRPr="00224FAD">
        <w:rPr>
          <w:rFonts w:ascii="Times New Roman" w:eastAsia="Times New Roman" w:hAnsi="Times New Roman" w:cs="Times New Roman"/>
          <w:sz w:val="28"/>
          <w:szCs w:val="28"/>
          <w:lang w:eastAsia="ru-RU"/>
        </w:rPr>
        <w:t>.</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 xml:space="preserve">Ведущий 1 : </w:t>
      </w:r>
      <w:r w:rsidRPr="00224FAD">
        <w:rPr>
          <w:rFonts w:ascii="Times New Roman" w:eastAsia="Times New Roman" w:hAnsi="Times New Roman" w:cs="Times New Roman"/>
          <w:sz w:val="28"/>
          <w:szCs w:val="28"/>
          <w:lang w:eastAsia="ru-RU"/>
        </w:rPr>
        <w:t>Еще одним поводом для гордости у ингушей является уважение к старшим, искренняя забота о младших, почтительное отношение к женщинам, мудрым хранительницам очага, и неизменно сохранение духа добрососедства, передаваемого из поколения в поколение. Неписаный свод законов, называемых адатами, соблюдается в каждой семье.</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 xml:space="preserve"> Ведущий 2 .</w:t>
      </w:r>
      <w:r w:rsidRPr="00224FAD">
        <w:rPr>
          <w:rFonts w:ascii="Times New Roman" w:eastAsia="Times New Roman" w:hAnsi="Times New Roman" w:cs="Times New Roman"/>
          <w:sz w:val="28"/>
          <w:szCs w:val="28"/>
          <w:lang w:eastAsia="ru-RU"/>
        </w:rPr>
        <w:t xml:space="preserve"> Один из тринадцати </w:t>
      </w:r>
      <w:r w:rsidRPr="00224FAD">
        <w:rPr>
          <w:rFonts w:ascii="Times New Roman" w:eastAsia="Times New Roman" w:hAnsi="Times New Roman" w:cs="Times New Roman"/>
          <w:b/>
          <w:bCs/>
          <w:sz w:val="28"/>
          <w:szCs w:val="28"/>
          <w:lang w:eastAsia="ru-RU"/>
        </w:rPr>
        <w:t>ингушских</w:t>
      </w:r>
      <w:r w:rsidRPr="00224FAD">
        <w:rPr>
          <w:rFonts w:ascii="Times New Roman" w:eastAsia="Times New Roman" w:hAnsi="Times New Roman" w:cs="Times New Roman"/>
          <w:sz w:val="28"/>
          <w:szCs w:val="28"/>
          <w:lang w:eastAsia="ru-RU"/>
        </w:rPr>
        <w:t xml:space="preserve"> адатов – гостеприимство. Гость для </w:t>
      </w:r>
      <w:r w:rsidRPr="00224FAD">
        <w:rPr>
          <w:rFonts w:ascii="Times New Roman" w:eastAsia="Times New Roman" w:hAnsi="Times New Roman" w:cs="Times New Roman"/>
          <w:b/>
          <w:bCs/>
          <w:sz w:val="28"/>
          <w:szCs w:val="28"/>
          <w:lang w:eastAsia="ru-RU"/>
        </w:rPr>
        <w:t>ингуша - лицо священное</w:t>
      </w:r>
      <w:r w:rsidRPr="00224FAD">
        <w:rPr>
          <w:rFonts w:ascii="Times New Roman" w:eastAsia="Times New Roman" w:hAnsi="Times New Roman" w:cs="Times New Roman"/>
          <w:sz w:val="28"/>
          <w:szCs w:val="28"/>
          <w:lang w:eastAsia="ru-RU"/>
        </w:rPr>
        <w:t>. Всё лучшее в доме подаётся гостю. Независимо от национальности и вероисповедания гостю уделяется особое внимание. Сейчас ребята расскажут о традиционных блюдах ингушской кухни, которыми они встречают гостей.</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bCs/>
          <w:sz w:val="28"/>
          <w:szCs w:val="28"/>
          <w:lang w:eastAsia="ru-RU"/>
        </w:rPr>
      </w:pPr>
      <w:r w:rsidRPr="00224FAD">
        <w:rPr>
          <w:rFonts w:ascii="Times New Roman" w:eastAsia="Times New Roman" w:hAnsi="Times New Roman" w:cs="Times New Roman"/>
          <w:b/>
          <w:bCs/>
          <w:sz w:val="28"/>
          <w:szCs w:val="28"/>
          <w:lang w:eastAsia="ru-RU"/>
        </w:rPr>
        <w:t xml:space="preserve">Ученики (Проект детей): презентация </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Гостеприимством славятся ингуши.</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Так было испокон веков,</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Обычай у народа есть таков:</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Найдет здесь гость и пищу,</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 xml:space="preserve"> И надежный кров!</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 xml:space="preserve"> Пусть даже дом и не богат.</w:t>
      </w:r>
    </w:p>
    <w:p w:rsidR="00224FAD" w:rsidRPr="00224FAD" w:rsidRDefault="00224FAD" w:rsidP="00224FAD">
      <w:pPr>
        <w:spacing w:after="0" w:line="240" w:lineRule="auto"/>
        <w:rPr>
          <w:rFonts w:ascii="Times New Roman" w:eastAsia="Calibri" w:hAnsi="Times New Roman" w:cs="Times New Roman"/>
          <w:b/>
          <w:sz w:val="28"/>
          <w:szCs w:val="28"/>
          <w:lang w:eastAsia="ru-RU"/>
        </w:rPr>
      </w:pPr>
      <w:r w:rsidRPr="00224FAD">
        <w:rPr>
          <w:rFonts w:ascii="Times New Roman" w:eastAsia="Calibri" w:hAnsi="Times New Roman" w:cs="Times New Roman"/>
          <w:b/>
          <w:sz w:val="28"/>
          <w:szCs w:val="28"/>
          <w:lang w:eastAsia="ru-RU"/>
        </w:rPr>
        <w:t xml:space="preserve"> Гость для каждого ингуша - свят!</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Ингушская</w:t>
      </w:r>
      <w:r w:rsidRPr="00224FAD">
        <w:rPr>
          <w:rFonts w:ascii="Times New Roman" w:eastAsia="Times New Roman" w:hAnsi="Times New Roman" w:cs="Times New Roman"/>
          <w:sz w:val="28"/>
          <w:szCs w:val="28"/>
          <w:lang w:eastAsia="ru-RU"/>
        </w:rPr>
        <w:t xml:space="preserve"> кухня - одна из древнейших, самых простых. Блюда питательные, калорийные. Готовятся быстро из самых доступных продуктов. Одним из наиболее важных и основных продуктов питания </w:t>
      </w:r>
      <w:r w:rsidRPr="00224FAD">
        <w:rPr>
          <w:rFonts w:ascii="Times New Roman" w:eastAsia="Times New Roman" w:hAnsi="Times New Roman" w:cs="Times New Roman"/>
          <w:b/>
          <w:bCs/>
          <w:sz w:val="28"/>
          <w:szCs w:val="28"/>
          <w:lang w:eastAsia="ru-RU"/>
        </w:rPr>
        <w:t>ингушей является мясо</w:t>
      </w:r>
      <w:r w:rsidRPr="00224FAD">
        <w:rPr>
          <w:rFonts w:ascii="Times New Roman" w:eastAsia="Times New Roman" w:hAnsi="Times New Roman" w:cs="Times New Roman"/>
          <w:sz w:val="28"/>
          <w:szCs w:val="28"/>
          <w:lang w:eastAsia="ru-RU"/>
        </w:rPr>
        <w:t xml:space="preserve">.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Большая часть блюд готовится из баранины, говядины или птицы в натуральном виде. Излюбленный напиток — очень крепкий и горячий чай. Много блюд готовится из кукурузы, творога, тыквы, черемши. Гарниры, как правило, овощные и крупяные.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Неотъемлемые компоненты большинства блюд — лук, чеснок, перец. Как и многие другие кухни </w:t>
      </w:r>
      <w:r w:rsidRPr="00224FAD">
        <w:rPr>
          <w:rFonts w:ascii="Times New Roman" w:eastAsia="Times New Roman" w:hAnsi="Times New Roman" w:cs="Times New Roman"/>
          <w:b/>
          <w:bCs/>
          <w:sz w:val="28"/>
          <w:szCs w:val="28"/>
          <w:lang w:eastAsia="ru-RU"/>
        </w:rPr>
        <w:t>народов Кавказа</w:t>
      </w: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bCs/>
          <w:sz w:val="28"/>
          <w:szCs w:val="28"/>
          <w:lang w:eastAsia="ru-RU"/>
        </w:rPr>
        <w:t>ингушская</w:t>
      </w:r>
      <w:r w:rsidRPr="00224FAD">
        <w:rPr>
          <w:rFonts w:ascii="Times New Roman" w:eastAsia="Times New Roman" w:hAnsi="Times New Roman" w:cs="Times New Roman"/>
          <w:sz w:val="28"/>
          <w:szCs w:val="28"/>
          <w:lang w:eastAsia="ru-RU"/>
        </w:rPr>
        <w:t xml:space="preserve"> кухня использует в больших количествах острые приправы и зелень. Повседневной пищей ингушев были: чурек из кукурузной муки, мамалыга, молоко во всех видах, особенно простокваша, творог, сыр, чеснок, лук, редька, фрукты, дикорастущие плоды, различные травы — приправы.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lastRenderedPageBreak/>
        <w:t>В Ингушетии, в любое время года, что — нибудь съедобное растет. В первые морозы поспевает мушмула — дикорастущий плод размером с дикую грушу, очень сытный. Держится долго. В январе-феврале появляется черемша. Молодая крапива — важный компонент национального питания.</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Ведущий1:</w:t>
      </w:r>
      <w:r w:rsidRPr="00224FAD">
        <w:rPr>
          <w:rFonts w:ascii="Times New Roman" w:eastAsia="Times New Roman" w:hAnsi="Times New Roman" w:cs="Times New Roman"/>
          <w:sz w:val="28"/>
          <w:szCs w:val="28"/>
          <w:lang w:eastAsia="ru-RU"/>
        </w:rPr>
        <w:t xml:space="preserve">  Уникальным мероприятием в духовной культуре ингушей является "ловзар". "Ловзар" - это шуточное сватовство, зажигательные танцы, юмор, шутки, песни.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sz w:val="28"/>
          <w:szCs w:val="28"/>
          <w:lang w:eastAsia="ru-RU"/>
        </w:rPr>
      </w:pPr>
      <w:r w:rsidRPr="00224FAD">
        <w:rPr>
          <w:rFonts w:ascii="Times New Roman" w:eastAsia="Times New Roman" w:hAnsi="Times New Roman" w:cs="Times New Roman"/>
          <w:b/>
          <w:sz w:val="28"/>
          <w:szCs w:val="28"/>
          <w:lang w:eastAsia="ru-RU"/>
        </w:rPr>
        <w:t>Ведущий 2: Представляем вашему вниманию шуточную  сценку «Сватовство»</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 xml:space="preserve"> Ведущий 1  : Ингушетия</w:t>
      </w:r>
      <w:r w:rsidRPr="00224FAD">
        <w:rPr>
          <w:rFonts w:ascii="Times New Roman" w:eastAsia="Times New Roman" w:hAnsi="Times New Roman" w:cs="Times New Roman"/>
          <w:sz w:val="28"/>
          <w:szCs w:val="28"/>
          <w:lang w:eastAsia="ru-RU"/>
        </w:rPr>
        <w:t xml:space="preserve"> издавна славилась своими танцевальными коллективами. Танцы и песни всегда занимали видное место в жизни </w:t>
      </w:r>
      <w:r w:rsidRPr="00224FAD">
        <w:rPr>
          <w:rFonts w:ascii="Times New Roman" w:eastAsia="Times New Roman" w:hAnsi="Times New Roman" w:cs="Times New Roman"/>
          <w:b/>
          <w:bCs/>
          <w:sz w:val="28"/>
          <w:szCs w:val="28"/>
          <w:lang w:eastAsia="ru-RU"/>
        </w:rPr>
        <w:t>ингушей</w:t>
      </w:r>
      <w:r w:rsidRPr="00224FAD">
        <w:rPr>
          <w:rFonts w:ascii="Times New Roman" w:eastAsia="Times New Roman" w:hAnsi="Times New Roman" w:cs="Times New Roman"/>
          <w:sz w:val="28"/>
          <w:szCs w:val="28"/>
          <w:lang w:eastAsia="ru-RU"/>
        </w:rPr>
        <w:t>, сопровождая их в радости и в горе, в будни и праздники.</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bCs/>
          <w:sz w:val="28"/>
          <w:szCs w:val="28"/>
          <w:lang w:eastAsia="ru-RU"/>
        </w:rPr>
        <w:t xml:space="preserve">Ведущий 2 :  </w:t>
      </w:r>
      <w:r w:rsidRPr="00224FAD">
        <w:rPr>
          <w:rFonts w:ascii="Times New Roman" w:eastAsia="Times New Roman" w:hAnsi="Times New Roman" w:cs="Times New Roman"/>
          <w:sz w:val="28"/>
          <w:szCs w:val="28"/>
          <w:lang w:eastAsia="ru-RU"/>
        </w:rPr>
        <w:t xml:space="preserve">Танцевальная </w:t>
      </w:r>
      <w:r w:rsidRPr="00224FAD">
        <w:rPr>
          <w:rFonts w:ascii="Times New Roman" w:eastAsia="Times New Roman" w:hAnsi="Times New Roman" w:cs="Times New Roman"/>
          <w:b/>
          <w:bCs/>
          <w:sz w:val="28"/>
          <w:szCs w:val="28"/>
          <w:lang w:eastAsia="ru-RU"/>
        </w:rPr>
        <w:t>культура ингушского народа</w:t>
      </w:r>
      <w:r w:rsidRPr="00224FAD">
        <w:rPr>
          <w:rFonts w:ascii="Times New Roman" w:eastAsia="Times New Roman" w:hAnsi="Times New Roman" w:cs="Times New Roman"/>
          <w:sz w:val="28"/>
          <w:szCs w:val="28"/>
          <w:lang w:eastAsia="ru-RU"/>
        </w:rPr>
        <w:t xml:space="preserve"> многообразна и восходит к глубокой древности. В танце </w:t>
      </w:r>
      <w:r w:rsidRPr="00224FAD">
        <w:rPr>
          <w:rFonts w:ascii="Times New Roman" w:eastAsia="Times New Roman" w:hAnsi="Times New Roman" w:cs="Times New Roman"/>
          <w:b/>
          <w:bCs/>
          <w:sz w:val="28"/>
          <w:szCs w:val="28"/>
          <w:lang w:eastAsia="ru-RU"/>
        </w:rPr>
        <w:t>народа - его характер</w:t>
      </w: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bCs/>
          <w:sz w:val="28"/>
          <w:szCs w:val="28"/>
          <w:lang w:eastAsia="ru-RU"/>
        </w:rPr>
        <w:t>культура</w:t>
      </w:r>
      <w:r w:rsidRPr="00224FAD">
        <w:rPr>
          <w:rFonts w:ascii="Times New Roman" w:eastAsia="Times New Roman" w:hAnsi="Times New Roman" w:cs="Times New Roman"/>
          <w:sz w:val="28"/>
          <w:szCs w:val="28"/>
          <w:lang w:eastAsia="ru-RU"/>
        </w:rPr>
        <w:t xml:space="preserve">, темперамент, грация. В танцах проявляется ментальность </w:t>
      </w:r>
      <w:r w:rsidRPr="00224FAD">
        <w:rPr>
          <w:rFonts w:ascii="Times New Roman" w:eastAsia="Times New Roman" w:hAnsi="Times New Roman" w:cs="Times New Roman"/>
          <w:b/>
          <w:bCs/>
          <w:sz w:val="28"/>
          <w:szCs w:val="28"/>
          <w:lang w:eastAsia="ru-RU"/>
        </w:rPr>
        <w:t>народа</w:t>
      </w: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bCs/>
          <w:sz w:val="28"/>
          <w:szCs w:val="28"/>
          <w:lang w:eastAsia="ru-RU"/>
        </w:rPr>
        <w:t>культура интеллигентности</w:t>
      </w:r>
      <w:r w:rsidRPr="00224FAD">
        <w:rPr>
          <w:rFonts w:ascii="Times New Roman" w:eastAsia="Times New Roman" w:hAnsi="Times New Roman" w:cs="Times New Roman"/>
          <w:sz w:val="28"/>
          <w:szCs w:val="28"/>
          <w:lang w:eastAsia="ru-RU"/>
        </w:rPr>
        <w:t xml:space="preserve">.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Ведущий1:</w:t>
      </w:r>
      <w:r w:rsidRPr="00224FAD">
        <w:rPr>
          <w:rFonts w:ascii="Times New Roman" w:eastAsia="Times New Roman" w:hAnsi="Times New Roman" w:cs="Times New Roman"/>
          <w:sz w:val="28"/>
          <w:szCs w:val="28"/>
          <w:lang w:eastAsia="ru-RU"/>
        </w:rPr>
        <w:t xml:space="preserve">    В ингушском обществе с малолетства прививается чувство высокой почтительности к женщине. В далёком прошлом даже самый жестокий поединок прекращался, если женщина, прося об этом, снимала головной платок. Женщину издревле называют "хранительницей очага". Она обязана собою явить пример нравственности, любви и верности, терпимости и миротворчества, и в воспитании души и ума ребёнка развивать его в верном направлении.</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Ведущий2:</w:t>
      </w:r>
      <w:r w:rsidRPr="00224FAD">
        <w:rPr>
          <w:rFonts w:ascii="Times New Roman" w:eastAsia="Times New Roman" w:hAnsi="Times New Roman" w:cs="Times New Roman"/>
          <w:sz w:val="28"/>
          <w:szCs w:val="28"/>
          <w:lang w:eastAsia="ru-RU"/>
        </w:rPr>
        <w:t xml:space="preserve">  Её роль всегда ценилась в ингушском обществе. Ингушский этикет требует относиться к женщине со всем вниманием и предупредительностью. Чувство внутренней свободы и ума, практическая мудрость и такт поднимают авторитет женщине в обществе. Нельзя было дотрагиваться до чужой женщины. У ингушей много рассказов о том, что случайно коснувшись чужой женщины, мужчины отрубали свои пальцы.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sz w:val="28"/>
          <w:szCs w:val="28"/>
          <w:lang w:eastAsia="ru-RU"/>
        </w:rPr>
        <w:t>Ведущий 1:</w:t>
      </w:r>
      <w:r w:rsidRPr="00224FAD">
        <w:rPr>
          <w:rFonts w:ascii="Times New Roman" w:eastAsia="Times New Roman" w:hAnsi="Times New Roman" w:cs="Times New Roman"/>
          <w:sz w:val="28"/>
          <w:szCs w:val="28"/>
          <w:lang w:eastAsia="ru-RU"/>
        </w:rPr>
        <w:t xml:space="preserve">  Горцы Кавказа и сегодня помнят былые прекрасные обычаи. Есть такое сказание. «Жена, проводив мужа на охоту, занималась домашними делами, когда под вечер кто-то постучал в дверь. Открыв ее , женщина увидела незнакомого всадника. (Инсценировка)</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Я заблудился и ищу дом, который бы дал мне приют до утра, — сказал путник.</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lastRenderedPageBreak/>
        <w:t>— От дома, который обходят люди, говорят, отвернулись ангелы. Если бы ты проехал мимо, я бы огорчилась, — ответила хозяйка, приглашая гостя в дом.</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Накормив, она отвела его отдохнуть в комнату для гостей.</w:t>
      </w:r>
      <w:r>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sz w:val="28"/>
          <w:szCs w:val="28"/>
          <w:lang w:eastAsia="ru-RU"/>
        </w:rPr>
        <w:t>Когда наступило утро, гость засобирался в дорогу. Выходя, он отрезал от своей одежды лоскут, завернул в него что-то и сказал:</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Передай это мужу, когда вернется.</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Прошли дни и недели. Наконец, вернулся хозяин дома с охоты. Отдохнувшему с дороги мужу жена среди прочих новостей рассказала и о том путнике и отдала сверток. Развернув его, муж спросил:</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 xml:space="preserve"> «А не коснулся ли он тебя ненароком?» И тут хозяйка вспомнила: передавая бурку с плеч, гость нечаянно задел большим пальцем ее руку. «Вот он и оставил его в этом свертке, — сказал муж и добавил, — в нашем доме был къонах (настоящий мужчина)».</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Ведущий 2:</w:t>
      </w:r>
      <w:r w:rsidRPr="00224FAD">
        <w:rPr>
          <w:rFonts w:ascii="Times New Roman" w:eastAsia="Times New Roman" w:hAnsi="Times New Roman" w:cs="Times New Roman"/>
          <w:sz w:val="28"/>
          <w:szCs w:val="28"/>
          <w:lang w:eastAsia="ru-RU"/>
        </w:rPr>
        <w:t xml:space="preserve"> Вопрос взаимоотношений и общения парня и девушки в ингушском менталитете всегда занимал особое место. В последние годы стало привычным и обыденным видеть на улице, в парке, кафе, кинотеатре неженатых молодых людей: парня и девушку, свободно общающихся между собой. Ингушское общество имело свои универсальные демократические критерии социальной оценки членов общества.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b/>
          <w:sz w:val="28"/>
          <w:szCs w:val="28"/>
          <w:lang w:eastAsia="ru-RU"/>
        </w:rPr>
      </w:pPr>
      <w:r w:rsidRPr="00224FAD">
        <w:rPr>
          <w:rFonts w:ascii="Times New Roman" w:eastAsia="Times New Roman" w:hAnsi="Times New Roman" w:cs="Times New Roman"/>
          <w:sz w:val="28"/>
          <w:szCs w:val="28"/>
          <w:lang w:eastAsia="ru-RU"/>
        </w:rPr>
        <w:t xml:space="preserve">          </w:t>
      </w:r>
      <w:r w:rsidRPr="00224FAD">
        <w:rPr>
          <w:rFonts w:ascii="Times New Roman" w:eastAsia="Times New Roman" w:hAnsi="Times New Roman" w:cs="Times New Roman"/>
          <w:b/>
          <w:sz w:val="28"/>
          <w:szCs w:val="28"/>
          <w:lang w:eastAsia="ru-RU"/>
        </w:rPr>
        <w:t>О некоторых правилах поведения нам напомнят наши учащиеся.</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 xml:space="preserve">1. Девушка не должна встречаться с парнем наедине. </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2. Девушка у вайнахов неприкосновенна, что нашло отражение даже в национальном танце, в котором партнеры никогда не соприкасаются. То есть, нельзя дотрагиваться до девушки никому из посторонних.</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4. Нельзя сидеть в присутствии старших.</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5. Всегда необходимо вставать, приветствуя друг друга, или если заходит старший.</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6. Сноха раньше всех должна вставать в доме и позже всех ложиться.</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7. Сын, приходящий с работы, в первую очередь идет к родителям и справляется об их делах, здоровье и т. п.</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9. Категорически нельзя пересекать дорогу перед идущим стариком или старухой. Надо остановиться и пропустить.</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10. Если идет беременная женщина, то ей тоже нельзя пересекать дорогу. Надо также остановиться, пока она не пройдет.</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11. Женщины не должны кушать в присутствии мужчин.</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12. Мужчина должен идти впереди женщины, как бы расчищая ей дорогу.</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lastRenderedPageBreak/>
        <w:t>13. Жених никогда не присутствует на своей свадьбе.</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14. Женившийся парень не должен несколько дней попадаться на глаза своим родителям.</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15. Девушка, вышедшая замуж, не должна показываться мужской части своих близких родственников до тех пор, пока отец, брат и т.п. сами ее не позовут или сами не зайдут в то помещение, в котором она находится.</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17. Нельзя слишком бурно выражать эмоции, то есть громко смеяться, визжать</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18. В общественном транспорте мужчина должен уступать сидячее место любому лицу женского пола вне зависимости  от возраста. Даже старики уступают свое место юным девушкам, чтоб никто каким-то образом ее не коснулся.</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21. Девушкам нельзя громко разговаривать.</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22. Девушкам, придя в гости, ни в коем случае нельзя сидеть. Необходимо оказать первую помощь на кухне, т.е. помыть посуду, накрыть на стол.</w:t>
      </w:r>
    </w:p>
    <w:p w:rsidR="00224FAD" w:rsidRPr="00224FAD" w:rsidRDefault="00224FAD" w:rsidP="00224FAD">
      <w:pPr>
        <w:spacing w:after="0" w:line="240" w:lineRule="auto"/>
        <w:rPr>
          <w:rFonts w:ascii="Times New Roman" w:eastAsia="Calibri" w:hAnsi="Times New Roman" w:cs="Times New Roman"/>
          <w:sz w:val="28"/>
          <w:szCs w:val="28"/>
          <w:lang w:eastAsia="ru-RU"/>
        </w:rPr>
      </w:pPr>
      <w:r w:rsidRPr="00224FAD">
        <w:rPr>
          <w:rFonts w:ascii="Times New Roman" w:eastAsia="Calibri" w:hAnsi="Times New Roman" w:cs="Times New Roman"/>
          <w:sz w:val="28"/>
          <w:szCs w:val="28"/>
          <w:lang w:eastAsia="ru-RU"/>
        </w:rPr>
        <w:t xml:space="preserve">24. Старый обычай вайнахов, который не позволял брать своего ребенка на руки в присутствии старших мужчин. Женщина могла положить младенца прямо на дорогу, если навстречу шел взрослый мужчина. Этим она показывала свое уважение и почтение к нему.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sz w:val="28"/>
          <w:szCs w:val="28"/>
          <w:lang w:eastAsia="ru-RU"/>
        </w:rPr>
        <w:t>(</w:t>
      </w:r>
      <w:r w:rsidRPr="00224FAD">
        <w:rPr>
          <w:rFonts w:ascii="Times New Roman" w:eastAsia="Times New Roman" w:hAnsi="Times New Roman" w:cs="Times New Roman"/>
          <w:b/>
          <w:sz w:val="28"/>
          <w:szCs w:val="28"/>
          <w:lang w:eastAsia="ru-RU"/>
        </w:rPr>
        <w:t>Сценка )</w:t>
      </w:r>
      <w:r w:rsidRPr="00224FAD">
        <w:rPr>
          <w:rFonts w:ascii="Times New Roman" w:eastAsia="Times New Roman" w:hAnsi="Times New Roman" w:cs="Times New Roman"/>
          <w:sz w:val="28"/>
          <w:szCs w:val="28"/>
          <w:lang w:eastAsia="ru-RU"/>
        </w:rPr>
        <w:br/>
      </w:r>
      <w:r w:rsidRPr="00224FAD">
        <w:rPr>
          <w:rFonts w:ascii="Times New Roman" w:eastAsia="Times New Roman" w:hAnsi="Times New Roman" w:cs="Times New Roman"/>
          <w:sz w:val="28"/>
          <w:szCs w:val="28"/>
          <w:lang w:eastAsia="ru-RU"/>
        </w:rPr>
        <w:br/>
      </w:r>
      <w:r w:rsidRPr="00224FAD">
        <w:rPr>
          <w:rFonts w:ascii="Times New Roman" w:eastAsia="Times New Roman" w:hAnsi="Times New Roman" w:cs="Times New Roman"/>
          <w:b/>
          <w:sz w:val="28"/>
          <w:szCs w:val="28"/>
          <w:lang w:eastAsia="ru-RU"/>
        </w:rPr>
        <w:t>Ведущий 1 :</w:t>
      </w:r>
      <w:r w:rsidRPr="00224FAD">
        <w:rPr>
          <w:rFonts w:ascii="Times New Roman" w:eastAsia="Times New Roman" w:hAnsi="Times New Roman" w:cs="Times New Roman"/>
          <w:sz w:val="28"/>
          <w:szCs w:val="28"/>
          <w:lang w:eastAsia="ru-RU"/>
        </w:rPr>
        <w:t xml:space="preserve"> Данный обычай тяжело понять людям другой национальности. Никто не кидал ребёнка в грязь, на мокрую землю или в снег. Женщина могла отвернуться, стать немного боком. Не стыдно было заботиться о своём ребёнке, это естественно. Стыдно было нянчиться с ним при старших. Строгость и суровость не надо путать с жестокостью! Воспитание на Кавказе – превыше всего!</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Ведущий 2:</w:t>
      </w:r>
      <w:r w:rsidRPr="00224FAD">
        <w:rPr>
          <w:rFonts w:ascii="Times New Roman" w:eastAsia="Times New Roman" w:hAnsi="Times New Roman" w:cs="Times New Roman"/>
          <w:sz w:val="28"/>
          <w:szCs w:val="28"/>
          <w:lang w:eastAsia="ru-RU"/>
        </w:rPr>
        <w:t xml:space="preserve">  У ингушей говорят: «Портится мужчина — портится семья, портится женщина — портится весь народ». И с этим нельзя не согласиться, так как от женщины зависит воспитание в целом.</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 xml:space="preserve"> Ведущий 1:  </w:t>
      </w:r>
      <w:r w:rsidRPr="00224FAD">
        <w:rPr>
          <w:rFonts w:ascii="Times New Roman" w:eastAsia="Times New Roman" w:hAnsi="Times New Roman" w:cs="Times New Roman"/>
          <w:sz w:val="28"/>
          <w:szCs w:val="28"/>
          <w:lang w:eastAsia="ru-RU"/>
        </w:rPr>
        <w:t xml:space="preserve">В заключение нашего урока, посвященного культуре  ингушского народа, нужно сказать, что мы рассказали совсем немного из богатой истории и действительности Ингушетии. </w:t>
      </w:r>
    </w:p>
    <w:p w:rsidR="00224FAD" w:rsidRPr="00224FAD" w:rsidRDefault="00224FAD" w:rsidP="00224FAD">
      <w:pPr>
        <w:spacing w:before="100" w:beforeAutospacing="1" w:after="100" w:afterAutospacing="1" w:line="240" w:lineRule="auto"/>
        <w:rPr>
          <w:rFonts w:ascii="Times New Roman" w:eastAsia="Times New Roman" w:hAnsi="Times New Roman" w:cs="Times New Roman"/>
          <w:sz w:val="28"/>
          <w:szCs w:val="28"/>
          <w:lang w:eastAsia="ru-RU"/>
        </w:rPr>
      </w:pPr>
      <w:r w:rsidRPr="00224FAD">
        <w:rPr>
          <w:rFonts w:ascii="Times New Roman" w:eastAsia="Times New Roman" w:hAnsi="Times New Roman" w:cs="Times New Roman"/>
          <w:b/>
          <w:sz w:val="28"/>
          <w:szCs w:val="28"/>
          <w:lang w:eastAsia="ru-RU"/>
        </w:rPr>
        <w:t>Ведущий2:</w:t>
      </w:r>
      <w:r w:rsidRPr="00224FAD">
        <w:rPr>
          <w:rFonts w:ascii="Times New Roman" w:eastAsia="Times New Roman" w:hAnsi="Times New Roman" w:cs="Times New Roman"/>
          <w:sz w:val="28"/>
          <w:szCs w:val="28"/>
          <w:lang w:eastAsia="ru-RU"/>
        </w:rPr>
        <w:t xml:space="preserve"> И, наверное, теперь каждый из вас заинтересуется традициями своей нации. Важно знать корни своей семьи и историю своего народа и жить в дружбе с другими национальностями.</w:t>
      </w:r>
    </w:p>
    <w:p w:rsidR="00224FAD" w:rsidRPr="00224FAD" w:rsidRDefault="00224FAD" w:rsidP="00224FAD">
      <w:pPr>
        <w:rPr>
          <w:rFonts w:ascii="Times New Roman" w:eastAsia="Times New Roman" w:hAnsi="Times New Roman" w:cs="Times New Roman"/>
          <w:b/>
          <w:bCs/>
          <w:sz w:val="28"/>
          <w:szCs w:val="28"/>
          <w:lang w:eastAsia="ru-RU"/>
        </w:rPr>
      </w:pPr>
      <w:r w:rsidRPr="00224FAD">
        <w:rPr>
          <w:rFonts w:ascii="Times New Roman" w:eastAsia="Times New Roman" w:hAnsi="Times New Roman" w:cs="Times New Roman"/>
          <w:b/>
          <w:bCs/>
          <w:sz w:val="28"/>
          <w:szCs w:val="28"/>
          <w:lang w:eastAsia="ru-RU"/>
        </w:rPr>
        <w:t xml:space="preserve">Итог урока. </w:t>
      </w:r>
    </w:p>
    <w:p w:rsidR="00224FAD" w:rsidRPr="00224FAD" w:rsidRDefault="00224FAD" w:rsidP="00224FAD">
      <w:pPr>
        <w:rPr>
          <w:rFonts w:ascii="Times New Roman" w:eastAsia="Times New Roman" w:hAnsi="Times New Roman" w:cs="Times New Roman"/>
          <w:b/>
          <w:bCs/>
          <w:sz w:val="28"/>
          <w:szCs w:val="28"/>
          <w:lang w:eastAsia="ru-RU"/>
        </w:rPr>
      </w:pPr>
      <w:r w:rsidRPr="00224FAD">
        <w:rPr>
          <w:rFonts w:ascii="Times New Roman" w:eastAsia="Times New Roman" w:hAnsi="Times New Roman" w:cs="Times New Roman"/>
          <w:b/>
          <w:bCs/>
          <w:sz w:val="28"/>
          <w:szCs w:val="28"/>
          <w:lang w:eastAsia="ru-RU"/>
        </w:rPr>
        <w:t xml:space="preserve">Учитель: </w:t>
      </w:r>
    </w:p>
    <w:p w:rsidR="00224FAD" w:rsidRPr="00224FAD" w:rsidRDefault="00224FAD" w:rsidP="00224FAD">
      <w:pPr>
        <w:rPr>
          <w:rFonts w:ascii="Times New Roman" w:eastAsia="Calibri" w:hAnsi="Times New Roman" w:cs="Times New Roman"/>
          <w:sz w:val="28"/>
          <w:szCs w:val="28"/>
        </w:rPr>
      </w:pPr>
      <w:r w:rsidRPr="00224FAD">
        <w:rPr>
          <w:rFonts w:ascii="Times New Roman" w:eastAsia="Calibri" w:hAnsi="Times New Roman" w:cs="Times New Roman"/>
          <w:sz w:val="28"/>
          <w:szCs w:val="28"/>
        </w:rPr>
        <w:lastRenderedPageBreak/>
        <w:t>-  Ингушам  несмотря на все  исторические тяготы, невзгоды и потрясения, удалось сохранить свою  культурную самобытность.  Нам следует  оберегать нашу  культуру, обычаи  и традиции во всем их многообразии и величии, собирать по крупицам наше культурное  достояние.</w:t>
      </w:r>
    </w:p>
    <w:p w:rsidR="00224FAD" w:rsidRDefault="00224FAD" w:rsidP="00224FAD">
      <w:pPr>
        <w:rPr>
          <w:rFonts w:ascii="Times New Roman" w:eastAsia="Calibri" w:hAnsi="Times New Roman" w:cs="Times New Roman"/>
          <w:sz w:val="28"/>
          <w:szCs w:val="28"/>
        </w:rPr>
      </w:pPr>
      <w:r w:rsidRPr="00224FAD">
        <w:rPr>
          <w:rFonts w:ascii="Times New Roman" w:eastAsia="Calibri" w:hAnsi="Times New Roman" w:cs="Times New Roman"/>
          <w:sz w:val="28"/>
          <w:szCs w:val="28"/>
        </w:rPr>
        <w:t xml:space="preserve"> Наша молодежь должна научиться ценить и продолжать то наследие, которое оставили  нам наши предки. Наши мудрые и дальновидные предки не оставили нам в наследство ни одного чёрного пятна, ни одного момента в  нашей  истории , за которые нам было бы стыдно смотреть в глаза другим народам.</w:t>
      </w:r>
    </w:p>
    <w:p w:rsidR="00224FAD" w:rsidRPr="00224FAD" w:rsidRDefault="00224FAD" w:rsidP="00224FAD">
      <w:pPr>
        <w:rPr>
          <w:rFonts w:ascii="Times New Roman" w:eastAsia="Calibri" w:hAnsi="Times New Roman" w:cs="Times New Roman"/>
          <w:color w:val="FF0000"/>
          <w:sz w:val="28"/>
          <w:szCs w:val="28"/>
        </w:rPr>
      </w:pPr>
      <w:r w:rsidRPr="00224FAD">
        <w:rPr>
          <w:rFonts w:ascii="Times New Roman" w:eastAsia="Calibri" w:hAnsi="Times New Roman" w:cs="Times New Roman"/>
          <w:color w:val="FF0000"/>
          <w:sz w:val="28"/>
          <w:szCs w:val="28"/>
        </w:rPr>
        <w:t>Обучающиеся гимназии г.Москва в свою очередь рассказали о культуре, традициях, праздниках русского народа.</w:t>
      </w:r>
    </w:p>
    <w:p w:rsidR="00224FAD" w:rsidRPr="00224FAD" w:rsidRDefault="00224FAD" w:rsidP="00224FAD">
      <w:pPr>
        <w:spacing w:after="0" w:line="240" w:lineRule="auto"/>
        <w:rPr>
          <w:rFonts w:ascii="Times New Roman" w:eastAsia="Calibri" w:hAnsi="Times New Roman" w:cs="Times New Roman"/>
          <w:sz w:val="28"/>
          <w:szCs w:val="28"/>
        </w:rPr>
      </w:pPr>
      <w:r w:rsidRPr="00224FAD">
        <w:rPr>
          <w:rFonts w:ascii="Times New Roman" w:eastAsia="Calibri" w:hAnsi="Times New Roman" w:cs="Times New Roman"/>
          <w:sz w:val="28"/>
          <w:szCs w:val="28"/>
        </w:rPr>
        <w:t>Спасибо вам,  ребята за активное участие!</w:t>
      </w:r>
    </w:p>
    <w:p w:rsidR="00224FAD" w:rsidRPr="00224FAD" w:rsidRDefault="00224FAD" w:rsidP="00224FAD">
      <w:pPr>
        <w:spacing w:after="0" w:line="240" w:lineRule="auto"/>
        <w:rPr>
          <w:rFonts w:ascii="Times New Roman" w:eastAsia="Calibri" w:hAnsi="Times New Roman" w:cs="Times New Roman"/>
          <w:sz w:val="28"/>
          <w:szCs w:val="28"/>
        </w:rPr>
      </w:pPr>
    </w:p>
    <w:p w:rsidR="00A96FBF" w:rsidRPr="00224FAD" w:rsidRDefault="00A96FBF" w:rsidP="00EE4707">
      <w:pPr>
        <w:spacing w:line="240" w:lineRule="auto"/>
        <w:jc w:val="center"/>
        <w:rPr>
          <w:rFonts w:ascii="Times New Roman" w:hAnsi="Times New Roman" w:cs="Times New Roman"/>
          <w:color w:val="0070C0"/>
          <w:sz w:val="28"/>
          <w:szCs w:val="28"/>
        </w:rPr>
      </w:pPr>
    </w:p>
    <w:p w:rsidR="00481542" w:rsidRPr="00224FAD" w:rsidRDefault="00481542" w:rsidP="00224FAD">
      <w:pPr>
        <w:spacing w:line="240" w:lineRule="auto"/>
        <w:rPr>
          <w:rFonts w:ascii="Times New Roman" w:hAnsi="Times New Roman" w:cs="Times New Roman"/>
          <w:color w:val="0070C0"/>
          <w:sz w:val="28"/>
          <w:szCs w:val="28"/>
        </w:rPr>
      </w:pPr>
    </w:p>
    <w:sectPr w:rsidR="00481542" w:rsidRPr="00224FAD" w:rsidSect="004F4A53">
      <w:pgSz w:w="16838" w:h="11906" w:orient="landscape"/>
      <w:pgMar w:top="993" w:right="1134" w:bottom="568" w:left="1134" w:header="708" w:footer="708" w:gutter="0"/>
      <w:pgBorders w:display="firstPage" w:offsetFrom="page">
        <w:top w:val="waveline" w:sz="20" w:space="24" w:color="0000FF"/>
        <w:left w:val="waveline" w:sz="20" w:space="24" w:color="0000FF"/>
        <w:bottom w:val="waveline" w:sz="20" w:space="24" w:color="0000FF"/>
        <w:right w:val="waveline" w:sz="20" w:space="24" w:color="0000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F80" w:rsidRDefault="00195F80" w:rsidP="000A7BC6">
      <w:pPr>
        <w:spacing w:after="0" w:line="240" w:lineRule="auto"/>
      </w:pPr>
      <w:r>
        <w:separator/>
      </w:r>
    </w:p>
  </w:endnote>
  <w:endnote w:type="continuationSeparator" w:id="0">
    <w:p w:rsidR="00195F80" w:rsidRDefault="00195F80" w:rsidP="000A7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922E9988-07F3-45B1-A275-0CA8F5D75DF3}"/>
    <w:embedBold r:id="rId2" w:fontKey="{900A45E4-608C-4FCB-B27D-E3AA62E915DC}"/>
  </w:font>
  <w:font w:name="Cambria">
    <w:panose1 w:val="02040503050406030204"/>
    <w:charset w:val="CC"/>
    <w:family w:val="roman"/>
    <w:pitch w:val="variable"/>
    <w:sig w:usb0="E00006FF" w:usb1="420024FF" w:usb2="02000000" w:usb3="00000000" w:csb0="0000019F" w:csb1="00000000"/>
    <w:embedRegular r:id="rId3" w:fontKey="{D8612953-F96D-446A-8EBE-96B64A26011F}"/>
  </w:font>
  <w:font w:name="Tahoma">
    <w:panose1 w:val="020B0604030504040204"/>
    <w:charset w:val="CC"/>
    <w:family w:val="swiss"/>
    <w:pitch w:val="variable"/>
    <w:sig w:usb0="E1002EFF" w:usb1="C000605B" w:usb2="00000029" w:usb3="00000000" w:csb0="000101FF" w:csb1="00000000"/>
    <w:embedRegular r:id="rId4" w:fontKey="{03993B96-DF9C-4203-AAA3-8A58224552A3}"/>
  </w:font>
  <w:font w:name="CyrillicOld">
    <w:charset w:val="00"/>
    <w:family w:val="auto"/>
    <w:pitch w:val="variable"/>
    <w:sig w:usb0="00000203" w:usb1="00000000" w:usb2="00000000" w:usb3="00000000" w:csb0="00000005" w:csb1="00000000"/>
    <w:embedRegular r:id="rId5" w:fontKey="{59F37FE8-D436-42C2-A727-69916921C3D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F80" w:rsidRDefault="00195F80" w:rsidP="000A7BC6">
      <w:pPr>
        <w:spacing w:after="0" w:line="240" w:lineRule="auto"/>
      </w:pPr>
      <w:r>
        <w:separator/>
      </w:r>
    </w:p>
  </w:footnote>
  <w:footnote w:type="continuationSeparator" w:id="0">
    <w:p w:rsidR="00195F80" w:rsidRDefault="00195F80" w:rsidP="000A7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07990"/>
    <w:multiLevelType w:val="hybridMultilevel"/>
    <w:tmpl w:val="D4429AD8"/>
    <w:lvl w:ilvl="0" w:tplc="BBBEF612">
      <w:start w:val="1"/>
      <w:numFmt w:val="upperRoman"/>
      <w:lvlText w:val="%1."/>
      <w:lvlJc w:val="left"/>
      <w:pPr>
        <w:ind w:left="1080" w:hanging="72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9A536F"/>
    <w:multiLevelType w:val="hybridMultilevel"/>
    <w:tmpl w:val="D6E839C8"/>
    <w:lvl w:ilvl="0" w:tplc="FFDA0B2A">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977CFC"/>
    <w:multiLevelType w:val="hybridMultilevel"/>
    <w:tmpl w:val="B0E60C92"/>
    <w:lvl w:ilvl="0" w:tplc="7A10312A">
      <w:start w:val="1"/>
      <w:numFmt w:val="upperRoman"/>
      <w:lvlText w:val="%1."/>
      <w:lvlJc w:val="left"/>
      <w:pPr>
        <w:ind w:left="1038" w:hanging="720"/>
      </w:pPr>
      <w:rPr>
        <w:rFonts w:hint="default"/>
        <w:color w:val="FF0000"/>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3">
    <w:nsid w:val="2048154B"/>
    <w:multiLevelType w:val="hybridMultilevel"/>
    <w:tmpl w:val="1194D870"/>
    <w:lvl w:ilvl="0" w:tplc="E0D83862">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D30CC4"/>
    <w:multiLevelType w:val="hybridMultilevel"/>
    <w:tmpl w:val="B5CE4862"/>
    <w:lvl w:ilvl="0" w:tplc="52C0DF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B5B6ED3"/>
    <w:multiLevelType w:val="hybridMultilevel"/>
    <w:tmpl w:val="F33020CA"/>
    <w:lvl w:ilvl="0" w:tplc="27C403EA">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A96C5D"/>
    <w:multiLevelType w:val="hybridMultilevel"/>
    <w:tmpl w:val="472E3D6A"/>
    <w:lvl w:ilvl="0" w:tplc="9C9EEDDC">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341F5D"/>
    <w:multiLevelType w:val="hybridMultilevel"/>
    <w:tmpl w:val="4B5094AC"/>
    <w:lvl w:ilvl="0" w:tplc="17268B58">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C1390A"/>
    <w:multiLevelType w:val="hybridMultilevel"/>
    <w:tmpl w:val="93189718"/>
    <w:lvl w:ilvl="0" w:tplc="0736ED5E">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7B64107"/>
    <w:multiLevelType w:val="hybridMultilevel"/>
    <w:tmpl w:val="0FF4472E"/>
    <w:lvl w:ilvl="0" w:tplc="FF9A824E">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9"/>
  </w:num>
  <w:num w:numId="4">
    <w:abstractNumId w:val="8"/>
  </w:num>
  <w:num w:numId="5">
    <w:abstractNumId w:val="5"/>
  </w:num>
  <w:num w:numId="6">
    <w:abstractNumId w:val="6"/>
  </w:num>
  <w:num w:numId="7">
    <w:abstractNumId w:val="0"/>
  </w:num>
  <w:num w:numId="8">
    <w:abstractNumId w:val="1"/>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08"/>
  <w:characterSpacingControl w:val="doNotCompress"/>
  <w:footnotePr>
    <w:footnote w:id="-1"/>
    <w:footnote w:id="0"/>
  </w:footnotePr>
  <w:endnotePr>
    <w:endnote w:id="-1"/>
    <w:endnote w:id="0"/>
  </w:endnotePr>
  <w:compat/>
  <w:rsids>
    <w:rsidRoot w:val="00A96FBF"/>
    <w:rsid w:val="00056235"/>
    <w:rsid w:val="00061BF5"/>
    <w:rsid w:val="00083F90"/>
    <w:rsid w:val="000A11CC"/>
    <w:rsid w:val="000A20DB"/>
    <w:rsid w:val="000A7BC6"/>
    <w:rsid w:val="000D6CEC"/>
    <w:rsid w:val="0013771D"/>
    <w:rsid w:val="00140158"/>
    <w:rsid w:val="00176724"/>
    <w:rsid w:val="00195F80"/>
    <w:rsid w:val="001A77EC"/>
    <w:rsid w:val="00224FAD"/>
    <w:rsid w:val="00234C7A"/>
    <w:rsid w:val="002A14B8"/>
    <w:rsid w:val="002B2015"/>
    <w:rsid w:val="002C147E"/>
    <w:rsid w:val="00310ADB"/>
    <w:rsid w:val="00344049"/>
    <w:rsid w:val="00346597"/>
    <w:rsid w:val="00397D62"/>
    <w:rsid w:val="003A5E90"/>
    <w:rsid w:val="003C56B7"/>
    <w:rsid w:val="003E1C58"/>
    <w:rsid w:val="004037B0"/>
    <w:rsid w:val="0047740F"/>
    <w:rsid w:val="00477A65"/>
    <w:rsid w:val="00481542"/>
    <w:rsid w:val="00481DB9"/>
    <w:rsid w:val="004C25C6"/>
    <w:rsid w:val="004C50F3"/>
    <w:rsid w:val="004F4A53"/>
    <w:rsid w:val="00570601"/>
    <w:rsid w:val="005A1BD2"/>
    <w:rsid w:val="00686A49"/>
    <w:rsid w:val="006F16C4"/>
    <w:rsid w:val="007A69A7"/>
    <w:rsid w:val="007D5FE2"/>
    <w:rsid w:val="007F2988"/>
    <w:rsid w:val="008547C1"/>
    <w:rsid w:val="00861DDE"/>
    <w:rsid w:val="0087674D"/>
    <w:rsid w:val="00891D2A"/>
    <w:rsid w:val="0089520C"/>
    <w:rsid w:val="00895389"/>
    <w:rsid w:val="008F206D"/>
    <w:rsid w:val="00917BE9"/>
    <w:rsid w:val="009410D3"/>
    <w:rsid w:val="00950C8C"/>
    <w:rsid w:val="009679AF"/>
    <w:rsid w:val="009703D8"/>
    <w:rsid w:val="00983F4B"/>
    <w:rsid w:val="00990C53"/>
    <w:rsid w:val="009C061D"/>
    <w:rsid w:val="009D46BA"/>
    <w:rsid w:val="00A54290"/>
    <w:rsid w:val="00A771A0"/>
    <w:rsid w:val="00A86F5C"/>
    <w:rsid w:val="00A96FBF"/>
    <w:rsid w:val="00A976F4"/>
    <w:rsid w:val="00AF5A92"/>
    <w:rsid w:val="00B02210"/>
    <w:rsid w:val="00B10094"/>
    <w:rsid w:val="00B60DA9"/>
    <w:rsid w:val="00B670BF"/>
    <w:rsid w:val="00B759E7"/>
    <w:rsid w:val="00B97D07"/>
    <w:rsid w:val="00BB1E75"/>
    <w:rsid w:val="00C43165"/>
    <w:rsid w:val="00C4581D"/>
    <w:rsid w:val="00CC0A11"/>
    <w:rsid w:val="00CF0ACE"/>
    <w:rsid w:val="00D0592F"/>
    <w:rsid w:val="00DB16BC"/>
    <w:rsid w:val="00DC14E6"/>
    <w:rsid w:val="00DC2600"/>
    <w:rsid w:val="00DF3F86"/>
    <w:rsid w:val="00E54995"/>
    <w:rsid w:val="00E5774F"/>
    <w:rsid w:val="00E73E3F"/>
    <w:rsid w:val="00EE4707"/>
    <w:rsid w:val="00F37B23"/>
    <w:rsid w:val="00F57C89"/>
    <w:rsid w:val="00F71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FAD"/>
  </w:style>
  <w:style w:type="paragraph" w:styleId="1">
    <w:name w:val="heading 1"/>
    <w:basedOn w:val="a"/>
    <w:next w:val="a"/>
    <w:link w:val="10"/>
    <w:uiPriority w:val="9"/>
    <w:qFormat/>
    <w:rsid w:val="00B022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6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50C8C"/>
    <w:pPr>
      <w:ind w:left="720"/>
      <w:contextualSpacing/>
    </w:pPr>
  </w:style>
  <w:style w:type="paragraph" w:styleId="a5">
    <w:name w:val="Balloon Text"/>
    <w:basedOn w:val="a"/>
    <w:link w:val="a6"/>
    <w:uiPriority w:val="99"/>
    <w:semiHidden/>
    <w:unhideWhenUsed/>
    <w:rsid w:val="003C56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56B7"/>
    <w:rPr>
      <w:rFonts w:ascii="Tahoma" w:hAnsi="Tahoma" w:cs="Tahoma"/>
      <w:sz w:val="16"/>
      <w:szCs w:val="16"/>
    </w:rPr>
  </w:style>
  <w:style w:type="paragraph" w:styleId="a7">
    <w:name w:val="Normal (Web)"/>
    <w:basedOn w:val="a"/>
    <w:uiPriority w:val="99"/>
    <w:semiHidden/>
    <w:unhideWhenUsed/>
    <w:rsid w:val="00B670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A7BC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A7BC6"/>
  </w:style>
  <w:style w:type="paragraph" w:styleId="aa">
    <w:name w:val="footer"/>
    <w:basedOn w:val="a"/>
    <w:link w:val="ab"/>
    <w:uiPriority w:val="99"/>
    <w:unhideWhenUsed/>
    <w:rsid w:val="000A7BC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A7BC6"/>
  </w:style>
  <w:style w:type="paragraph" w:styleId="ac">
    <w:name w:val="No Spacing"/>
    <w:uiPriority w:val="1"/>
    <w:qFormat/>
    <w:rsid w:val="00B02210"/>
    <w:pPr>
      <w:spacing w:after="0" w:line="240" w:lineRule="auto"/>
    </w:pPr>
  </w:style>
  <w:style w:type="paragraph" w:styleId="ad">
    <w:name w:val="Title"/>
    <w:basedOn w:val="a"/>
    <w:next w:val="a"/>
    <w:link w:val="ae"/>
    <w:uiPriority w:val="10"/>
    <w:qFormat/>
    <w:rsid w:val="00B022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d"/>
    <w:uiPriority w:val="10"/>
    <w:rsid w:val="00B02210"/>
    <w:rPr>
      <w:rFonts w:asciiTheme="majorHAnsi" w:eastAsiaTheme="majorEastAsia" w:hAnsiTheme="majorHAnsi" w:cstheme="majorBidi"/>
      <w:spacing w:val="-10"/>
      <w:kern w:val="28"/>
      <w:sz w:val="56"/>
      <w:szCs w:val="56"/>
    </w:rPr>
  </w:style>
  <w:style w:type="paragraph" w:styleId="af">
    <w:name w:val="Subtitle"/>
    <w:basedOn w:val="a"/>
    <w:next w:val="a"/>
    <w:link w:val="af0"/>
    <w:uiPriority w:val="11"/>
    <w:qFormat/>
    <w:rsid w:val="00B02210"/>
    <w:pPr>
      <w:numPr>
        <w:ilvl w:val="1"/>
      </w:numPr>
      <w:spacing w:after="160"/>
    </w:pPr>
    <w:rPr>
      <w:rFonts w:eastAsiaTheme="minorEastAsia"/>
      <w:color w:val="5A5A5A" w:themeColor="text1" w:themeTint="A5"/>
      <w:spacing w:val="15"/>
    </w:rPr>
  </w:style>
  <w:style w:type="character" w:customStyle="1" w:styleId="af0">
    <w:name w:val="Подзаголовок Знак"/>
    <w:basedOn w:val="a0"/>
    <w:link w:val="af"/>
    <w:uiPriority w:val="11"/>
    <w:rsid w:val="00B02210"/>
    <w:rPr>
      <w:rFonts w:eastAsiaTheme="minorEastAsia"/>
      <w:color w:val="5A5A5A" w:themeColor="text1" w:themeTint="A5"/>
      <w:spacing w:val="15"/>
    </w:rPr>
  </w:style>
  <w:style w:type="character" w:customStyle="1" w:styleId="10">
    <w:name w:val="Заголовок 1 Знак"/>
    <w:basedOn w:val="a0"/>
    <w:link w:val="1"/>
    <w:uiPriority w:val="9"/>
    <w:rsid w:val="00B02210"/>
    <w:rPr>
      <w:rFonts w:asciiTheme="majorHAnsi" w:eastAsiaTheme="majorEastAsia" w:hAnsiTheme="majorHAnsi" w:cstheme="majorBidi"/>
      <w:color w:val="365F91" w:themeColor="accent1" w:themeShade="BF"/>
      <w:sz w:val="32"/>
      <w:szCs w:val="32"/>
    </w:rPr>
  </w:style>
  <w:style w:type="character" w:styleId="af1">
    <w:name w:val="Hyperlink"/>
    <w:basedOn w:val="a0"/>
    <w:uiPriority w:val="99"/>
    <w:unhideWhenUsed/>
    <w:rsid w:val="002B2015"/>
    <w:rPr>
      <w:color w:val="0000FF" w:themeColor="hyperlink"/>
      <w:u w:val="single"/>
    </w:rPr>
  </w:style>
  <w:style w:type="character" w:customStyle="1" w:styleId="UnresolvedMention">
    <w:name w:val="Unresolved Mention"/>
    <w:basedOn w:val="a0"/>
    <w:uiPriority w:val="99"/>
    <w:semiHidden/>
    <w:unhideWhenUsed/>
    <w:rsid w:val="002B201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3313041">
      <w:bodyDiv w:val="1"/>
      <w:marLeft w:val="0"/>
      <w:marRight w:val="0"/>
      <w:marTop w:val="0"/>
      <w:marBottom w:val="0"/>
      <w:divBdr>
        <w:top w:val="none" w:sz="0" w:space="0" w:color="auto"/>
        <w:left w:val="none" w:sz="0" w:space="0" w:color="auto"/>
        <w:bottom w:val="none" w:sz="0" w:space="0" w:color="auto"/>
        <w:right w:val="none" w:sz="0" w:space="0" w:color="auto"/>
      </w:divBdr>
    </w:div>
    <w:div w:id="510265636">
      <w:bodyDiv w:val="1"/>
      <w:marLeft w:val="0"/>
      <w:marRight w:val="0"/>
      <w:marTop w:val="0"/>
      <w:marBottom w:val="0"/>
      <w:divBdr>
        <w:top w:val="none" w:sz="0" w:space="0" w:color="auto"/>
        <w:left w:val="none" w:sz="0" w:space="0" w:color="auto"/>
        <w:bottom w:val="none" w:sz="0" w:space="0" w:color="auto"/>
        <w:right w:val="none" w:sz="0" w:space="0" w:color="auto"/>
      </w:divBdr>
    </w:div>
    <w:div w:id="1181967140">
      <w:bodyDiv w:val="1"/>
      <w:marLeft w:val="0"/>
      <w:marRight w:val="0"/>
      <w:marTop w:val="0"/>
      <w:marBottom w:val="0"/>
      <w:divBdr>
        <w:top w:val="none" w:sz="0" w:space="0" w:color="auto"/>
        <w:left w:val="none" w:sz="0" w:space="0" w:color="auto"/>
        <w:bottom w:val="none" w:sz="0" w:space="0" w:color="auto"/>
        <w:right w:val="none" w:sz="0" w:space="0" w:color="auto"/>
      </w:divBdr>
    </w:div>
    <w:div w:id="1320767456">
      <w:bodyDiv w:val="1"/>
      <w:marLeft w:val="0"/>
      <w:marRight w:val="0"/>
      <w:marTop w:val="0"/>
      <w:marBottom w:val="0"/>
      <w:divBdr>
        <w:top w:val="none" w:sz="0" w:space="0" w:color="auto"/>
        <w:left w:val="none" w:sz="0" w:space="0" w:color="auto"/>
        <w:bottom w:val="none" w:sz="0" w:space="0" w:color="auto"/>
        <w:right w:val="none" w:sz="0" w:space="0" w:color="auto"/>
      </w:divBdr>
    </w:div>
    <w:div w:id="158179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pHJqHhmZSM"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72D43-BC0D-47AE-B977-5C6A180DC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13</Pages>
  <Words>2945</Words>
  <Characters>16793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Аннета</dc:creator>
  <cp:keywords/>
  <dc:description/>
  <cp:lastModifiedBy>ххх</cp:lastModifiedBy>
  <cp:revision>5</cp:revision>
  <cp:lastPrinted>2014-04-29T20:58:00Z</cp:lastPrinted>
  <dcterms:created xsi:type="dcterms:W3CDTF">2014-04-26T12:43:00Z</dcterms:created>
  <dcterms:modified xsi:type="dcterms:W3CDTF">2023-04-19T05:38:00Z</dcterms:modified>
</cp:coreProperties>
</file>