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87" w:rsidRDefault="00D67387" w:rsidP="00D67387">
      <w:pPr>
        <w:spacing w:after="0" w:line="240" w:lineRule="auto"/>
        <w:rPr>
          <w:b/>
        </w:rPr>
      </w:pPr>
      <w:r>
        <w:rPr>
          <w:b/>
        </w:rPr>
        <w:t>Приложение №1</w:t>
      </w:r>
    </w:p>
    <w:p w:rsidR="00D67387" w:rsidRDefault="00D67387" w:rsidP="00D67387">
      <w:pPr>
        <w:spacing w:after="0" w:line="240" w:lineRule="auto"/>
        <w:rPr>
          <w:b/>
        </w:rPr>
      </w:pPr>
    </w:p>
    <w:p w:rsidR="00D67387" w:rsidRPr="00190A71" w:rsidRDefault="00D67387" w:rsidP="00D67387">
      <w:pPr>
        <w:spacing w:after="0" w:line="240" w:lineRule="auto"/>
        <w:rPr>
          <w:b/>
        </w:rPr>
      </w:pPr>
    </w:p>
    <w:p w:rsidR="00736559" w:rsidRDefault="00D67387">
      <w:r w:rsidRPr="00190A71">
        <w:rPr>
          <w:noProof/>
        </w:rPr>
        <w:drawing>
          <wp:inline distT="0" distB="0" distL="0" distR="0" wp14:anchorId="51F8FF8F" wp14:editId="58710084">
            <wp:extent cx="4219575" cy="237351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2834" cy="23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87" w:rsidRDefault="00D67387"/>
    <w:p w:rsidR="00D67387" w:rsidRDefault="00D67387" w:rsidP="00D67387">
      <w:pPr>
        <w:spacing w:after="0" w:line="240" w:lineRule="auto"/>
        <w:rPr>
          <w:b/>
        </w:rPr>
      </w:pPr>
      <w:r>
        <w:rPr>
          <w:b/>
        </w:rPr>
        <w:t>Приложение №2</w:t>
      </w:r>
    </w:p>
    <w:p w:rsidR="00D67387" w:rsidRDefault="00D67387" w:rsidP="00D67387">
      <w:pPr>
        <w:spacing w:after="0" w:line="240" w:lineRule="auto"/>
        <w:rPr>
          <w:b/>
        </w:rPr>
      </w:pPr>
    </w:p>
    <w:p w:rsidR="00D67387" w:rsidRDefault="00D67387" w:rsidP="00D67387">
      <w:pPr>
        <w:spacing w:after="0" w:line="240" w:lineRule="auto"/>
        <w:rPr>
          <w:b/>
        </w:rPr>
      </w:pPr>
    </w:p>
    <w:p w:rsidR="00D67387" w:rsidRDefault="00D67387" w:rsidP="00D67387">
      <w:pPr>
        <w:spacing w:after="0" w:line="240" w:lineRule="auto"/>
        <w:rPr>
          <w:b/>
        </w:rPr>
      </w:pPr>
    </w:p>
    <w:p w:rsidR="00D67387" w:rsidRDefault="00D67387" w:rsidP="00D67387">
      <w:pPr>
        <w:spacing w:after="0" w:line="240" w:lineRule="auto"/>
        <w:rPr>
          <w:b/>
        </w:rPr>
      </w:pPr>
      <w:r w:rsidRPr="00190A71">
        <w:rPr>
          <w:noProof/>
        </w:rPr>
        <w:drawing>
          <wp:inline distT="0" distB="0" distL="0" distR="0" wp14:anchorId="736F539F" wp14:editId="10E7ED2E">
            <wp:extent cx="4219575" cy="237351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3058" cy="242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87" w:rsidRDefault="00D67387" w:rsidP="00D67387">
      <w:pPr>
        <w:spacing w:after="0" w:line="240" w:lineRule="auto"/>
        <w:rPr>
          <w:b/>
        </w:rPr>
      </w:pPr>
      <w:r>
        <w:rPr>
          <w:b/>
        </w:rPr>
        <w:lastRenderedPageBreak/>
        <w:t>Приложение №3</w:t>
      </w:r>
    </w:p>
    <w:p w:rsidR="00D67387" w:rsidRDefault="00D67387" w:rsidP="00D67387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67387" w:rsidTr="0003008A">
        <w:tc>
          <w:tcPr>
            <w:tcW w:w="15388" w:type="dxa"/>
          </w:tcPr>
          <w:p w:rsidR="00D67387" w:rsidRDefault="00D67387" w:rsidP="0003008A">
            <w:pPr>
              <w:jc w:val="center"/>
              <w:rPr>
                <w:b/>
                <w:color w:val="0070C0"/>
                <w:sz w:val="144"/>
                <w:szCs w:val="144"/>
              </w:rPr>
            </w:pPr>
            <w:r>
              <w:rPr>
                <w:b/>
                <w:color w:val="0070C0"/>
                <w:sz w:val="144"/>
                <w:szCs w:val="144"/>
              </w:rPr>
              <w:t>Разряды</w:t>
            </w:r>
          </w:p>
          <w:p w:rsidR="00D67387" w:rsidRDefault="00D67387" w:rsidP="0003008A">
            <w:pPr>
              <w:ind w:firstLine="0"/>
              <w:jc w:val="center"/>
              <w:rPr>
                <w:b/>
                <w:color w:val="0070C0"/>
                <w:sz w:val="52"/>
                <w:szCs w:val="144"/>
              </w:rPr>
            </w:pPr>
            <w:r>
              <w:rPr>
                <w:b/>
                <w:color w:val="0070C0"/>
                <w:sz w:val="144"/>
                <w:szCs w:val="144"/>
              </w:rPr>
              <w:t>имён прилагательных</w:t>
            </w:r>
          </w:p>
          <w:p w:rsidR="00D67387" w:rsidRDefault="00D67387" w:rsidP="0003008A">
            <w:pPr>
              <w:spacing w:line="240" w:lineRule="auto"/>
              <w:ind w:firstLine="0"/>
              <w:rPr>
                <w:b/>
                <w:noProof/>
              </w:rPr>
            </w:pPr>
          </w:p>
        </w:tc>
      </w:tr>
    </w:tbl>
    <w:p w:rsidR="00D67387" w:rsidRDefault="00D67387" w:rsidP="00D67387">
      <w:pPr>
        <w:spacing w:after="0" w:line="240" w:lineRule="auto"/>
        <w:rPr>
          <w:b/>
        </w:rPr>
      </w:pPr>
    </w:p>
    <w:p w:rsidR="00D67387" w:rsidRDefault="00D67387" w:rsidP="00D67387">
      <w:pPr>
        <w:spacing w:after="0" w:line="240" w:lineRule="auto"/>
        <w:rPr>
          <w:b/>
        </w:rPr>
      </w:pPr>
    </w:p>
    <w:p w:rsidR="00BF1608" w:rsidRDefault="00D67387" w:rsidP="00D67387">
      <w:pPr>
        <w:spacing w:after="0" w:line="240" w:lineRule="auto"/>
        <w:rPr>
          <w:b/>
        </w:rPr>
      </w:pPr>
      <w:r>
        <w:rPr>
          <w:b/>
        </w:rPr>
        <w:t>Приложение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F1608" w:rsidTr="00BF1608">
        <w:tc>
          <w:tcPr>
            <w:tcW w:w="5129" w:type="dxa"/>
          </w:tcPr>
          <w:p w:rsidR="00BF1608" w:rsidRDefault="00BF1608" w:rsidP="00D67387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t xml:space="preserve">             </w:t>
            </w:r>
            <w:r>
              <w:rPr>
                <w:b/>
                <w:noProof/>
              </w:rPr>
              <w:drawing>
                <wp:inline distT="0" distB="0" distL="0" distR="0" wp14:anchorId="59B61324" wp14:editId="39093E58">
                  <wp:extent cx="1895475" cy="1732939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13" cy="1753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BF1608" w:rsidRDefault="00BF1608" w:rsidP="00D67387">
            <w:pPr>
              <w:spacing w:after="0" w:line="240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t xml:space="preserve">                 </w:t>
            </w:r>
            <w:r>
              <w:rPr>
                <w:b/>
                <w:noProof/>
              </w:rPr>
              <w:drawing>
                <wp:inline distT="0" distB="0" distL="0" distR="0" wp14:anchorId="4A5B486A" wp14:editId="2AF5EC71">
                  <wp:extent cx="1242078" cy="173291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63" cy="177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BF1608" w:rsidRDefault="00BF1608" w:rsidP="00D67387">
            <w:pPr>
              <w:spacing w:after="0" w:line="240" w:lineRule="auto"/>
              <w:ind w:firstLine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</w:t>
            </w:r>
            <w:r>
              <w:rPr>
                <w:b/>
                <w:noProof/>
              </w:rPr>
              <w:drawing>
                <wp:inline distT="0" distB="0" distL="0" distR="0" wp14:anchorId="0CED0F3E" wp14:editId="7D6E6635">
                  <wp:extent cx="2257425" cy="181709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11" cy="1831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387" w:rsidRDefault="00BF1608" w:rsidP="00BF1608">
      <w:pPr>
        <w:ind w:firstLine="0"/>
      </w:pPr>
      <w:r>
        <w:t xml:space="preserve">         </w:t>
      </w:r>
      <w:r w:rsidR="00D67387">
        <w:t xml:space="preserve">                                       </w:t>
      </w:r>
    </w:p>
    <w:p w:rsidR="00D67387" w:rsidRDefault="00D67387" w:rsidP="00D67387">
      <w:pPr>
        <w:spacing w:after="0" w:line="240" w:lineRule="auto"/>
        <w:rPr>
          <w:b/>
        </w:rPr>
      </w:pPr>
      <w:r>
        <w:rPr>
          <w:b/>
        </w:rPr>
        <w:lastRenderedPageBreak/>
        <w:t>Приложение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2"/>
      </w:tblGrid>
      <w:tr w:rsidR="00D67387" w:rsidRPr="008937CB" w:rsidTr="00D67387">
        <w:trPr>
          <w:trHeight w:val="2986"/>
        </w:trPr>
        <w:tc>
          <w:tcPr>
            <w:tcW w:w="11902" w:type="dxa"/>
          </w:tcPr>
          <w:p w:rsidR="00D67387" w:rsidRDefault="00D67387" w:rsidP="0003008A">
            <w:pPr>
              <w:pStyle w:val="a4"/>
              <w:spacing w:line="240" w:lineRule="auto"/>
              <w:rPr>
                <w:sz w:val="40"/>
              </w:rPr>
            </w:pPr>
          </w:p>
          <w:p w:rsidR="00D67387" w:rsidRDefault="00D67387" w:rsidP="0003008A">
            <w:pPr>
              <w:pStyle w:val="a4"/>
              <w:spacing w:line="240" w:lineRule="auto"/>
              <w:rPr>
                <w:sz w:val="40"/>
              </w:rPr>
            </w:pPr>
          </w:p>
          <w:p w:rsidR="00D67387" w:rsidRDefault="00D67387" w:rsidP="0003008A">
            <w:pPr>
              <w:pStyle w:val="a4"/>
              <w:spacing w:line="240" w:lineRule="auto"/>
              <w:jc w:val="center"/>
              <w:rPr>
                <w:sz w:val="40"/>
              </w:rPr>
            </w:pPr>
            <w:r w:rsidRPr="008937CB">
              <w:rPr>
                <w:sz w:val="40"/>
              </w:rPr>
              <w:t>Рыбий, стеклянный, умный, заячий, кирпичный,</w:t>
            </w:r>
          </w:p>
          <w:p w:rsidR="00D67387" w:rsidRDefault="00D67387" w:rsidP="0003008A">
            <w:pPr>
              <w:pStyle w:val="a4"/>
              <w:spacing w:line="240" w:lineRule="auto"/>
              <w:rPr>
                <w:sz w:val="40"/>
              </w:rPr>
            </w:pPr>
          </w:p>
          <w:p w:rsidR="00D67387" w:rsidRDefault="00D67387" w:rsidP="0003008A">
            <w:pPr>
              <w:pStyle w:val="a4"/>
              <w:spacing w:line="240" w:lineRule="auto"/>
              <w:jc w:val="center"/>
              <w:rPr>
                <w:sz w:val="40"/>
              </w:rPr>
            </w:pPr>
            <w:r w:rsidRPr="008937CB">
              <w:rPr>
                <w:sz w:val="40"/>
              </w:rPr>
              <w:t>весёлый, умнее, собачий, задорный</w:t>
            </w:r>
            <w:r>
              <w:rPr>
                <w:sz w:val="40"/>
              </w:rPr>
              <w:t>.</w:t>
            </w:r>
          </w:p>
          <w:p w:rsidR="00D67387" w:rsidRPr="008937CB" w:rsidRDefault="00D67387" w:rsidP="0003008A">
            <w:pPr>
              <w:pStyle w:val="a4"/>
              <w:spacing w:line="240" w:lineRule="auto"/>
              <w:rPr>
                <w:sz w:val="40"/>
              </w:rPr>
            </w:pPr>
          </w:p>
          <w:p w:rsidR="00D67387" w:rsidRPr="008937CB" w:rsidRDefault="00D67387" w:rsidP="0003008A">
            <w:pPr>
              <w:spacing w:line="240" w:lineRule="auto"/>
              <w:ind w:firstLine="0"/>
              <w:rPr>
                <w:b/>
                <w:sz w:val="40"/>
              </w:rPr>
            </w:pPr>
          </w:p>
        </w:tc>
      </w:tr>
    </w:tbl>
    <w:p w:rsidR="00B0068C" w:rsidRDefault="00B0068C" w:rsidP="00D67387">
      <w:pPr>
        <w:spacing w:after="0" w:line="240" w:lineRule="auto"/>
        <w:ind w:firstLine="0"/>
        <w:rPr>
          <w:b/>
        </w:rPr>
      </w:pPr>
    </w:p>
    <w:p w:rsidR="00D67387" w:rsidRDefault="00D67387" w:rsidP="00D67387">
      <w:pPr>
        <w:spacing w:after="0" w:line="240" w:lineRule="auto"/>
        <w:ind w:firstLine="0"/>
        <w:rPr>
          <w:b/>
        </w:rPr>
      </w:pPr>
      <w:bookmarkStart w:id="0" w:name="_GoBack"/>
      <w:bookmarkEnd w:id="0"/>
      <w:r>
        <w:rPr>
          <w:b/>
        </w:rPr>
        <w:t>Приложение №6 (Записи в тетради учащихся)</w:t>
      </w:r>
    </w:p>
    <w:p w:rsidR="00D67387" w:rsidRDefault="00D67387" w:rsidP="00D67387">
      <w:pPr>
        <w:spacing w:after="0" w:line="240" w:lineRule="auto"/>
        <w:rPr>
          <w:b/>
        </w:rPr>
      </w:pPr>
    </w:p>
    <w:p w:rsidR="00D67387" w:rsidRDefault="00D67387" w:rsidP="00D67387">
      <w:pPr>
        <w:spacing w:after="0" w:line="240" w:lineRule="auto"/>
        <w:ind w:firstLine="0"/>
      </w:pPr>
      <w:r>
        <w:t xml:space="preserve">                                     Число.</w:t>
      </w:r>
    </w:p>
    <w:p w:rsidR="00D67387" w:rsidRPr="003E06C1" w:rsidRDefault="00D67387" w:rsidP="00D67387">
      <w:pPr>
        <w:spacing w:after="0" w:line="240" w:lineRule="auto"/>
        <w:ind w:firstLine="0"/>
      </w:pPr>
      <w:r>
        <w:t xml:space="preserve">                              </w:t>
      </w:r>
      <w:r w:rsidRPr="003E06C1">
        <w:t>Классная работа.</w:t>
      </w:r>
    </w:p>
    <w:p w:rsidR="00D67387" w:rsidRPr="00B95E6B" w:rsidRDefault="00D67387" w:rsidP="00D67387">
      <w:pPr>
        <w:spacing w:after="0" w:line="240" w:lineRule="auto"/>
        <w:rPr>
          <w:i/>
        </w:rPr>
      </w:pPr>
      <w:proofErr w:type="spellStart"/>
      <w:r w:rsidRPr="00B95E6B">
        <w:rPr>
          <w:i/>
        </w:rPr>
        <w:t>ая</w:t>
      </w:r>
      <w:proofErr w:type="spellEnd"/>
      <w:r w:rsidRPr="00B95E6B">
        <w:rPr>
          <w:i/>
        </w:rPr>
        <w:t xml:space="preserve"> </w:t>
      </w:r>
      <w:proofErr w:type="spellStart"/>
      <w:r w:rsidRPr="00B95E6B">
        <w:rPr>
          <w:i/>
        </w:rPr>
        <w:t>ое</w:t>
      </w:r>
      <w:proofErr w:type="spellEnd"/>
      <w:r w:rsidRPr="00B95E6B">
        <w:rPr>
          <w:i/>
        </w:rPr>
        <w:t xml:space="preserve"> </w:t>
      </w:r>
      <w:proofErr w:type="spellStart"/>
      <w:r w:rsidRPr="00B95E6B">
        <w:rPr>
          <w:i/>
        </w:rPr>
        <w:t>ый</w:t>
      </w:r>
      <w:proofErr w:type="spellEnd"/>
      <w:r w:rsidRPr="00B95E6B">
        <w:rPr>
          <w:i/>
        </w:rPr>
        <w:t xml:space="preserve"> </w:t>
      </w:r>
      <w:proofErr w:type="spellStart"/>
      <w:r w:rsidRPr="00B95E6B">
        <w:rPr>
          <w:i/>
        </w:rPr>
        <w:t>ые</w:t>
      </w:r>
      <w:proofErr w:type="spellEnd"/>
      <w:r w:rsidRPr="00053BDB">
        <w:rPr>
          <w:i/>
        </w:rPr>
        <w:t xml:space="preserve"> </w:t>
      </w:r>
      <w:proofErr w:type="spellStart"/>
      <w:r w:rsidRPr="00B95E6B">
        <w:rPr>
          <w:i/>
        </w:rPr>
        <w:t>ая</w:t>
      </w:r>
      <w:proofErr w:type="spellEnd"/>
      <w:r w:rsidRPr="00B95E6B">
        <w:rPr>
          <w:i/>
        </w:rPr>
        <w:t xml:space="preserve"> </w:t>
      </w:r>
      <w:proofErr w:type="spellStart"/>
      <w:r w:rsidRPr="00B95E6B">
        <w:rPr>
          <w:i/>
        </w:rPr>
        <w:t>ое</w:t>
      </w:r>
      <w:proofErr w:type="spellEnd"/>
      <w:r w:rsidRPr="00B95E6B">
        <w:rPr>
          <w:i/>
        </w:rPr>
        <w:t xml:space="preserve"> </w:t>
      </w:r>
      <w:proofErr w:type="spellStart"/>
      <w:r w:rsidRPr="00B95E6B">
        <w:rPr>
          <w:i/>
        </w:rPr>
        <w:t>ый</w:t>
      </w:r>
      <w:proofErr w:type="spellEnd"/>
      <w:r w:rsidRPr="00B95E6B">
        <w:rPr>
          <w:i/>
        </w:rPr>
        <w:t xml:space="preserve"> </w:t>
      </w:r>
      <w:proofErr w:type="spellStart"/>
      <w:r w:rsidRPr="00B95E6B">
        <w:rPr>
          <w:i/>
        </w:rPr>
        <w:t>ые</w:t>
      </w:r>
      <w:proofErr w:type="spellEnd"/>
    </w:p>
    <w:p w:rsidR="00D67387" w:rsidRPr="00125789" w:rsidRDefault="00D67387" w:rsidP="00D67387">
      <w:pPr>
        <w:spacing w:after="0" w:line="240" w:lineRule="auto"/>
      </w:pPr>
      <w:r w:rsidRPr="00125789">
        <w:t>1) б</w:t>
      </w:r>
      <w:r w:rsidRPr="00125789">
        <w:rPr>
          <w:u w:val="single"/>
        </w:rPr>
        <w:t>о</w:t>
      </w:r>
      <w:r w:rsidRPr="00125789">
        <w:t>льшой, син</w:t>
      </w:r>
      <w:r w:rsidRPr="00125789">
        <w:rPr>
          <w:u w:val="single"/>
        </w:rPr>
        <w:t>и</w:t>
      </w:r>
      <w:r w:rsidRPr="00125789">
        <w:t>й, лу</w:t>
      </w:r>
      <w:r w:rsidRPr="00125789">
        <w:rPr>
          <w:u w:val="single"/>
        </w:rPr>
        <w:t>нн</w:t>
      </w:r>
      <w:r w:rsidRPr="00125789">
        <w:t>ый</w:t>
      </w:r>
    </w:p>
    <w:p w:rsidR="00D67387" w:rsidRPr="00125789" w:rsidRDefault="00D67387" w:rsidP="00D67387">
      <w:pPr>
        <w:spacing w:after="0" w:line="240" w:lineRule="auto"/>
      </w:pPr>
      <w:r w:rsidRPr="00125789">
        <w:t>2) в</w:t>
      </w:r>
      <w:r w:rsidRPr="00125789">
        <w:rPr>
          <w:u w:val="single"/>
        </w:rPr>
        <w:t>е</w:t>
      </w:r>
      <w:r w:rsidRPr="00125789">
        <w:t>сёлы</w:t>
      </w:r>
      <w:r w:rsidRPr="00125789">
        <w:rPr>
          <w:u w:val="single"/>
        </w:rPr>
        <w:t>е</w:t>
      </w:r>
      <w:r w:rsidRPr="00125789">
        <w:t>, с</w:t>
      </w:r>
      <w:r w:rsidRPr="00125789">
        <w:rPr>
          <w:u w:val="single"/>
        </w:rPr>
        <w:t>о</w:t>
      </w:r>
      <w:r w:rsidRPr="00125789">
        <w:t>лёны</w:t>
      </w:r>
      <w:r w:rsidRPr="00125789">
        <w:rPr>
          <w:u w:val="single"/>
        </w:rPr>
        <w:t>е</w:t>
      </w:r>
      <w:r w:rsidRPr="00125789">
        <w:t>, хрустальны</w:t>
      </w:r>
      <w:r w:rsidRPr="00125789">
        <w:rPr>
          <w:u w:val="single"/>
        </w:rPr>
        <w:t>е</w:t>
      </w:r>
    </w:p>
    <w:p w:rsidR="00D67387" w:rsidRDefault="00D67387" w:rsidP="00D67387">
      <w:pPr>
        <w:spacing w:after="0" w:line="240" w:lineRule="auto"/>
        <w:rPr>
          <w:u w:val="single"/>
        </w:rPr>
      </w:pPr>
      <w:r w:rsidRPr="00125789">
        <w:t>3) грус</w:t>
      </w:r>
      <w:r w:rsidRPr="00C35B22">
        <w:rPr>
          <w:u w:val="single"/>
        </w:rPr>
        <w:t>т</w:t>
      </w:r>
      <w:r w:rsidRPr="00125789">
        <w:t>ный, п</w:t>
      </w:r>
      <w:r w:rsidRPr="00125789">
        <w:rPr>
          <w:u w:val="single"/>
        </w:rPr>
        <w:t>о</w:t>
      </w:r>
      <w:r w:rsidRPr="00125789">
        <w:t>лезны</w:t>
      </w:r>
      <w:r w:rsidRPr="00C35B22">
        <w:t xml:space="preserve">х, </w:t>
      </w:r>
      <w:r w:rsidRPr="00125789">
        <w:t>жарк</w:t>
      </w:r>
      <w:r w:rsidRPr="00125789">
        <w:rPr>
          <w:u w:val="single"/>
        </w:rPr>
        <w:t>ая</w:t>
      </w:r>
    </w:p>
    <w:p w:rsidR="00D67387" w:rsidRPr="00125789" w:rsidRDefault="00D67387" w:rsidP="00D67387">
      <w:pPr>
        <w:spacing w:after="0" w:line="240" w:lineRule="auto"/>
        <w:rPr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8"/>
        <w:gridCol w:w="2393"/>
        <w:gridCol w:w="2243"/>
      </w:tblGrid>
      <w:tr w:rsidR="00D67387" w:rsidTr="00D67387">
        <w:trPr>
          <w:trHeight w:val="214"/>
        </w:trPr>
        <w:tc>
          <w:tcPr>
            <w:tcW w:w="2208" w:type="dxa"/>
          </w:tcPr>
          <w:p w:rsidR="00D67387" w:rsidRDefault="00D67387" w:rsidP="0003008A">
            <w:pPr>
              <w:spacing w:line="240" w:lineRule="auto"/>
            </w:pPr>
            <w:r w:rsidRPr="00053BDB">
              <w:rPr>
                <w:u w:val="single"/>
              </w:rPr>
              <w:t xml:space="preserve">Качеств         </w:t>
            </w:r>
          </w:p>
        </w:tc>
        <w:tc>
          <w:tcPr>
            <w:tcW w:w="2393" w:type="dxa"/>
          </w:tcPr>
          <w:p w:rsidR="00D67387" w:rsidRPr="00053BDB" w:rsidRDefault="00D67387" w:rsidP="0003008A">
            <w:pPr>
              <w:spacing w:line="240" w:lineRule="auto"/>
            </w:pPr>
            <w:r w:rsidRPr="003E06C1">
              <w:rPr>
                <w:u w:val="single"/>
              </w:rPr>
              <w:t xml:space="preserve">Относит   </w:t>
            </w:r>
          </w:p>
        </w:tc>
        <w:tc>
          <w:tcPr>
            <w:tcW w:w="2243" w:type="dxa"/>
          </w:tcPr>
          <w:p w:rsidR="00D67387" w:rsidRPr="00053BDB" w:rsidRDefault="00D67387" w:rsidP="0003008A">
            <w:pPr>
              <w:spacing w:line="240" w:lineRule="auto"/>
            </w:pPr>
            <w:proofErr w:type="spellStart"/>
            <w:r w:rsidRPr="00053BDB">
              <w:rPr>
                <w:u w:val="single"/>
              </w:rPr>
              <w:t>Притяж</w:t>
            </w:r>
            <w:proofErr w:type="spellEnd"/>
          </w:p>
        </w:tc>
      </w:tr>
      <w:tr w:rsidR="00D67387" w:rsidTr="00D67387">
        <w:trPr>
          <w:trHeight w:val="1044"/>
        </w:trPr>
        <w:tc>
          <w:tcPr>
            <w:tcW w:w="2208" w:type="dxa"/>
          </w:tcPr>
          <w:p w:rsidR="00D67387" w:rsidRDefault="00D67387" w:rsidP="0003008A">
            <w:pPr>
              <w:spacing w:line="240" w:lineRule="auto"/>
              <w:rPr>
                <w:u w:val="single"/>
              </w:rPr>
            </w:pPr>
            <w:r>
              <w:t>скромный</w:t>
            </w:r>
            <w:r w:rsidRPr="00053BDB">
              <w:t xml:space="preserve">  </w:t>
            </w:r>
          </w:p>
          <w:p w:rsidR="00D67387" w:rsidRDefault="00D67387" w:rsidP="0003008A">
            <w:pPr>
              <w:spacing w:line="240" w:lineRule="auto"/>
              <w:rPr>
                <w:u w:val="single"/>
              </w:rPr>
            </w:pPr>
            <w:r w:rsidRPr="00053BDB">
              <w:t xml:space="preserve">верный                  </w:t>
            </w:r>
          </w:p>
          <w:p w:rsidR="00D67387" w:rsidRDefault="00D67387" w:rsidP="00743563">
            <w:pPr>
              <w:spacing w:line="240" w:lineRule="auto"/>
              <w:rPr>
                <w:u w:val="single"/>
              </w:rPr>
            </w:pPr>
            <w:r>
              <w:t>злой</w:t>
            </w:r>
            <w:r w:rsidRPr="00053BDB">
              <w:t xml:space="preserve">                        </w:t>
            </w:r>
          </w:p>
        </w:tc>
        <w:tc>
          <w:tcPr>
            <w:tcW w:w="2393" w:type="dxa"/>
          </w:tcPr>
          <w:p w:rsidR="00D67387" w:rsidRDefault="00D67387" w:rsidP="0003008A">
            <w:pPr>
              <w:spacing w:line="240" w:lineRule="auto"/>
              <w:rPr>
                <w:u w:val="single"/>
              </w:rPr>
            </w:pPr>
            <w:r>
              <w:t>каменный</w:t>
            </w:r>
            <w:r w:rsidRPr="00053BDB">
              <w:t xml:space="preserve">                 </w:t>
            </w:r>
          </w:p>
          <w:p w:rsidR="00D67387" w:rsidRDefault="00D67387" w:rsidP="0003008A">
            <w:pPr>
              <w:spacing w:line="240" w:lineRule="auto"/>
              <w:rPr>
                <w:u w:val="single"/>
              </w:rPr>
            </w:pPr>
            <w:r>
              <w:t>глиняный</w:t>
            </w:r>
            <w:r w:rsidRPr="00053BDB">
              <w:t xml:space="preserve"> </w:t>
            </w:r>
          </w:p>
          <w:p w:rsidR="00D67387" w:rsidRDefault="00D67387" w:rsidP="004F7E7A">
            <w:pPr>
              <w:spacing w:line="240" w:lineRule="auto"/>
              <w:rPr>
                <w:u w:val="single"/>
              </w:rPr>
            </w:pPr>
            <w:r>
              <w:t>бумажный</w:t>
            </w:r>
            <w:r w:rsidRPr="00053BDB">
              <w:t xml:space="preserve">             </w:t>
            </w:r>
          </w:p>
        </w:tc>
        <w:tc>
          <w:tcPr>
            <w:tcW w:w="2243" w:type="dxa"/>
          </w:tcPr>
          <w:p w:rsidR="00D67387" w:rsidRDefault="00D67387" w:rsidP="0003008A">
            <w:pPr>
              <w:spacing w:line="240" w:lineRule="auto"/>
              <w:rPr>
                <w:u w:val="single"/>
              </w:rPr>
            </w:pPr>
            <w:r>
              <w:t>лисий</w:t>
            </w:r>
          </w:p>
          <w:p w:rsidR="00D67387" w:rsidRDefault="00D67387" w:rsidP="0003008A">
            <w:pPr>
              <w:spacing w:line="240" w:lineRule="auto"/>
              <w:rPr>
                <w:u w:val="single"/>
              </w:rPr>
            </w:pPr>
            <w:r w:rsidRPr="00053BDB">
              <w:t>б</w:t>
            </w:r>
            <w:r>
              <w:t>абушкин</w:t>
            </w:r>
          </w:p>
          <w:p w:rsidR="00D67387" w:rsidRDefault="00D67387" w:rsidP="00675471">
            <w:pPr>
              <w:spacing w:line="240" w:lineRule="auto"/>
              <w:rPr>
                <w:u w:val="single"/>
              </w:rPr>
            </w:pPr>
            <w:r w:rsidRPr="00053BDB">
              <w:t>волчий</w:t>
            </w:r>
          </w:p>
        </w:tc>
      </w:tr>
    </w:tbl>
    <w:p w:rsidR="00D67387" w:rsidRPr="00053BDB" w:rsidRDefault="00D67387" w:rsidP="00D67387">
      <w:pPr>
        <w:spacing w:after="0" w:line="240" w:lineRule="auto"/>
        <w:rPr>
          <w:u w:val="single"/>
        </w:rPr>
      </w:pPr>
      <w:r>
        <w:rPr>
          <w:u w:val="single"/>
        </w:rPr>
        <w:br w:type="textWrapping" w:clear="all"/>
      </w:r>
    </w:p>
    <w:p w:rsidR="00D67387" w:rsidRDefault="00D67387" w:rsidP="00D67387">
      <w:pPr>
        <w:spacing w:after="0" w:line="240" w:lineRule="auto"/>
      </w:pPr>
      <w:r w:rsidRPr="00053BDB">
        <w:t>умный – умнее – умнейший</w:t>
      </w:r>
    </w:p>
    <w:p w:rsidR="00D67387" w:rsidRPr="00034248" w:rsidRDefault="00D67387" w:rsidP="00D67387">
      <w:pPr>
        <w:spacing w:after="0" w:line="240" w:lineRule="auto"/>
      </w:pPr>
      <w:r w:rsidRPr="00034248">
        <w:t>Грустный- грустнее-грустнейший</w:t>
      </w:r>
    </w:p>
    <w:p w:rsidR="00D67387" w:rsidRPr="00034248" w:rsidRDefault="00D67387" w:rsidP="00D67387">
      <w:pPr>
        <w:spacing w:after="0" w:line="240" w:lineRule="auto"/>
      </w:pPr>
      <w:r w:rsidRPr="00034248">
        <w:t>Полезный-полезнее – полезнейший</w:t>
      </w:r>
    </w:p>
    <w:p w:rsidR="00D67387" w:rsidRPr="00034248" w:rsidRDefault="00D67387" w:rsidP="00D67387">
      <w:pPr>
        <w:spacing w:after="0" w:line="240" w:lineRule="auto"/>
      </w:pPr>
      <w:r w:rsidRPr="00034248">
        <w:t>Жаркая- жарче – самая жаркая</w:t>
      </w:r>
    </w:p>
    <w:p w:rsidR="00D67387" w:rsidRPr="00053BDB" w:rsidRDefault="00D67387" w:rsidP="00D67387">
      <w:pPr>
        <w:spacing w:after="0" w:line="240" w:lineRule="auto"/>
      </w:pPr>
      <w:r>
        <w:t>Упражнение 2 с 111</w:t>
      </w:r>
    </w:p>
    <w:p w:rsidR="00D67387" w:rsidRDefault="00D67387" w:rsidP="00D67387">
      <w:pPr>
        <w:spacing w:after="0" w:line="240" w:lineRule="auto"/>
      </w:pPr>
      <w:r>
        <w:t>с</w:t>
      </w:r>
      <w:r w:rsidRPr="00053BDB">
        <w:t>тройный</w:t>
      </w:r>
      <w:r>
        <w:t xml:space="preserve">, </w:t>
      </w:r>
      <w:r w:rsidRPr="00053BDB">
        <w:t>старая</w:t>
      </w:r>
      <w:r>
        <w:t>,</w:t>
      </w:r>
      <w:r w:rsidRPr="00053BDB">
        <w:t xml:space="preserve"> скрипучая</w:t>
      </w:r>
      <w:r>
        <w:t>,</w:t>
      </w:r>
      <w:r w:rsidRPr="00053BDB">
        <w:t xml:space="preserve"> большое</w:t>
      </w:r>
      <w:r>
        <w:t>,</w:t>
      </w:r>
      <w:r w:rsidRPr="00053BDB">
        <w:t xml:space="preserve"> глубокое</w:t>
      </w:r>
      <w:r>
        <w:t>,</w:t>
      </w:r>
      <w:r w:rsidRPr="00053BDB">
        <w:t xml:space="preserve"> толстый</w:t>
      </w:r>
      <w:r>
        <w:t>,</w:t>
      </w:r>
      <w:r w:rsidRPr="00053BDB">
        <w:t xml:space="preserve"> широкая</w:t>
      </w:r>
      <w:r>
        <w:t>, с</w:t>
      </w:r>
      <w:r w:rsidRPr="00053BDB">
        <w:t>иняя</w:t>
      </w:r>
      <w:r>
        <w:t>,</w:t>
      </w:r>
      <w:r w:rsidRPr="00053BDB">
        <w:t xml:space="preserve"> тёмный</w:t>
      </w:r>
    </w:p>
    <w:p w:rsidR="00D67387" w:rsidRDefault="00D67387" w:rsidP="00D67387">
      <w:pPr>
        <w:spacing w:after="0" w:line="240" w:lineRule="auto"/>
      </w:pPr>
    </w:p>
    <w:p w:rsidR="00D67387" w:rsidRDefault="00D67387" w:rsidP="00D67387">
      <w:pPr>
        <w:spacing w:after="0" w:line="240" w:lineRule="auto"/>
      </w:pPr>
    </w:p>
    <w:p w:rsidR="00D67387" w:rsidRDefault="00D67387" w:rsidP="00D67387">
      <w:pPr>
        <w:spacing w:after="0" w:line="240" w:lineRule="auto"/>
        <w:ind w:firstLine="0"/>
        <w:rPr>
          <w:b/>
        </w:rPr>
      </w:pPr>
      <w:r>
        <w:rPr>
          <w:b/>
        </w:rPr>
        <w:t>Приложение №7</w:t>
      </w:r>
    </w:p>
    <w:p w:rsidR="00D67387" w:rsidRDefault="00D67387" w:rsidP="00D67387">
      <w:pPr>
        <w:spacing w:after="0" w:line="240" w:lineRule="auto"/>
      </w:pPr>
    </w:p>
    <w:p w:rsidR="00D67387" w:rsidRDefault="00D67387">
      <w:r w:rsidRPr="00D67387">
        <w:rPr>
          <w:noProof/>
        </w:rPr>
        <w:t xml:space="preserve"> </w:t>
      </w:r>
      <w:r>
        <w:rPr>
          <w:noProof/>
        </w:rPr>
        <w:t xml:space="preserve">      </w:t>
      </w:r>
      <w:r w:rsidR="00BF1608">
        <w:rPr>
          <w:noProof/>
        </w:rPr>
        <w:t xml:space="preserve">   </w:t>
      </w:r>
      <w:r>
        <w:rPr>
          <w:noProof/>
        </w:rPr>
        <w:t xml:space="preserve">         </w:t>
      </w:r>
      <w:r w:rsidR="00BF1608">
        <w:rPr>
          <w:noProof/>
        </w:rPr>
        <w:drawing>
          <wp:inline distT="0" distB="0" distL="0" distR="0" wp14:anchorId="2E10E6BF" wp14:editId="7B2C3C8A">
            <wp:extent cx="5143500" cy="2191832"/>
            <wp:effectExtent l="0" t="0" r="0" b="0"/>
            <wp:docPr id="15" name="Рисунок 15" descr="https://i2.wp.com/starwars-galaxy.ru/800/600/https/ds04.infourok.ru/uploads/ex/0d3c/000dc8db-1a412235/2/hello_html_24280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tarwars-galaxy.ru/800/600/https/ds04.infourok.ru/uploads/ex/0d3c/000dc8db-1a412235/2/hello_html_242802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97" cy="220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387" w:rsidSect="00D67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0A"/>
    <w:rsid w:val="00410A4F"/>
    <w:rsid w:val="00736559"/>
    <w:rsid w:val="0099190A"/>
    <w:rsid w:val="00B0068C"/>
    <w:rsid w:val="00BF1608"/>
    <w:rsid w:val="00D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184B-8D00-4EB7-91B7-F73E47C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87"/>
    <w:pPr>
      <w:spacing w:after="200" w:line="36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387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Волоцкий</dc:creator>
  <cp:keywords/>
  <dc:description/>
  <cp:lastModifiedBy>Иван Волоцкий</cp:lastModifiedBy>
  <cp:revision>4</cp:revision>
  <dcterms:created xsi:type="dcterms:W3CDTF">2022-11-08T21:33:00Z</dcterms:created>
  <dcterms:modified xsi:type="dcterms:W3CDTF">2022-11-08T22:26:00Z</dcterms:modified>
</cp:coreProperties>
</file>