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3405" w:rsidRPr="00B23F2F" w:rsidRDefault="00B23F2F" w:rsidP="00B23F2F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</w:rPr>
        <w:t xml:space="preserve">     </w:t>
      </w:r>
      <w:r w:rsidR="005E3405" w:rsidRPr="00B23F2F">
        <w:rPr>
          <w:rFonts w:ascii="Times New Roman" w:hAnsi="Times New Roman" w:cs="Times New Roman"/>
          <w:i/>
          <w:sz w:val="24"/>
          <w:szCs w:val="24"/>
        </w:rPr>
        <w:t>Приложение 1</w:t>
      </w:r>
    </w:p>
    <w:p w:rsidR="005E3405" w:rsidRPr="005E3405" w:rsidRDefault="005E3405" w:rsidP="005E3405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E3405">
        <w:rPr>
          <w:rFonts w:ascii="Times New Roman" w:hAnsi="Times New Roman" w:cs="Times New Roman"/>
          <w:i/>
          <w:sz w:val="24"/>
          <w:szCs w:val="24"/>
        </w:rPr>
        <w:t>Таблица 1 Виды загородных домов</w:t>
      </w:r>
    </w:p>
    <w:p w:rsidR="005E3405" w:rsidRDefault="005E3405" w:rsidP="001F061F">
      <w:pPr>
        <w:pStyle w:val="ab"/>
        <w:spacing w:after="0" w:line="240" w:lineRule="auto"/>
        <w:ind w:left="284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5"/>
        <w:tblW w:w="0" w:type="auto"/>
        <w:tblLook w:val="04A0" w:firstRow="1" w:lastRow="0" w:firstColumn="1" w:lastColumn="0" w:noHBand="0" w:noVBand="1"/>
      </w:tblPr>
      <w:tblGrid>
        <w:gridCol w:w="4890"/>
        <w:gridCol w:w="4964"/>
      </w:tblGrid>
      <w:tr w:rsidR="005E3405" w:rsidRPr="00D11DC0" w:rsidTr="00DC6ED6">
        <w:tc>
          <w:tcPr>
            <w:tcW w:w="5371" w:type="dxa"/>
          </w:tcPr>
          <w:p w:rsidR="005E3405" w:rsidRPr="00D11DC0" w:rsidRDefault="005E3405" w:rsidP="00DC6ED6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DC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9984" behindDoc="1" locked="0" layoutInCell="1" allowOverlap="1" wp14:anchorId="27A2D119" wp14:editId="2C3C785C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254635</wp:posOffset>
                  </wp:positionV>
                  <wp:extent cx="2924810" cy="2070100"/>
                  <wp:effectExtent l="0" t="0" r="8890" b="6350"/>
                  <wp:wrapTight wrapText="bothSides">
                    <wp:wrapPolygon edited="0">
                      <wp:start x="0" y="0"/>
                      <wp:lineTo x="0" y="21467"/>
                      <wp:lineTo x="21525" y="21467"/>
                      <wp:lineTo x="21525" y="0"/>
                      <wp:lineTo x="0" y="0"/>
                    </wp:wrapPolygon>
                  </wp:wrapTight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810" cy="207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11" w:type="dxa"/>
          </w:tcPr>
          <w:p w:rsidR="005E3405" w:rsidRPr="00D11DC0" w:rsidRDefault="005E3405" w:rsidP="00DC6ED6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DC0">
              <w:rPr>
                <w:rFonts w:ascii="Times New Roman" w:hAnsi="Times New Roman" w:cs="Times New Roman"/>
                <w:sz w:val="24"/>
                <w:szCs w:val="24"/>
              </w:rPr>
              <w:object w:dxaOrig="7750" w:dyaOrig="76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88.5pt" o:ole="">
                  <v:imagedata r:id="rId10" o:title=""/>
                </v:shape>
                <o:OLEObject Type="Embed" ProgID="PBrush" ShapeID="_x0000_i1025" DrawAspect="Content" ObjectID="_1760698278" r:id="rId11"/>
              </w:object>
            </w:r>
          </w:p>
        </w:tc>
      </w:tr>
      <w:tr w:rsidR="005E3405" w:rsidRPr="00D11DC0" w:rsidTr="00DC6ED6">
        <w:tc>
          <w:tcPr>
            <w:tcW w:w="10682" w:type="dxa"/>
            <w:gridSpan w:val="2"/>
          </w:tcPr>
          <w:p w:rsidR="005E3405" w:rsidRPr="00D11DC0" w:rsidRDefault="005E3405" w:rsidP="00DC6ED6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DC0">
              <w:rPr>
                <w:rFonts w:ascii="Times New Roman" w:hAnsi="Times New Roman" w:cs="Times New Roman"/>
                <w:sz w:val="24"/>
                <w:szCs w:val="24"/>
              </w:rPr>
              <w:t>Восьмиугольный дом</w:t>
            </w:r>
          </w:p>
        </w:tc>
      </w:tr>
      <w:tr w:rsidR="005E3405" w:rsidRPr="00D11DC0" w:rsidTr="00DC6ED6">
        <w:tc>
          <w:tcPr>
            <w:tcW w:w="5371" w:type="dxa"/>
          </w:tcPr>
          <w:p w:rsidR="005E3405" w:rsidRPr="00D11DC0" w:rsidRDefault="005E3405" w:rsidP="00DC6ED6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DC0">
              <w:rPr>
                <w:rFonts w:ascii="Times New Roman" w:hAnsi="Times New Roman" w:cs="Times New Roman"/>
                <w:sz w:val="24"/>
                <w:szCs w:val="24"/>
              </w:rPr>
              <w:object w:dxaOrig="14150" w:dyaOrig="9230">
                <v:shape id="_x0000_i1026" type="#_x0000_t75" style="width:205pt;height:134pt" o:ole="">
                  <v:imagedata r:id="rId12" o:title=""/>
                </v:shape>
                <o:OLEObject Type="Embed" ProgID="PBrush" ShapeID="_x0000_i1026" DrawAspect="Content" ObjectID="_1760698279" r:id="rId13"/>
              </w:object>
            </w:r>
          </w:p>
        </w:tc>
        <w:tc>
          <w:tcPr>
            <w:tcW w:w="5311" w:type="dxa"/>
          </w:tcPr>
          <w:p w:rsidR="005E3405" w:rsidRPr="00D11DC0" w:rsidRDefault="005E3405" w:rsidP="00DC6ED6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DC0">
              <w:rPr>
                <w:rFonts w:ascii="Times New Roman" w:hAnsi="Times New Roman" w:cs="Times New Roman"/>
                <w:sz w:val="24"/>
                <w:szCs w:val="24"/>
              </w:rPr>
              <w:object w:dxaOrig="12310" w:dyaOrig="11850">
                <v:shape id="_x0000_i1027" type="#_x0000_t75" style="width:168.5pt;height:162.5pt" o:ole="">
                  <v:imagedata r:id="rId14" o:title=""/>
                </v:shape>
                <o:OLEObject Type="Embed" ProgID="PBrush" ShapeID="_x0000_i1027" DrawAspect="Content" ObjectID="_1760698280" r:id="rId15"/>
              </w:object>
            </w:r>
          </w:p>
        </w:tc>
      </w:tr>
      <w:tr w:rsidR="005E3405" w:rsidRPr="00D11DC0" w:rsidTr="00DC6ED6">
        <w:tc>
          <w:tcPr>
            <w:tcW w:w="5371" w:type="dxa"/>
          </w:tcPr>
          <w:p w:rsidR="005E3405" w:rsidRPr="00D11DC0" w:rsidRDefault="005E3405" w:rsidP="00DC6ED6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DC0">
              <w:rPr>
                <w:rFonts w:ascii="Times New Roman" w:hAnsi="Times New Roman" w:cs="Times New Roman"/>
                <w:sz w:val="24"/>
                <w:szCs w:val="24"/>
              </w:rPr>
              <w:t>Шестиугольный дом</w:t>
            </w:r>
          </w:p>
        </w:tc>
        <w:tc>
          <w:tcPr>
            <w:tcW w:w="5311" w:type="dxa"/>
          </w:tcPr>
          <w:p w:rsidR="005E3405" w:rsidRPr="00D11DC0" w:rsidRDefault="005E3405" w:rsidP="00DC6ED6">
            <w:pPr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DC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Восьмиугольный дом </w:t>
            </w:r>
            <w:proofErr w:type="spellStart"/>
            <w:r w:rsidRPr="00D11DC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октагон</w:t>
            </w:r>
            <w:proofErr w:type="spellEnd"/>
          </w:p>
        </w:tc>
      </w:tr>
      <w:tr w:rsidR="005E3405" w:rsidRPr="00D11DC0" w:rsidTr="00DC6ED6">
        <w:trPr>
          <w:trHeight w:val="4355"/>
        </w:trPr>
        <w:tc>
          <w:tcPr>
            <w:tcW w:w="5371" w:type="dxa"/>
          </w:tcPr>
          <w:p w:rsidR="005E3405" w:rsidRPr="00D11DC0" w:rsidRDefault="005E3405" w:rsidP="00DC6ED6">
            <w:pPr>
              <w:ind w:firstLine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D11DC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1008" behindDoc="1" locked="0" layoutInCell="1" allowOverlap="1" wp14:anchorId="26E237D1" wp14:editId="4F8410F6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116205</wp:posOffset>
                  </wp:positionV>
                  <wp:extent cx="2884805" cy="2266950"/>
                  <wp:effectExtent l="0" t="0" r="0" b="0"/>
                  <wp:wrapTight wrapText="bothSides">
                    <wp:wrapPolygon edited="0">
                      <wp:start x="0" y="0"/>
                      <wp:lineTo x="0" y="21418"/>
                      <wp:lineTo x="21396" y="21418"/>
                      <wp:lineTo x="21396" y="0"/>
                      <wp:lineTo x="0" y="0"/>
                    </wp:wrapPolygon>
                  </wp:wrapTight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80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11" w:type="dxa"/>
          </w:tcPr>
          <w:p w:rsidR="005E3405" w:rsidRPr="00D11DC0" w:rsidRDefault="005E3405" w:rsidP="00DC6ED6">
            <w:pPr>
              <w:ind w:firstLine="567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11DC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1" locked="0" layoutInCell="1" allowOverlap="1" wp14:anchorId="188B8483" wp14:editId="3B675295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116205</wp:posOffset>
                  </wp:positionV>
                  <wp:extent cx="2983230" cy="2330450"/>
                  <wp:effectExtent l="0" t="0" r="7620" b="0"/>
                  <wp:wrapTight wrapText="bothSides">
                    <wp:wrapPolygon edited="0">
                      <wp:start x="0" y="0"/>
                      <wp:lineTo x="0" y="21365"/>
                      <wp:lineTo x="21517" y="21365"/>
                      <wp:lineTo x="21517" y="0"/>
                      <wp:lineTo x="0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230" cy="233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E3405" w:rsidRPr="00D11DC0" w:rsidTr="00DC6ED6">
        <w:tc>
          <w:tcPr>
            <w:tcW w:w="10682" w:type="dxa"/>
            <w:gridSpan w:val="2"/>
          </w:tcPr>
          <w:p w:rsidR="005E3405" w:rsidRPr="00D11DC0" w:rsidRDefault="005E3405" w:rsidP="00DC6ED6">
            <w:pPr>
              <w:ind w:firstLine="56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11DC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Треугольный дом-шале</w:t>
            </w:r>
          </w:p>
        </w:tc>
      </w:tr>
    </w:tbl>
    <w:p w:rsidR="00616D3A" w:rsidRDefault="00616D3A" w:rsidP="001F061F">
      <w:pPr>
        <w:pStyle w:val="ab"/>
        <w:spacing w:after="0" w:line="240" w:lineRule="auto"/>
        <w:ind w:left="284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16D3A" w:rsidRDefault="00616D3A" w:rsidP="001F061F">
      <w:pPr>
        <w:pStyle w:val="ab"/>
        <w:spacing w:after="0" w:line="240" w:lineRule="auto"/>
        <w:ind w:left="284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16D3A" w:rsidRDefault="00616D3A" w:rsidP="001F061F">
      <w:pPr>
        <w:pStyle w:val="ab"/>
        <w:spacing w:after="0" w:line="240" w:lineRule="auto"/>
        <w:ind w:left="284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0E7F" w:rsidRPr="00D11DC0" w:rsidRDefault="00910E7F" w:rsidP="00B23F2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D11DC0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 w:rsidR="005E3405">
        <w:rPr>
          <w:rFonts w:ascii="Times New Roman" w:hAnsi="Times New Roman" w:cs="Times New Roman"/>
          <w:i/>
          <w:sz w:val="24"/>
          <w:szCs w:val="24"/>
        </w:rPr>
        <w:t>2</w:t>
      </w:r>
      <w:bookmarkStart w:id="0" w:name="_GoBack"/>
      <w:bookmarkEnd w:id="0"/>
    </w:p>
    <w:p w:rsidR="00910E7F" w:rsidRPr="00B23F2F" w:rsidRDefault="00910E7F" w:rsidP="001F061F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11DC0">
        <w:rPr>
          <w:rFonts w:ascii="Times New Roman" w:hAnsi="Times New Roman" w:cs="Times New Roman"/>
          <w:i/>
          <w:sz w:val="24"/>
          <w:szCs w:val="24"/>
        </w:rPr>
        <w:t>Текст 2. Что такое СИП-панель</w:t>
      </w:r>
      <w:r w:rsidR="00F60404" w:rsidRPr="00B23F2F">
        <w:rPr>
          <w:rFonts w:ascii="Times New Roman" w:hAnsi="Times New Roman" w:cs="Times New Roman"/>
          <w:i/>
          <w:sz w:val="24"/>
          <w:szCs w:val="24"/>
        </w:rPr>
        <w:t xml:space="preserve"> [5]</w:t>
      </w:r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</w:p>
    <w:p w:rsidR="00616D3A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СИП-панель (от англ.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Structural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</w:t>
      </w: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  <w:lang w:val="en-US"/>
        </w:rPr>
        <w:t>I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nsulated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Panel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(SIP) — структурно-изоляционная панель) — популярный строительный материал, устроенный по принципу сэндвича из трех слоев (информация взята с сайта</w:t>
      </w:r>
      <w:r w:rsidR="00616D3A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</w:t>
      </w:r>
      <w:r w:rsidR="00061170" w:rsidRPr="00061170">
        <w:rPr>
          <w:rFonts w:ascii="Times New Roman" w:hAnsi="Times New Roman" w:cs="Times New Roman"/>
          <w:sz w:val="24"/>
          <w:szCs w:val="24"/>
          <w:shd w:val="clear" w:color="auto" w:fill="F7F7F7"/>
        </w:rPr>
        <w:t>[1]</w:t>
      </w:r>
      <w:r w:rsidR="00061170">
        <w:rPr>
          <w:rFonts w:ascii="Times New Roman" w:hAnsi="Times New Roman" w:cs="Times New Roman"/>
          <w:sz w:val="24"/>
          <w:szCs w:val="24"/>
          <w:shd w:val="clear" w:color="auto" w:fill="F7F7F7"/>
        </w:rPr>
        <w:t>.</w:t>
      </w:r>
      <w:r w:rsidR="00616D3A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</w:t>
      </w:r>
      <w:proofErr w:type="gramEnd"/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СИП представляет собой панель с сердцевиной из утеплителя, закрытого с обеих сторон ориентированно-стружечными плитами (ОСП). Сами плиты производятся из щепок, расположенных перпендикулярно друг другу. Они практически полностью состоят из дерева, несколько процентов в составе — это связующие вещества. В качестве утеплителя обычно используется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экструзионный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или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обычный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пенополистирол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.</w:t>
      </w:r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Технология СИП используется при строительстве каркасно-панельных домов. Такое здание собирается из конструкционно-теплоизоляционных панелей, изготовленных в заводских условиях. Конструктивным элементом здания является несущая трехслойная теплоизолирующая сэндвич-панель, армированная деревянным каркасом из сухого строганого бруса или доски хвойных пород.</w:t>
      </w:r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1B398E60" wp14:editId="0A17C575">
            <wp:simplePos x="0" y="0"/>
            <wp:positionH relativeFrom="column">
              <wp:posOffset>482600</wp:posOffset>
            </wp:positionH>
            <wp:positionV relativeFrom="paragraph">
              <wp:posOffset>41910</wp:posOffset>
            </wp:positionV>
            <wp:extent cx="4772660" cy="3483610"/>
            <wp:effectExtent l="0" t="0" r="8890" b="2540"/>
            <wp:wrapTight wrapText="bothSides">
              <wp:wrapPolygon edited="0">
                <wp:start x="0" y="0"/>
                <wp:lineTo x="0" y="21498"/>
                <wp:lineTo x="21554" y="21498"/>
                <wp:lineTo x="21554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66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DC0">
        <w:rPr>
          <w:rFonts w:ascii="Times New Roman" w:hAnsi="Times New Roman" w:cs="Times New Roman"/>
          <w:sz w:val="24"/>
          <w:szCs w:val="24"/>
        </w:rPr>
        <w:br/>
      </w:r>
      <w:r w:rsidRPr="00D11DC0">
        <w:rPr>
          <w:rFonts w:ascii="Times New Roman" w:hAnsi="Times New Roman" w:cs="Times New Roman"/>
          <w:sz w:val="24"/>
          <w:szCs w:val="24"/>
        </w:rPr>
        <w:br/>
      </w: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  <w:r w:rsidRPr="00D11DC0">
        <w:rPr>
          <w:rFonts w:ascii="Times New Roman" w:hAnsi="Times New Roman" w:cs="Times New Roman"/>
          <w:sz w:val="24"/>
          <w:szCs w:val="24"/>
        </w:rPr>
        <w:br/>
      </w: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7F7F7"/>
          <w:lang w:eastAsia="ru-RU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</w:p>
    <w:p w:rsidR="00910E7F" w:rsidRPr="00D11DC0" w:rsidRDefault="00910E7F" w:rsidP="001F061F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Немного истории</w:t>
      </w:r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Сама технология была разработана в США в 30-х годах прошлого века в Лаборатории лесной промышленности (FPL) в Мэдисоне, где был создан первый прототип современных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СИП-панелей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. Позднее американский архитектор Фрэнк Ллойд Райт стал использовать такие панели при строительстве зданий. В России СИП стали активно применять с начала 2000-х годов, однако уже в СССР существовали ГОСТы на схожую технологию — трехслойная панель.</w:t>
      </w:r>
    </w:p>
    <w:p w:rsidR="00910E7F" w:rsidRPr="00D11DC0" w:rsidRDefault="00910E7F" w:rsidP="001F061F">
      <w:pPr>
        <w:spacing w:after="0" w:line="240" w:lineRule="auto"/>
        <w:ind w:firstLine="567"/>
        <w:contextualSpacing/>
        <w:jc w:val="center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Виды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СИП-панелей</w:t>
      </w:r>
      <w:proofErr w:type="gramEnd"/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СИП-панели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делятся на несколько видов в зависимости от изолирующего материала и устройства самих панелей. Ниже представлены основные варианты.</w:t>
      </w:r>
    </w:p>
    <w:p w:rsidR="00910E7F" w:rsidRPr="00D11DC0" w:rsidRDefault="00910E7F" w:rsidP="001F061F">
      <w:pPr>
        <w:numPr>
          <w:ilvl w:val="0"/>
          <w:numId w:val="31"/>
        </w:numPr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Панели из ОСП и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пенополистирола</w:t>
      </w:r>
      <w:proofErr w:type="spellEnd"/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Самым распространенным видом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СИП-панелей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выступает связка ОСП и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пенополистирола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. Именно эта комбинация чаще всего встречается при строительстве домов.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Пенополистирол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является разновидностью пенопласта, но в отличие от него только тлеет, а </w:t>
      </w: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lastRenderedPageBreak/>
        <w:t xml:space="preserve">не горит.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СИП-панели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с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пенополистиролом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считаются долговечными и удобными в применении. Такие плиты не поддаются деформации и влагоустойчивы.</w:t>
      </w:r>
    </w:p>
    <w:p w:rsidR="00910E7F" w:rsidRPr="00D11DC0" w:rsidRDefault="00910E7F" w:rsidP="001F061F">
      <w:pPr>
        <w:numPr>
          <w:ilvl w:val="0"/>
          <w:numId w:val="31"/>
        </w:numPr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Панели из ОСП и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пенополиуретана</w:t>
      </w:r>
      <w:proofErr w:type="spellEnd"/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В данной панели связующим материалом выступает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пенополиуретан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 — синтетический утеплитель, состоящий из затвердевшей полимерной пены. В России такие панели чаще всего используют в промышленности. Хотя в Канаде и США их используют и при строительстве жилья. Среди основных характеристик —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огнеустойчивость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, прочность, более высокая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теплопроводимость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. Еще считается, что такие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СИП-панели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не повреждаются грызунами, но стоят они обычно дороже, чем плиты из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пенополистирола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.</w:t>
      </w:r>
    </w:p>
    <w:p w:rsidR="00910E7F" w:rsidRPr="00D11DC0" w:rsidRDefault="00910E7F" w:rsidP="001F061F">
      <w:pPr>
        <w:numPr>
          <w:ilvl w:val="0"/>
          <w:numId w:val="31"/>
        </w:numPr>
        <w:spacing w:after="0" w:line="240" w:lineRule="auto"/>
        <w:ind w:left="0" w:firstLine="567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Панели из ОСП и минеральной ваты</w:t>
      </w:r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В данном случае роль утеплителя выполняет минеральная или каменная вата. Среди плюсов — минеральная вата является дышащим материалом, хорошо сохраняет тепло внутри и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экологична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. Из основных недостатков: такие панели дают усадку и менее прочны.</w:t>
      </w:r>
      <w:r w:rsidRPr="00D11DC0">
        <w:rPr>
          <w:rFonts w:ascii="Times New Roman" w:hAnsi="Times New Roman" w:cs="Times New Roman"/>
          <w:sz w:val="24"/>
          <w:szCs w:val="24"/>
        </w:rPr>
        <w:br/>
      </w:r>
      <w:r w:rsidRPr="00D11DC0">
        <w:rPr>
          <w:rFonts w:ascii="Times New Roman" w:hAnsi="Times New Roman" w:cs="Times New Roman"/>
          <w:sz w:val="24"/>
          <w:szCs w:val="24"/>
        </w:rPr>
        <w:br/>
      </w: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4. Панели из фибролита</w:t>
      </w:r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Такой сэндвич состоит из двух фибролитовых плит, а в качестве утеплителя между ними закладываются все те же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пенополистирол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,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пенополиуретан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или минеральная вата. Фибролит изготавливается из специальных древесных стружек и неорганического вяжущего вещества. Среди основных достоинств материала — огнестойкость и практичность при отделке. Основной минус такой комбинации связан с тем, что ширина фибролитовых плит составляет лишь 60 см — вдвое меньше, чем ОСП. Это значит, что нужно будет использовать вдвое больше таких панелей при строительстве.</w:t>
      </w:r>
      <w:r w:rsidRPr="00D11DC0">
        <w:rPr>
          <w:rFonts w:ascii="Times New Roman" w:hAnsi="Times New Roman" w:cs="Times New Roman"/>
          <w:sz w:val="24"/>
          <w:szCs w:val="24"/>
        </w:rPr>
        <w:br/>
      </w:r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5. Панели из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стекломагнезита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и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пенополистирола</w:t>
      </w:r>
      <w:proofErr w:type="spellEnd"/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Такие плиты считаются одними из самых безопасных и экологически чистых материалов.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Стекломагнезит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считается огнестойким материалом, не реагирует на воздействие влаги. Он обладает прочностью и высокой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шумоизоляцией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. Основной минус подобного решения — высокие цена и трудоемкость.</w:t>
      </w:r>
    </w:p>
    <w:p w:rsidR="00910E7F" w:rsidRPr="00D11DC0" w:rsidRDefault="00910E7F" w:rsidP="001F06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</w:rPr>
        <w:br/>
      </w:r>
      <w:r w:rsidRPr="00D11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FED60C" wp14:editId="67665B34">
            <wp:extent cx="5110790" cy="37655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20524" cy="3772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1DC0">
        <w:rPr>
          <w:rFonts w:ascii="Times New Roman" w:hAnsi="Times New Roman" w:cs="Times New Roman"/>
          <w:sz w:val="24"/>
          <w:szCs w:val="24"/>
        </w:rPr>
        <w:br/>
      </w:r>
    </w:p>
    <w:p w:rsidR="00910E7F" w:rsidRPr="00D11DC0" w:rsidRDefault="00910E7F" w:rsidP="001F06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  <w:shd w:val="clear" w:color="auto" w:fill="F7F7F7"/>
        </w:rPr>
      </w:pPr>
    </w:p>
    <w:p w:rsidR="00910E7F" w:rsidRPr="00D11DC0" w:rsidRDefault="00910E7F" w:rsidP="001F06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lastRenderedPageBreak/>
        <w:t xml:space="preserve">Что можно построить из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СИП-панелей</w:t>
      </w:r>
      <w:proofErr w:type="gramEnd"/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СИП-панели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могут быть несущими элементами при строительстве и одновременно изоляцией. Из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СИП-панелей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чаще всего строят индивидуальные жилые дома, загородные отели, административные здания или малоэтажные многоквартирные дома.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СИП-панели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отлично подходят при строительстве надстроек, мансард, крыш и перекрытий. </w:t>
      </w:r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Наиболее популярно строительство из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СИП-панелей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частных домов. Такие дома часто называют построенными по канадской технологии. Однако из-за низкой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паропропускной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способности материалов важно обеспечить условия, при которых влага быстро покинет помещение, отметил Андрей Баннов. «Для этого еще на этапе проекта необходимо предусмотреть систему приточно-вытяжной вентиляции. Она должна обеспечивать непрерывный воздухообмен и устранять лишнюю влагу из помещения. Для этой цели сквозь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СИП-панели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монтируются точечные аэраторы в каждом помещении. Другой способ — установить в окнах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аэроклапаны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», — рекомендует эксперт.</w:t>
      </w:r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Если установить систему рекуперации, то это поможет повысить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энергоэффективность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жилого дома. Установка такой системы потребует затрат, но с учетом экономии расходов на поддержание микроклимата окупится через несколько лет.</w:t>
      </w:r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Также важно герметизировать все стыки между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СИП-панелями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. Делать это нужно по всей площади дома при помощи пароизоляционного скотча шириной 15–20 см. «Не забываем про оконные и дверные проемы — они также изолируются с помощью пароизоляционных лент, которые нужно соединить с пароизоляционным скотчем. Если все меры соблюдены, то внутри помещения можно добиться вполне комфортных показателей», — рекомендовал руководитель проекта DOM TECHNONICOL.</w:t>
      </w:r>
    </w:p>
    <w:p w:rsidR="00910E7F" w:rsidRPr="00D11DC0" w:rsidRDefault="00910E7F" w:rsidP="001F06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7F7F7"/>
        </w:rPr>
      </w:pPr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Внешняя отделка дома из </w:t>
      </w:r>
      <w:proofErr w:type="gram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СИП-панелей</w:t>
      </w:r>
      <w:proofErr w:type="gram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может быть любой. Например, его можно облицевать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вагонкой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, декоративной фасадной штукатуркой, клинкерной плиткой и т. д. Внутри дома можно тоже использовать разные варианты отделки — покрасить стены, отштукатурить, облицевать керамической плиткой, обшить </w:t>
      </w:r>
      <w:proofErr w:type="spellStart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вагонкой</w:t>
      </w:r>
      <w:proofErr w:type="spellEnd"/>
      <w:r w:rsidRPr="00D11DC0">
        <w:rPr>
          <w:rFonts w:ascii="Times New Roman" w:hAnsi="Times New Roman" w:cs="Times New Roman"/>
          <w:sz w:val="24"/>
          <w:szCs w:val="24"/>
          <w:shd w:val="clear" w:color="auto" w:fill="F7F7F7"/>
        </w:rPr>
        <w:t>.</w:t>
      </w:r>
    </w:p>
    <w:p w:rsidR="00910E7F" w:rsidRPr="00D11DC0" w:rsidRDefault="00910E7F" w:rsidP="001F061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left="108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11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5CC5D9B8" wp14:editId="2D3E3D0A">
            <wp:simplePos x="0" y="0"/>
            <wp:positionH relativeFrom="column">
              <wp:posOffset>15240</wp:posOffset>
            </wp:positionH>
            <wp:positionV relativeFrom="paragraph">
              <wp:posOffset>9525</wp:posOffset>
            </wp:positionV>
            <wp:extent cx="5791835" cy="4171315"/>
            <wp:effectExtent l="0" t="0" r="0" b="635"/>
            <wp:wrapTight wrapText="bothSides">
              <wp:wrapPolygon edited="0">
                <wp:start x="0" y="0"/>
                <wp:lineTo x="0" y="21505"/>
                <wp:lineTo x="21527" y="21505"/>
                <wp:lineTo x="21527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ind w:firstLine="56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06117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061170" w:rsidRDefault="00061170" w:rsidP="001F061F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910E7F" w:rsidRPr="00F60404" w:rsidRDefault="00910E7F" w:rsidP="001F061F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D11DC0">
        <w:rPr>
          <w:rFonts w:ascii="Times New Roman" w:hAnsi="Times New Roman" w:cs="Times New Roman"/>
          <w:i/>
          <w:sz w:val="24"/>
          <w:szCs w:val="24"/>
        </w:rPr>
        <w:lastRenderedPageBreak/>
        <w:t>Приложение</w:t>
      </w:r>
      <w:r w:rsidR="00F6040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3</w:t>
      </w:r>
    </w:p>
    <w:p w:rsidR="00061170" w:rsidRPr="00D11DC0" w:rsidRDefault="00061170" w:rsidP="00061170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Макеты десятиклассников</w:t>
      </w:r>
    </w:p>
    <w:p w:rsidR="00910E7F" w:rsidRPr="00D11DC0" w:rsidRDefault="00910E7F" w:rsidP="001F061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910E7F" w:rsidP="001F061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10E7F" w:rsidRPr="00D11DC0" w:rsidRDefault="002C7082" w:rsidP="001F061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11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07E27436" wp14:editId="1590F34B">
            <wp:simplePos x="0" y="0"/>
            <wp:positionH relativeFrom="column">
              <wp:posOffset>3255010</wp:posOffset>
            </wp:positionH>
            <wp:positionV relativeFrom="paragraph">
              <wp:posOffset>635</wp:posOffset>
            </wp:positionV>
            <wp:extent cx="3238500" cy="1986915"/>
            <wp:effectExtent l="0" t="0" r="0" b="0"/>
            <wp:wrapTight wrapText="bothSides">
              <wp:wrapPolygon edited="0">
                <wp:start x="0" y="0"/>
                <wp:lineTo x="0" y="21331"/>
                <wp:lineTo x="21473" y="21331"/>
                <wp:lineTo x="21473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0E7F" w:rsidRPr="00D11DC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70847A62" wp14:editId="2557EEA0">
            <wp:extent cx="2882900" cy="2127488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49" cy="212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82" w:rsidRPr="00D11DC0" w:rsidRDefault="002C7082" w:rsidP="001F06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0174" w:rsidRPr="00D11DC0" w:rsidRDefault="00960174" w:rsidP="001F06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396A2EB1" wp14:editId="398E097A">
            <wp:simplePos x="0" y="0"/>
            <wp:positionH relativeFrom="column">
              <wp:posOffset>3369310</wp:posOffset>
            </wp:positionH>
            <wp:positionV relativeFrom="paragraph">
              <wp:posOffset>41910</wp:posOffset>
            </wp:positionV>
            <wp:extent cx="3065780" cy="2228850"/>
            <wp:effectExtent l="0" t="0" r="1270" b="0"/>
            <wp:wrapTight wrapText="bothSides">
              <wp:wrapPolygon edited="0">
                <wp:start x="0" y="0"/>
                <wp:lineTo x="0" y="21415"/>
                <wp:lineTo x="21475" y="21415"/>
                <wp:lineTo x="21475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8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D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0E6A9C" wp14:editId="591C9B9E">
            <wp:extent cx="3028950" cy="1596338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208" cy="15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60174" w:rsidRPr="00D11DC0" w:rsidSect="008A1580"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7A47" w:rsidRDefault="00897A47" w:rsidP="00774BA6">
      <w:pPr>
        <w:spacing w:after="0" w:line="240" w:lineRule="auto"/>
      </w:pPr>
      <w:r>
        <w:separator/>
      </w:r>
    </w:p>
  </w:endnote>
  <w:endnote w:type="continuationSeparator" w:id="0">
    <w:p w:rsidR="00897A47" w:rsidRDefault="00897A47" w:rsidP="00774B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7A47" w:rsidRDefault="00897A47" w:rsidP="00774BA6">
      <w:pPr>
        <w:spacing w:after="0" w:line="240" w:lineRule="auto"/>
      </w:pPr>
      <w:r>
        <w:separator/>
      </w:r>
    </w:p>
  </w:footnote>
  <w:footnote w:type="continuationSeparator" w:id="0">
    <w:p w:rsidR="00897A47" w:rsidRDefault="00897A47" w:rsidP="00774B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212A24"/>
    <w:multiLevelType w:val="hybridMultilevel"/>
    <w:tmpl w:val="A240E5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404B68"/>
    <w:multiLevelType w:val="hybridMultilevel"/>
    <w:tmpl w:val="7DDCE5B2"/>
    <w:lvl w:ilvl="0" w:tplc="E3CED86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DF28CB"/>
    <w:multiLevelType w:val="multilevel"/>
    <w:tmpl w:val="51709E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54F6820"/>
    <w:multiLevelType w:val="hybridMultilevel"/>
    <w:tmpl w:val="D396DE36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0954FCE"/>
    <w:multiLevelType w:val="hybridMultilevel"/>
    <w:tmpl w:val="1104113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97A1C3D"/>
    <w:multiLevelType w:val="hybridMultilevel"/>
    <w:tmpl w:val="09CE895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19FF06D1"/>
    <w:multiLevelType w:val="hybridMultilevel"/>
    <w:tmpl w:val="61D0C8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F83D84"/>
    <w:multiLevelType w:val="hybridMultilevel"/>
    <w:tmpl w:val="44225042"/>
    <w:lvl w:ilvl="0" w:tplc="68AE38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07E12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A5C78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AD688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512A3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A9E50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469C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C78DA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DE67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257539A1"/>
    <w:multiLevelType w:val="hybridMultilevel"/>
    <w:tmpl w:val="9E78116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BA17917"/>
    <w:multiLevelType w:val="hybridMultilevel"/>
    <w:tmpl w:val="39D86AC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DE85E56"/>
    <w:multiLevelType w:val="hybridMultilevel"/>
    <w:tmpl w:val="7214D8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7BC5414"/>
    <w:multiLevelType w:val="hybridMultilevel"/>
    <w:tmpl w:val="BA2CC9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A157B39"/>
    <w:multiLevelType w:val="hybridMultilevel"/>
    <w:tmpl w:val="778A8A0A"/>
    <w:lvl w:ilvl="0" w:tplc="49B40BC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3AEF291A"/>
    <w:multiLevelType w:val="multilevel"/>
    <w:tmpl w:val="ED64B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3B96375D"/>
    <w:multiLevelType w:val="hybridMultilevel"/>
    <w:tmpl w:val="42DEBB7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BB4224B"/>
    <w:multiLevelType w:val="hybridMultilevel"/>
    <w:tmpl w:val="D9D8BF66"/>
    <w:lvl w:ilvl="0" w:tplc="2C72705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D31464B"/>
    <w:multiLevelType w:val="hybridMultilevel"/>
    <w:tmpl w:val="98F8EFE4"/>
    <w:lvl w:ilvl="0" w:tplc="8822138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63E7F8A"/>
    <w:multiLevelType w:val="hybridMultilevel"/>
    <w:tmpl w:val="61D0C8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7611EA9"/>
    <w:multiLevelType w:val="hybridMultilevel"/>
    <w:tmpl w:val="30F69A46"/>
    <w:lvl w:ilvl="0" w:tplc="96A47F2A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8B6392B"/>
    <w:multiLevelType w:val="hybridMultilevel"/>
    <w:tmpl w:val="A9E2E006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4955770E"/>
    <w:multiLevelType w:val="hybridMultilevel"/>
    <w:tmpl w:val="3DD697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B09637D"/>
    <w:multiLevelType w:val="hybridMultilevel"/>
    <w:tmpl w:val="61D0C8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B5846C6"/>
    <w:multiLevelType w:val="hybridMultilevel"/>
    <w:tmpl w:val="A4C6F36C"/>
    <w:lvl w:ilvl="0" w:tplc="3C20FFD8">
      <w:start w:val="1"/>
      <w:numFmt w:val="bullet"/>
      <w:lvlText w:val="•"/>
      <w:lvlJc w:val="left"/>
      <w:pPr>
        <w:tabs>
          <w:tab w:val="num" w:pos="1069"/>
        </w:tabs>
        <w:ind w:left="1069" w:hanging="360"/>
      </w:pPr>
      <w:rPr>
        <w:rFonts w:ascii="Arial" w:hAnsi="Arial" w:hint="default"/>
      </w:rPr>
    </w:lvl>
    <w:lvl w:ilvl="1" w:tplc="B776D1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C9EAC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49668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7E24F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75E87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B62EB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57423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6C8F5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>
    <w:nsid w:val="4CA7623E"/>
    <w:multiLevelType w:val="hybridMultilevel"/>
    <w:tmpl w:val="78829254"/>
    <w:lvl w:ilvl="0" w:tplc="04190001">
      <w:start w:val="1"/>
      <w:numFmt w:val="bullet"/>
      <w:lvlText w:val=""/>
      <w:lvlJc w:val="left"/>
      <w:pPr>
        <w:ind w:left="14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70" w:hanging="360"/>
      </w:pPr>
      <w:rPr>
        <w:rFonts w:ascii="Wingdings" w:hAnsi="Wingdings" w:hint="default"/>
      </w:rPr>
    </w:lvl>
  </w:abstractNum>
  <w:abstractNum w:abstractNumId="24">
    <w:nsid w:val="4E2E05FB"/>
    <w:multiLevelType w:val="hybridMultilevel"/>
    <w:tmpl w:val="B136F336"/>
    <w:lvl w:ilvl="0" w:tplc="55AC1ED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3D26724"/>
    <w:multiLevelType w:val="hybridMultilevel"/>
    <w:tmpl w:val="1CAEC2DE"/>
    <w:lvl w:ilvl="0" w:tplc="362A7B84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6">
    <w:nsid w:val="54CC65D7"/>
    <w:multiLevelType w:val="hybridMultilevel"/>
    <w:tmpl w:val="114A927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D9D2930"/>
    <w:multiLevelType w:val="hybridMultilevel"/>
    <w:tmpl w:val="94A067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0D915E6"/>
    <w:multiLevelType w:val="hybridMultilevel"/>
    <w:tmpl w:val="867CDC7A"/>
    <w:lvl w:ilvl="0" w:tplc="C7F204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A50F1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F649DE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D5E06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E6811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772B4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48A66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E098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A02D5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>
    <w:nsid w:val="71C906C5"/>
    <w:multiLevelType w:val="hybridMultilevel"/>
    <w:tmpl w:val="201E62B4"/>
    <w:lvl w:ilvl="0" w:tplc="F16C7446">
      <w:start w:val="1"/>
      <w:numFmt w:val="decimal"/>
      <w:lvlText w:val="%1."/>
      <w:lvlJc w:val="left"/>
      <w:pPr>
        <w:ind w:left="1287" w:hanging="360"/>
      </w:pPr>
      <w:rPr>
        <w:rFonts w:ascii="Times New Roman" w:eastAsia="Calibr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73683469"/>
    <w:multiLevelType w:val="hybridMultilevel"/>
    <w:tmpl w:val="A6686A40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1">
    <w:nsid w:val="75D1205A"/>
    <w:multiLevelType w:val="hybridMultilevel"/>
    <w:tmpl w:val="95123F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8"/>
  </w:num>
  <w:num w:numId="3">
    <w:abstractNumId w:val="25"/>
  </w:num>
  <w:num w:numId="4">
    <w:abstractNumId w:val="12"/>
  </w:num>
  <w:num w:numId="5">
    <w:abstractNumId w:val="27"/>
  </w:num>
  <w:num w:numId="6">
    <w:abstractNumId w:val="14"/>
  </w:num>
  <w:num w:numId="7">
    <w:abstractNumId w:val="30"/>
  </w:num>
  <w:num w:numId="8">
    <w:abstractNumId w:val="29"/>
  </w:num>
  <w:num w:numId="9">
    <w:abstractNumId w:val="6"/>
  </w:num>
  <w:num w:numId="10">
    <w:abstractNumId w:val="21"/>
  </w:num>
  <w:num w:numId="11">
    <w:abstractNumId w:val="5"/>
  </w:num>
  <w:num w:numId="12">
    <w:abstractNumId w:val="17"/>
  </w:num>
  <w:num w:numId="13">
    <w:abstractNumId w:val="15"/>
  </w:num>
  <w:num w:numId="14">
    <w:abstractNumId w:val="9"/>
  </w:num>
  <w:num w:numId="15">
    <w:abstractNumId w:val="0"/>
  </w:num>
  <w:num w:numId="16">
    <w:abstractNumId w:val="26"/>
  </w:num>
  <w:num w:numId="17">
    <w:abstractNumId w:val="16"/>
  </w:num>
  <w:num w:numId="18">
    <w:abstractNumId w:val="20"/>
  </w:num>
  <w:num w:numId="19">
    <w:abstractNumId w:val="2"/>
  </w:num>
  <w:num w:numId="20">
    <w:abstractNumId w:val="13"/>
  </w:num>
  <w:num w:numId="21">
    <w:abstractNumId w:val="1"/>
  </w:num>
  <w:num w:numId="22">
    <w:abstractNumId w:val="18"/>
  </w:num>
  <w:num w:numId="23">
    <w:abstractNumId w:val="22"/>
  </w:num>
  <w:num w:numId="24">
    <w:abstractNumId w:val="7"/>
  </w:num>
  <w:num w:numId="25">
    <w:abstractNumId w:val="28"/>
  </w:num>
  <w:num w:numId="26">
    <w:abstractNumId w:val="23"/>
  </w:num>
  <w:num w:numId="27">
    <w:abstractNumId w:val="19"/>
  </w:num>
  <w:num w:numId="28">
    <w:abstractNumId w:val="4"/>
  </w:num>
  <w:num w:numId="29">
    <w:abstractNumId w:val="24"/>
  </w:num>
  <w:num w:numId="30">
    <w:abstractNumId w:val="3"/>
  </w:num>
  <w:num w:numId="31">
    <w:abstractNumId w:val="10"/>
  </w:num>
  <w:num w:numId="32">
    <w:abstractNumId w:val="31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6E5C"/>
    <w:rsid w:val="00001AC4"/>
    <w:rsid w:val="00020400"/>
    <w:rsid w:val="00023F16"/>
    <w:rsid w:val="00036F7F"/>
    <w:rsid w:val="0003791E"/>
    <w:rsid w:val="00055C45"/>
    <w:rsid w:val="000568E1"/>
    <w:rsid w:val="00061170"/>
    <w:rsid w:val="000637D2"/>
    <w:rsid w:val="000762EE"/>
    <w:rsid w:val="00080BC3"/>
    <w:rsid w:val="00081CBE"/>
    <w:rsid w:val="00084B7B"/>
    <w:rsid w:val="000C0096"/>
    <w:rsid w:val="000C58E6"/>
    <w:rsid w:val="000D2653"/>
    <w:rsid w:val="000D7EB9"/>
    <w:rsid w:val="000F5BA2"/>
    <w:rsid w:val="00100D4B"/>
    <w:rsid w:val="001151C7"/>
    <w:rsid w:val="0011740C"/>
    <w:rsid w:val="001352BB"/>
    <w:rsid w:val="00146493"/>
    <w:rsid w:val="0017491A"/>
    <w:rsid w:val="001775B0"/>
    <w:rsid w:val="0018193C"/>
    <w:rsid w:val="00182146"/>
    <w:rsid w:val="00182C2C"/>
    <w:rsid w:val="0018661B"/>
    <w:rsid w:val="001960A3"/>
    <w:rsid w:val="001B2852"/>
    <w:rsid w:val="001B4F2B"/>
    <w:rsid w:val="001B64EB"/>
    <w:rsid w:val="001B7A55"/>
    <w:rsid w:val="001D0DEF"/>
    <w:rsid w:val="001D2C04"/>
    <w:rsid w:val="001D5F72"/>
    <w:rsid w:val="001D7EF2"/>
    <w:rsid w:val="001E0B38"/>
    <w:rsid w:val="001F061F"/>
    <w:rsid w:val="001F08A1"/>
    <w:rsid w:val="001F1D5F"/>
    <w:rsid w:val="001F49EB"/>
    <w:rsid w:val="00201F7D"/>
    <w:rsid w:val="00204C0D"/>
    <w:rsid w:val="00207D90"/>
    <w:rsid w:val="00214444"/>
    <w:rsid w:val="00217876"/>
    <w:rsid w:val="002231B1"/>
    <w:rsid w:val="00227636"/>
    <w:rsid w:val="0023290C"/>
    <w:rsid w:val="00241A0D"/>
    <w:rsid w:val="00261187"/>
    <w:rsid w:val="00286C1C"/>
    <w:rsid w:val="002B0501"/>
    <w:rsid w:val="002B0D63"/>
    <w:rsid w:val="002C5F8E"/>
    <w:rsid w:val="002C7082"/>
    <w:rsid w:val="002D087F"/>
    <w:rsid w:val="002D1A37"/>
    <w:rsid w:val="002E1330"/>
    <w:rsid w:val="002E1F2A"/>
    <w:rsid w:val="002E4B23"/>
    <w:rsid w:val="002E596A"/>
    <w:rsid w:val="002F63D5"/>
    <w:rsid w:val="002F68C9"/>
    <w:rsid w:val="002F6E5C"/>
    <w:rsid w:val="00305F8F"/>
    <w:rsid w:val="00316D89"/>
    <w:rsid w:val="003215D3"/>
    <w:rsid w:val="00324921"/>
    <w:rsid w:val="00342080"/>
    <w:rsid w:val="0035049E"/>
    <w:rsid w:val="00356171"/>
    <w:rsid w:val="00364ABB"/>
    <w:rsid w:val="00366060"/>
    <w:rsid w:val="00373D3A"/>
    <w:rsid w:val="00384DFD"/>
    <w:rsid w:val="00386AF7"/>
    <w:rsid w:val="00391E57"/>
    <w:rsid w:val="00393BDB"/>
    <w:rsid w:val="003B4141"/>
    <w:rsid w:val="003C3B54"/>
    <w:rsid w:val="003C4B4C"/>
    <w:rsid w:val="003D210B"/>
    <w:rsid w:val="003D3142"/>
    <w:rsid w:val="003F2D8C"/>
    <w:rsid w:val="003F46FD"/>
    <w:rsid w:val="003F63CD"/>
    <w:rsid w:val="004141FF"/>
    <w:rsid w:val="00421B97"/>
    <w:rsid w:val="004310FA"/>
    <w:rsid w:val="00434F1B"/>
    <w:rsid w:val="00436111"/>
    <w:rsid w:val="00440CE3"/>
    <w:rsid w:val="00446145"/>
    <w:rsid w:val="0045194B"/>
    <w:rsid w:val="004702B5"/>
    <w:rsid w:val="00470CB6"/>
    <w:rsid w:val="00474E91"/>
    <w:rsid w:val="004767CE"/>
    <w:rsid w:val="00476F23"/>
    <w:rsid w:val="00482D61"/>
    <w:rsid w:val="004917AC"/>
    <w:rsid w:val="004976F4"/>
    <w:rsid w:val="004A38FF"/>
    <w:rsid w:val="004A7E36"/>
    <w:rsid w:val="004C1A49"/>
    <w:rsid w:val="004C48AA"/>
    <w:rsid w:val="004D3996"/>
    <w:rsid w:val="004E02B6"/>
    <w:rsid w:val="004E087C"/>
    <w:rsid w:val="004E170A"/>
    <w:rsid w:val="004E3ABC"/>
    <w:rsid w:val="004E3E14"/>
    <w:rsid w:val="004E61D0"/>
    <w:rsid w:val="004E711D"/>
    <w:rsid w:val="004E798F"/>
    <w:rsid w:val="004F0B4D"/>
    <w:rsid w:val="00500F16"/>
    <w:rsid w:val="00504CCC"/>
    <w:rsid w:val="0050663B"/>
    <w:rsid w:val="00507238"/>
    <w:rsid w:val="0052293A"/>
    <w:rsid w:val="00530692"/>
    <w:rsid w:val="0054269A"/>
    <w:rsid w:val="00552E5D"/>
    <w:rsid w:val="005617B8"/>
    <w:rsid w:val="00564BD9"/>
    <w:rsid w:val="00567146"/>
    <w:rsid w:val="005A06E9"/>
    <w:rsid w:val="005A7BE6"/>
    <w:rsid w:val="005C2CA1"/>
    <w:rsid w:val="005C2D87"/>
    <w:rsid w:val="005D3D90"/>
    <w:rsid w:val="005E3405"/>
    <w:rsid w:val="005E4F4B"/>
    <w:rsid w:val="005F4BB8"/>
    <w:rsid w:val="005F54F3"/>
    <w:rsid w:val="005F64CD"/>
    <w:rsid w:val="00603DFA"/>
    <w:rsid w:val="00605B92"/>
    <w:rsid w:val="0061524B"/>
    <w:rsid w:val="00616D3A"/>
    <w:rsid w:val="00616D6F"/>
    <w:rsid w:val="00621CA0"/>
    <w:rsid w:val="006222C0"/>
    <w:rsid w:val="00630935"/>
    <w:rsid w:val="00636AFE"/>
    <w:rsid w:val="0064248F"/>
    <w:rsid w:val="00661A61"/>
    <w:rsid w:val="00671CEE"/>
    <w:rsid w:val="00680E84"/>
    <w:rsid w:val="00690B00"/>
    <w:rsid w:val="006A1D90"/>
    <w:rsid w:val="006B23B9"/>
    <w:rsid w:val="006C4BFB"/>
    <w:rsid w:val="006D15E5"/>
    <w:rsid w:val="006D422F"/>
    <w:rsid w:val="006D7ED2"/>
    <w:rsid w:val="006E48AD"/>
    <w:rsid w:val="006E708F"/>
    <w:rsid w:val="006E736A"/>
    <w:rsid w:val="006F0B0A"/>
    <w:rsid w:val="006F1714"/>
    <w:rsid w:val="006F4E00"/>
    <w:rsid w:val="006F77EE"/>
    <w:rsid w:val="00711357"/>
    <w:rsid w:val="007115F3"/>
    <w:rsid w:val="00715F77"/>
    <w:rsid w:val="0071724D"/>
    <w:rsid w:val="00724C10"/>
    <w:rsid w:val="00746101"/>
    <w:rsid w:val="00746342"/>
    <w:rsid w:val="00751D0E"/>
    <w:rsid w:val="00757AD2"/>
    <w:rsid w:val="00762740"/>
    <w:rsid w:val="00763092"/>
    <w:rsid w:val="00774BA6"/>
    <w:rsid w:val="00775DD3"/>
    <w:rsid w:val="007A7FDC"/>
    <w:rsid w:val="007B635A"/>
    <w:rsid w:val="007C33BD"/>
    <w:rsid w:val="007D75BD"/>
    <w:rsid w:val="007E701C"/>
    <w:rsid w:val="007F23DF"/>
    <w:rsid w:val="00802B9A"/>
    <w:rsid w:val="00804B8A"/>
    <w:rsid w:val="008146EB"/>
    <w:rsid w:val="00814737"/>
    <w:rsid w:val="00820DBC"/>
    <w:rsid w:val="00820ED7"/>
    <w:rsid w:val="00834520"/>
    <w:rsid w:val="008352D8"/>
    <w:rsid w:val="00846C45"/>
    <w:rsid w:val="008614C6"/>
    <w:rsid w:val="0086387D"/>
    <w:rsid w:val="008703A6"/>
    <w:rsid w:val="00884CC7"/>
    <w:rsid w:val="008907B1"/>
    <w:rsid w:val="00893499"/>
    <w:rsid w:val="0089798D"/>
    <w:rsid w:val="00897A47"/>
    <w:rsid w:val="008A1580"/>
    <w:rsid w:val="008A2667"/>
    <w:rsid w:val="008A6360"/>
    <w:rsid w:val="008B12B9"/>
    <w:rsid w:val="008C5F98"/>
    <w:rsid w:val="008D1798"/>
    <w:rsid w:val="008D4029"/>
    <w:rsid w:val="008D4B09"/>
    <w:rsid w:val="008D4F26"/>
    <w:rsid w:val="008F4562"/>
    <w:rsid w:val="00903C57"/>
    <w:rsid w:val="00910E7F"/>
    <w:rsid w:val="00916ED6"/>
    <w:rsid w:val="00925279"/>
    <w:rsid w:val="009274E2"/>
    <w:rsid w:val="009332BA"/>
    <w:rsid w:val="0094193B"/>
    <w:rsid w:val="0094225A"/>
    <w:rsid w:val="009422B6"/>
    <w:rsid w:val="0094525D"/>
    <w:rsid w:val="00946422"/>
    <w:rsid w:val="00952145"/>
    <w:rsid w:val="00952D67"/>
    <w:rsid w:val="00952F33"/>
    <w:rsid w:val="009547D6"/>
    <w:rsid w:val="00960174"/>
    <w:rsid w:val="0096759D"/>
    <w:rsid w:val="00972EE6"/>
    <w:rsid w:val="009775A8"/>
    <w:rsid w:val="00980782"/>
    <w:rsid w:val="009924C1"/>
    <w:rsid w:val="009B3A16"/>
    <w:rsid w:val="009C125A"/>
    <w:rsid w:val="009C52A6"/>
    <w:rsid w:val="009C7EC4"/>
    <w:rsid w:val="009D21B0"/>
    <w:rsid w:val="009D4169"/>
    <w:rsid w:val="009D4DDB"/>
    <w:rsid w:val="009E033B"/>
    <w:rsid w:val="009E067E"/>
    <w:rsid w:val="00A058B3"/>
    <w:rsid w:val="00A112EC"/>
    <w:rsid w:val="00A1421C"/>
    <w:rsid w:val="00A30158"/>
    <w:rsid w:val="00A36840"/>
    <w:rsid w:val="00A3732F"/>
    <w:rsid w:val="00A4362D"/>
    <w:rsid w:val="00A44C23"/>
    <w:rsid w:val="00A4628F"/>
    <w:rsid w:val="00A6147C"/>
    <w:rsid w:val="00A66C25"/>
    <w:rsid w:val="00A72EBD"/>
    <w:rsid w:val="00A766DC"/>
    <w:rsid w:val="00A83732"/>
    <w:rsid w:val="00A96C8D"/>
    <w:rsid w:val="00AA2295"/>
    <w:rsid w:val="00AA4E08"/>
    <w:rsid w:val="00AF1572"/>
    <w:rsid w:val="00AF174C"/>
    <w:rsid w:val="00B01322"/>
    <w:rsid w:val="00B172FF"/>
    <w:rsid w:val="00B233DF"/>
    <w:rsid w:val="00B23F2F"/>
    <w:rsid w:val="00B30312"/>
    <w:rsid w:val="00B31D9E"/>
    <w:rsid w:val="00B35F03"/>
    <w:rsid w:val="00B417C6"/>
    <w:rsid w:val="00B44381"/>
    <w:rsid w:val="00B4607F"/>
    <w:rsid w:val="00B6187B"/>
    <w:rsid w:val="00B63765"/>
    <w:rsid w:val="00B70747"/>
    <w:rsid w:val="00B7204B"/>
    <w:rsid w:val="00B857DE"/>
    <w:rsid w:val="00B8660E"/>
    <w:rsid w:val="00B918E5"/>
    <w:rsid w:val="00B9333E"/>
    <w:rsid w:val="00BA507A"/>
    <w:rsid w:val="00BB37A9"/>
    <w:rsid w:val="00BB39E8"/>
    <w:rsid w:val="00BB5516"/>
    <w:rsid w:val="00BB5E5D"/>
    <w:rsid w:val="00BB6DEA"/>
    <w:rsid w:val="00BC5C9E"/>
    <w:rsid w:val="00BD0F0D"/>
    <w:rsid w:val="00BD3136"/>
    <w:rsid w:val="00BD3598"/>
    <w:rsid w:val="00BE3413"/>
    <w:rsid w:val="00BF052F"/>
    <w:rsid w:val="00BF12FC"/>
    <w:rsid w:val="00BF3E1A"/>
    <w:rsid w:val="00C135C8"/>
    <w:rsid w:val="00C224E7"/>
    <w:rsid w:val="00C335BA"/>
    <w:rsid w:val="00C368B0"/>
    <w:rsid w:val="00C37D04"/>
    <w:rsid w:val="00C50024"/>
    <w:rsid w:val="00C658E2"/>
    <w:rsid w:val="00C77F5F"/>
    <w:rsid w:val="00C91B46"/>
    <w:rsid w:val="00C950CE"/>
    <w:rsid w:val="00CA2355"/>
    <w:rsid w:val="00CB1D34"/>
    <w:rsid w:val="00CC69F3"/>
    <w:rsid w:val="00CD324E"/>
    <w:rsid w:val="00CE1C68"/>
    <w:rsid w:val="00CF0537"/>
    <w:rsid w:val="00CF1461"/>
    <w:rsid w:val="00CF4B44"/>
    <w:rsid w:val="00D11DC0"/>
    <w:rsid w:val="00D15CBB"/>
    <w:rsid w:val="00D24775"/>
    <w:rsid w:val="00D25860"/>
    <w:rsid w:val="00D275E7"/>
    <w:rsid w:val="00D44823"/>
    <w:rsid w:val="00D50E43"/>
    <w:rsid w:val="00D56D63"/>
    <w:rsid w:val="00D65733"/>
    <w:rsid w:val="00D71659"/>
    <w:rsid w:val="00D71E57"/>
    <w:rsid w:val="00D811B8"/>
    <w:rsid w:val="00D82F4D"/>
    <w:rsid w:val="00DA2F70"/>
    <w:rsid w:val="00DA489B"/>
    <w:rsid w:val="00DA49DF"/>
    <w:rsid w:val="00DC51AA"/>
    <w:rsid w:val="00DD21C2"/>
    <w:rsid w:val="00DD35D9"/>
    <w:rsid w:val="00DE6DF3"/>
    <w:rsid w:val="00DF4C82"/>
    <w:rsid w:val="00DF5F02"/>
    <w:rsid w:val="00DF7931"/>
    <w:rsid w:val="00DF7B27"/>
    <w:rsid w:val="00E06733"/>
    <w:rsid w:val="00E2798B"/>
    <w:rsid w:val="00E346E0"/>
    <w:rsid w:val="00E37343"/>
    <w:rsid w:val="00E40E2C"/>
    <w:rsid w:val="00E4424D"/>
    <w:rsid w:val="00E53169"/>
    <w:rsid w:val="00E6289E"/>
    <w:rsid w:val="00E90288"/>
    <w:rsid w:val="00EC3C4B"/>
    <w:rsid w:val="00EE2404"/>
    <w:rsid w:val="00EE3C87"/>
    <w:rsid w:val="00EF1332"/>
    <w:rsid w:val="00EF25B1"/>
    <w:rsid w:val="00EF47BA"/>
    <w:rsid w:val="00F31487"/>
    <w:rsid w:val="00F32884"/>
    <w:rsid w:val="00F3340F"/>
    <w:rsid w:val="00F40AF1"/>
    <w:rsid w:val="00F42CFF"/>
    <w:rsid w:val="00F5081C"/>
    <w:rsid w:val="00F60404"/>
    <w:rsid w:val="00F63B65"/>
    <w:rsid w:val="00F7203C"/>
    <w:rsid w:val="00F80B53"/>
    <w:rsid w:val="00F83B10"/>
    <w:rsid w:val="00F96BBA"/>
    <w:rsid w:val="00FA408C"/>
    <w:rsid w:val="00FA60CA"/>
    <w:rsid w:val="00FB139D"/>
    <w:rsid w:val="00FC06E8"/>
    <w:rsid w:val="00FC212E"/>
    <w:rsid w:val="00FD6936"/>
    <w:rsid w:val="00FE6770"/>
    <w:rsid w:val="00FF0B75"/>
    <w:rsid w:val="00FF4695"/>
    <w:rsid w:val="00FF5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6E5C"/>
    <w:rPr>
      <w:rFonts w:ascii="Calibri" w:eastAsia="Calibri" w:hAnsi="Calibri" w:cs="Calibri"/>
    </w:rPr>
  </w:style>
  <w:style w:type="paragraph" w:styleId="1">
    <w:name w:val="heading 1"/>
    <w:basedOn w:val="a"/>
    <w:next w:val="a"/>
    <w:link w:val="10"/>
    <w:uiPriority w:val="99"/>
    <w:qFormat/>
    <w:rsid w:val="002F6E5C"/>
    <w:pPr>
      <w:keepNext/>
      <w:spacing w:before="240" w:after="60"/>
      <w:outlineLvl w:val="0"/>
    </w:pPr>
    <w:rPr>
      <w:rFonts w:ascii="Cambria" w:eastAsia="Times New Roman" w:hAnsi="Cambria" w:cs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F63D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2F6E5C"/>
    <w:rPr>
      <w:rFonts w:ascii="Cambria" w:eastAsia="Times New Roman" w:hAnsi="Cambria" w:cs="Cambria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F63D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11">
    <w:name w:val="toc 1"/>
    <w:basedOn w:val="a"/>
    <w:next w:val="a"/>
    <w:autoRedefine/>
    <w:uiPriority w:val="99"/>
    <w:semiHidden/>
    <w:rsid w:val="002F6E5C"/>
  </w:style>
  <w:style w:type="character" w:styleId="a3">
    <w:name w:val="Hyperlink"/>
    <w:basedOn w:val="a0"/>
    <w:uiPriority w:val="99"/>
    <w:rsid w:val="002F6E5C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D247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774B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74BA6"/>
    <w:rPr>
      <w:rFonts w:ascii="Calibri" w:eastAsia="Calibri" w:hAnsi="Calibri" w:cs="Calibri"/>
    </w:rPr>
  </w:style>
  <w:style w:type="paragraph" w:styleId="a7">
    <w:name w:val="footer"/>
    <w:basedOn w:val="a"/>
    <w:link w:val="a8"/>
    <w:uiPriority w:val="99"/>
    <w:unhideWhenUsed/>
    <w:rsid w:val="00774B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74BA6"/>
    <w:rPr>
      <w:rFonts w:ascii="Calibri" w:eastAsia="Calibri" w:hAnsi="Calibri" w:cs="Calibri"/>
    </w:rPr>
  </w:style>
  <w:style w:type="paragraph" w:styleId="a9">
    <w:name w:val="Balloon Text"/>
    <w:basedOn w:val="a"/>
    <w:link w:val="aa"/>
    <w:uiPriority w:val="99"/>
    <w:semiHidden/>
    <w:unhideWhenUsed/>
    <w:rsid w:val="00774B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74BA6"/>
    <w:rPr>
      <w:rFonts w:ascii="Tahoma" w:eastAsia="Calibri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1F49EB"/>
    <w:pPr>
      <w:ind w:left="720"/>
      <w:contextualSpacing/>
    </w:pPr>
  </w:style>
  <w:style w:type="table" w:styleId="ac">
    <w:name w:val="Table Grid"/>
    <w:basedOn w:val="a1"/>
    <w:uiPriority w:val="59"/>
    <w:rsid w:val="008703A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"/>
    <w:basedOn w:val="a1"/>
    <w:next w:val="ac"/>
    <w:uiPriority w:val="59"/>
    <w:rsid w:val="00EC3C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c"/>
    <w:uiPriority w:val="59"/>
    <w:rsid w:val="00B857D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c"/>
    <w:uiPriority w:val="59"/>
    <w:rsid w:val="00DA49DF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1"/>
    <w:basedOn w:val="a1"/>
    <w:next w:val="ac"/>
    <w:uiPriority w:val="59"/>
    <w:rsid w:val="009B3A1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c"/>
    <w:uiPriority w:val="39"/>
    <w:rsid w:val="00CF14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c"/>
    <w:uiPriority w:val="39"/>
    <w:rsid w:val="00A96C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c"/>
    <w:uiPriority w:val="39"/>
    <w:rsid w:val="00084B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4C1A4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13">
    <w:name w:val="Сетка таблицы13"/>
    <w:basedOn w:val="a1"/>
    <w:next w:val="ac"/>
    <w:uiPriority w:val="39"/>
    <w:rsid w:val="00421B97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c"/>
    <w:uiPriority w:val="59"/>
    <w:rsid w:val="00910E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FollowedHyperlink"/>
    <w:basedOn w:val="a0"/>
    <w:uiPriority w:val="99"/>
    <w:semiHidden/>
    <w:unhideWhenUsed/>
    <w:rsid w:val="00DD35D9"/>
    <w:rPr>
      <w:color w:val="800080" w:themeColor="followedHyperlink"/>
      <w:u w:val="single"/>
    </w:rPr>
  </w:style>
  <w:style w:type="paragraph" w:styleId="ae">
    <w:name w:val="caption"/>
    <w:basedOn w:val="a"/>
    <w:next w:val="a"/>
    <w:uiPriority w:val="35"/>
    <w:unhideWhenUsed/>
    <w:qFormat/>
    <w:rsid w:val="003F2D8C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6E5C"/>
    <w:rPr>
      <w:rFonts w:ascii="Calibri" w:eastAsia="Calibri" w:hAnsi="Calibri" w:cs="Calibri"/>
    </w:rPr>
  </w:style>
  <w:style w:type="paragraph" w:styleId="1">
    <w:name w:val="heading 1"/>
    <w:basedOn w:val="a"/>
    <w:next w:val="a"/>
    <w:link w:val="10"/>
    <w:uiPriority w:val="99"/>
    <w:qFormat/>
    <w:rsid w:val="002F6E5C"/>
    <w:pPr>
      <w:keepNext/>
      <w:spacing w:before="240" w:after="60"/>
      <w:outlineLvl w:val="0"/>
    </w:pPr>
    <w:rPr>
      <w:rFonts w:ascii="Cambria" w:eastAsia="Times New Roman" w:hAnsi="Cambria" w:cs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F63D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2F6E5C"/>
    <w:rPr>
      <w:rFonts w:ascii="Cambria" w:eastAsia="Times New Roman" w:hAnsi="Cambria" w:cs="Cambria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F63D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11">
    <w:name w:val="toc 1"/>
    <w:basedOn w:val="a"/>
    <w:next w:val="a"/>
    <w:autoRedefine/>
    <w:uiPriority w:val="99"/>
    <w:semiHidden/>
    <w:rsid w:val="002F6E5C"/>
  </w:style>
  <w:style w:type="character" w:styleId="a3">
    <w:name w:val="Hyperlink"/>
    <w:basedOn w:val="a0"/>
    <w:uiPriority w:val="99"/>
    <w:rsid w:val="002F6E5C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D247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774B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74BA6"/>
    <w:rPr>
      <w:rFonts w:ascii="Calibri" w:eastAsia="Calibri" w:hAnsi="Calibri" w:cs="Calibri"/>
    </w:rPr>
  </w:style>
  <w:style w:type="paragraph" w:styleId="a7">
    <w:name w:val="footer"/>
    <w:basedOn w:val="a"/>
    <w:link w:val="a8"/>
    <w:uiPriority w:val="99"/>
    <w:unhideWhenUsed/>
    <w:rsid w:val="00774B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74BA6"/>
    <w:rPr>
      <w:rFonts w:ascii="Calibri" w:eastAsia="Calibri" w:hAnsi="Calibri" w:cs="Calibri"/>
    </w:rPr>
  </w:style>
  <w:style w:type="paragraph" w:styleId="a9">
    <w:name w:val="Balloon Text"/>
    <w:basedOn w:val="a"/>
    <w:link w:val="aa"/>
    <w:uiPriority w:val="99"/>
    <w:semiHidden/>
    <w:unhideWhenUsed/>
    <w:rsid w:val="00774B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74BA6"/>
    <w:rPr>
      <w:rFonts w:ascii="Tahoma" w:eastAsia="Calibri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1F49EB"/>
    <w:pPr>
      <w:ind w:left="720"/>
      <w:contextualSpacing/>
    </w:pPr>
  </w:style>
  <w:style w:type="table" w:styleId="ac">
    <w:name w:val="Table Grid"/>
    <w:basedOn w:val="a1"/>
    <w:uiPriority w:val="59"/>
    <w:rsid w:val="008703A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"/>
    <w:basedOn w:val="a1"/>
    <w:next w:val="ac"/>
    <w:uiPriority w:val="59"/>
    <w:rsid w:val="00EC3C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c"/>
    <w:uiPriority w:val="59"/>
    <w:rsid w:val="00B857DE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c"/>
    <w:uiPriority w:val="59"/>
    <w:rsid w:val="00DA49DF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1"/>
    <w:basedOn w:val="a1"/>
    <w:next w:val="ac"/>
    <w:uiPriority w:val="59"/>
    <w:rsid w:val="009B3A1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c"/>
    <w:uiPriority w:val="39"/>
    <w:rsid w:val="00CF14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c"/>
    <w:uiPriority w:val="39"/>
    <w:rsid w:val="00A96C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c"/>
    <w:uiPriority w:val="39"/>
    <w:rsid w:val="00084B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4C1A4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13">
    <w:name w:val="Сетка таблицы13"/>
    <w:basedOn w:val="a1"/>
    <w:next w:val="ac"/>
    <w:uiPriority w:val="39"/>
    <w:rsid w:val="00421B97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c"/>
    <w:uiPriority w:val="59"/>
    <w:rsid w:val="00910E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FollowedHyperlink"/>
    <w:basedOn w:val="a0"/>
    <w:uiPriority w:val="99"/>
    <w:semiHidden/>
    <w:unhideWhenUsed/>
    <w:rsid w:val="00DD35D9"/>
    <w:rPr>
      <w:color w:val="800080" w:themeColor="followedHyperlink"/>
      <w:u w:val="single"/>
    </w:rPr>
  </w:style>
  <w:style w:type="paragraph" w:styleId="ae">
    <w:name w:val="caption"/>
    <w:basedOn w:val="a"/>
    <w:next w:val="a"/>
    <w:uiPriority w:val="35"/>
    <w:unhideWhenUsed/>
    <w:qFormat/>
    <w:rsid w:val="003F2D8C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62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570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67039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634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40009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38622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02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99589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0780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4507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8670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065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40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4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16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17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4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52799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55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2.bin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6.jpeg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2.png"/><Relationship Id="rId5" Type="http://schemas.openxmlformats.org/officeDocument/2006/relationships/settings" Target="settings.xml"/><Relationship Id="rId15" Type="http://schemas.openxmlformats.org/officeDocument/2006/relationships/oleObject" Target="embeddings/oleObject3.bin"/><Relationship Id="rId23" Type="http://schemas.microsoft.com/office/2007/relationships/hdphoto" Target="media/hdphoto1.wdp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878A38-0894-40E8-AF1F-95F2BD537C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883</Words>
  <Characters>5035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Gymnaziya 10</Company>
  <LinksUpToDate>false</LinksUpToDate>
  <CharactersWithSpaces>5907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Могулева</dc:creator>
  <cp:lastModifiedBy>Борисова</cp:lastModifiedBy>
  <cp:revision>3</cp:revision>
  <cp:lastPrinted>2016-01-11T09:47:00Z</cp:lastPrinted>
  <dcterms:created xsi:type="dcterms:W3CDTF">2023-11-05T07:04:00Z</dcterms:created>
  <dcterms:modified xsi:type="dcterms:W3CDTF">2023-11-05T07:05:00Z</dcterms:modified>
</cp:coreProperties>
</file>