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rPr>
          <w:b/>
          <w:bCs/>
        </w:rPr>
        <w:t>Приложение 1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rPr>
          <w:b/>
          <w:bCs/>
          <w:iCs/>
        </w:rPr>
        <w:t>Информационный текст «Строение атомов металлов».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 xml:space="preserve">Как велик и многообразен мир химии! Вам может показаться, что даже самому прилежному ученику никогда его не постичь. Однако поверьте, что ваши </w:t>
      </w:r>
      <w:proofErr w:type="gramStart"/>
      <w:r>
        <w:t>опасения напрасны</w:t>
      </w:r>
      <w:proofErr w:type="gramEnd"/>
      <w:r>
        <w:t xml:space="preserve">. Ведь в нашем распоряжении знания, добытые на протяжении нескольких столетий многими поколениями ученых – химиков. К тому же у нас есть периодический закон химических элементов и волшебница – Менделеевская таблица. 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 xml:space="preserve">Более 80% известных химических элементов являются металлами. М.В. Ломоносов характеризовал металл как «светлое тело, которое ковать можно». 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 xml:space="preserve">Если в периодической системе элементов Д.И. Менделеева провести диагональ от бериллия к астату, то справа вверх от диагонали будут находиться элементы – неметаллы (исключая элементы побочных подгрупп), а слева внизу – элементы-металлы (к ним же относятся элементы побочных подгрупп). Элементы, расположенные вблизи диагонали (например, </w:t>
      </w:r>
      <w:proofErr w:type="spellStart"/>
      <w:r>
        <w:t>Be</w:t>
      </w:r>
      <w:proofErr w:type="spellEnd"/>
      <w:r>
        <w:t xml:space="preserve">, </w:t>
      </w:r>
      <w:proofErr w:type="spellStart"/>
      <w:r>
        <w:t>Al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, </w:t>
      </w:r>
      <w:proofErr w:type="spellStart"/>
      <w:r>
        <w:t>Ge</w:t>
      </w:r>
      <w:proofErr w:type="spellEnd"/>
      <w:r>
        <w:t xml:space="preserve">, </w:t>
      </w:r>
      <w:proofErr w:type="spellStart"/>
      <w:r>
        <w:t>Nb</w:t>
      </w:r>
      <w:proofErr w:type="spellEnd"/>
      <w:r>
        <w:t xml:space="preserve">, </w:t>
      </w:r>
      <w:proofErr w:type="spellStart"/>
      <w:r>
        <w:t>Sb</w:t>
      </w:r>
      <w:proofErr w:type="spellEnd"/>
      <w:r>
        <w:t xml:space="preserve"> и др.), обладают двойственным характером.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 xml:space="preserve">Общее в строении атомов металлов – малое число электронов на наружном энергетическом уровне. Обычно у металлов 1-2 электрона на внешнем слое, изредка больше. Этим объясняется их </w:t>
      </w:r>
      <w:proofErr w:type="gramStart"/>
      <w:r>
        <w:t>слабая</w:t>
      </w:r>
      <w:proofErr w:type="gramEnd"/>
      <w:r>
        <w:t xml:space="preserve"> по сравнению с неметаллами </w:t>
      </w:r>
      <w:proofErr w:type="spellStart"/>
      <w:r>
        <w:t>электроотрицательность</w:t>
      </w:r>
      <w:proofErr w:type="spellEnd"/>
      <w:r>
        <w:t>. Поэтому металлы легко отдают электроны, то есть проявляют восстановительные свойства. Каждый лишний внешний электрон уменьшает металлические свойства элемента. Чем больше радиус атома, тем слабее связаны наружные электроны с ядром и тем более выражены металлические свойства.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 xml:space="preserve">В соответствии со строением электронных оболочек к ним относятся s-элементы I и II групп, все элементы d- и f- семейств, p – элементы III (кроме бора), а также олово и свинец (IV группа), висмут (V группа) и полоний (VI группа). 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 xml:space="preserve">Элементы – металлы, относящиеся к s – семейству, составляют главные подгруппы I и II группы, а принадлежащие к d – семейству, образуют побочные подгруппы. У атомов d – элементов внутри периодов слева направо происходит заполнение d- подуровней </w:t>
      </w:r>
      <w:proofErr w:type="spellStart"/>
      <w:r>
        <w:t>предвнешнего</w:t>
      </w:r>
      <w:proofErr w:type="spellEnd"/>
      <w:r>
        <w:t xml:space="preserve"> уровня.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>Металлы, в атомах которых происходит заполнение f – подуровней третьего от конца уровня, образуют семейства лантаноидов и актиноидов, каждое из которых содержит по 14 элементов.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 xml:space="preserve">Элементы металлы образуют простые вещества – металлы. В обычных условиях – это кристаллические вещества (кроме ртути). При сближении атомов, в результате образования кристаллической решетки валентные </w:t>
      </w:r>
      <w:proofErr w:type="spellStart"/>
      <w:r>
        <w:t>орбитали</w:t>
      </w:r>
      <w:proofErr w:type="spellEnd"/>
      <w:r>
        <w:t xml:space="preserve"> соседних атомов перекрываются, благодаря чему электроны свободно перемещаются из одной </w:t>
      </w:r>
      <w:proofErr w:type="spellStart"/>
      <w:r>
        <w:t>орбитали</w:t>
      </w:r>
      <w:proofErr w:type="spellEnd"/>
      <w:r>
        <w:t xml:space="preserve"> в другую, осуществляя связь между всеми атомами кристалла металла. Такой тип химической связи называется металлической связью.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>Металлическая связь характерна для металлов в твердом и жидком состоянии. Однако в парообразном состоянии атомы металлов, как и всех веществ, связаны между собой ковалентной связью. Пары металлов состоят из отдельных молекул (одноатомных и двухатомных). Прочность связи в кристалле больше, чем в молекуле металла, а потому процесс образования металлического кристалла протекает с выделением энергии.</w:t>
      </w:r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 xml:space="preserve">Металлическая связь имеет некоторое сходство </w:t>
      </w:r>
      <w:proofErr w:type="gramStart"/>
      <w:r>
        <w:t>с</w:t>
      </w:r>
      <w:proofErr w:type="gramEnd"/>
      <w:r>
        <w:t xml:space="preserve"> </w:t>
      </w:r>
      <w:proofErr w:type="gramStart"/>
      <w:r>
        <w:t>ковалентной</w:t>
      </w:r>
      <w:proofErr w:type="gramEnd"/>
      <w:r>
        <w:t xml:space="preserve">, поскольку и в ее основе лежит обобщение валентных электронов. Однако электроны, которые осуществляют ковалентную связь, находятся вблизи соединенных атомов и прочно с ними связаны. Электроны же, осуществляющие металлическую связь, свободно перемещаются по всему кристаллу и принадлежат всем его атомам.  </w:t>
      </w:r>
      <w:proofErr w:type="gramStart"/>
      <w:r>
        <w:t>Именно поэтому кристаллы с ковалентной связью  хрупкие, а с металлической – пластичные.</w:t>
      </w:r>
      <w:proofErr w:type="gramEnd"/>
    </w:p>
    <w:p w:rsidR="00B83C41" w:rsidRDefault="00B83C41" w:rsidP="00B83C41">
      <w:pPr>
        <w:pStyle w:val="a3"/>
        <w:spacing w:before="0" w:beforeAutospacing="0" w:after="0" w:afterAutospacing="0"/>
        <w:ind w:firstLine="284"/>
        <w:jc w:val="both"/>
      </w:pPr>
      <w:r>
        <w:t>Металлической связью и строением металлической кристаллической решетки объясняются физические свойства металлов, которые сильно различаются и то же время им присуща некоторая общность.</w:t>
      </w:r>
    </w:p>
    <w:p w:rsidR="00B83C41" w:rsidRDefault="00B83C41" w:rsidP="00B83C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41" w:rsidRDefault="00B83C41" w:rsidP="00B83C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41" w:rsidRDefault="00B83C41" w:rsidP="00B83C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41" w:rsidRDefault="00B83C41" w:rsidP="00B83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B83C41" w:rsidRDefault="00B83C41" w:rsidP="00B83C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Инструктивная карта по выполнению лабораторной работы «Физические свойства металлов» </w:t>
      </w:r>
      <w:r>
        <w:rPr>
          <w:rFonts w:ascii="Times New Roman" w:hAnsi="Times New Roman" w:cs="Times New Roman"/>
          <w:b/>
          <w:iCs/>
          <w:sz w:val="24"/>
          <w:szCs w:val="24"/>
        </w:rPr>
        <w:t>Лабораторная работа «Физические свойства металлов»</w:t>
      </w:r>
    </w:p>
    <w:p w:rsidR="00B83C41" w:rsidRDefault="00B83C41" w:rsidP="00B83C4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iCs/>
          <w:sz w:val="24"/>
          <w:szCs w:val="24"/>
        </w:rPr>
        <w:t>Познакомиться с физическими свойствами металлов.</w:t>
      </w:r>
    </w:p>
    <w:p w:rsidR="00B83C41" w:rsidRDefault="00B83C41" w:rsidP="00B83C4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Коллекция «Металлы»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люминиевая и медная проволока)</w:t>
      </w:r>
    </w:p>
    <w:p w:rsidR="00B83C41" w:rsidRDefault="00B83C41" w:rsidP="00B83C41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Внимательно рассмотрите образцы и установите: твердыми или жидкими являются металлы. Зафиксируйте результат.</w:t>
      </w:r>
    </w:p>
    <w:p w:rsidR="00B83C41" w:rsidRDefault="00B83C41" w:rsidP="00B83C41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Рассмотрите образцы металлов и определите цвет каждого из них. Зафиксируйте результат.</w:t>
      </w:r>
    </w:p>
    <w:p w:rsidR="00B83C41" w:rsidRDefault="00B83C41" w:rsidP="00B83C41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Рассмотрите образцы металлов и определите есть ли у них блеск.</w:t>
      </w:r>
    </w:p>
    <w:p w:rsidR="00B83C41" w:rsidRDefault="00B83C41" w:rsidP="00B83C41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Несколько раз перегните образцы металлов и, установите,  пластичны ли они? Зафиксируйте результат.</w:t>
      </w:r>
    </w:p>
    <w:p w:rsidR="00B83C41" w:rsidRDefault="00B83C41" w:rsidP="00B83C41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Определите из жизненного опыта тепло и электропроводность металлов.</w:t>
      </w:r>
    </w:p>
    <w:tbl>
      <w:tblPr>
        <w:tblStyle w:val="a7"/>
        <w:tblpPr w:leftFromText="180" w:rightFromText="180" w:vertAnchor="text" w:tblpX="-176" w:tblpY="78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78"/>
        <w:gridCol w:w="1175"/>
        <w:gridCol w:w="788"/>
        <w:gridCol w:w="780"/>
        <w:gridCol w:w="1014"/>
        <w:gridCol w:w="1959"/>
        <w:gridCol w:w="3036"/>
      </w:tblGrid>
      <w:tr w:rsidR="00B83C41" w:rsidTr="00B83C41">
        <w:trPr>
          <w:trHeight w:val="49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пластичность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Электропроводность</w:t>
            </w:r>
          </w:p>
        </w:tc>
      </w:tr>
      <w:tr w:rsidR="00B83C41" w:rsidTr="00B83C41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C41" w:rsidTr="00B83C4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1" w:rsidRDefault="00B83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3C41" w:rsidRDefault="00B83C41" w:rsidP="00B83C41">
      <w:pPr>
        <w:widowControl w:val="0"/>
        <w:spacing w:after="0" w:line="240" w:lineRule="auto"/>
        <w:ind w:right="220"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B83C41" w:rsidRDefault="00B83C41" w:rsidP="00B83C41">
      <w:pPr>
        <w:widowControl w:val="0"/>
        <w:spacing w:after="0" w:line="240" w:lineRule="auto"/>
        <w:ind w:right="220"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</w:t>
      </w:r>
    </w:p>
    <w:p w:rsidR="00B83C41" w:rsidRDefault="00B83C41" w:rsidP="00B83C41">
      <w:pPr>
        <w:widowControl w:val="0"/>
        <w:spacing w:after="0" w:line="240" w:lineRule="auto"/>
        <w:ind w:right="220"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ОБЩЕЕ ЗАДАНИЕ</w:t>
      </w:r>
    </w:p>
    <w:p w:rsidR="00B83C41" w:rsidRDefault="00B83C41" w:rsidP="00B83C41">
      <w:pPr>
        <w:pStyle w:val="2"/>
        <w:shd w:val="clear" w:color="auto" w:fill="auto"/>
        <w:tabs>
          <w:tab w:val="left" w:pos="671"/>
        </w:tabs>
        <w:spacing w:before="0" w:line="240" w:lineRule="auto"/>
        <w:ind w:firstLine="284"/>
        <w:jc w:val="both"/>
        <w:rPr>
          <w:rStyle w:val="Exact"/>
          <w:sz w:val="24"/>
          <w:szCs w:val="24"/>
          <w:lang w:val="en-US"/>
        </w:rPr>
      </w:pPr>
      <w:r>
        <w:rPr>
          <w:rStyle w:val="Exact"/>
          <w:sz w:val="24"/>
          <w:szCs w:val="24"/>
          <w:lang w:val="en-US"/>
        </w:rPr>
        <w:t xml:space="preserve">1. </w:t>
      </w:r>
      <w:r>
        <w:rPr>
          <w:rStyle w:val="Exact"/>
          <w:sz w:val="24"/>
          <w:szCs w:val="24"/>
        </w:rPr>
        <w:t>Электронная</w:t>
      </w:r>
      <w:r>
        <w:rPr>
          <w:rStyle w:val="Exact"/>
          <w:sz w:val="24"/>
          <w:szCs w:val="24"/>
          <w:lang w:val="en-US"/>
        </w:rPr>
        <w:t xml:space="preserve"> </w:t>
      </w:r>
      <w:r>
        <w:rPr>
          <w:rStyle w:val="Exact"/>
          <w:sz w:val="24"/>
          <w:szCs w:val="24"/>
        </w:rPr>
        <w:t>формула</w:t>
      </w:r>
      <w:r>
        <w:rPr>
          <w:rStyle w:val="Exact"/>
          <w:sz w:val="24"/>
          <w:szCs w:val="24"/>
          <w:lang w:val="en-US"/>
        </w:rPr>
        <w:t xml:space="preserve"> </w:t>
      </w:r>
      <w:r>
        <w:rPr>
          <w:rStyle w:val="Exact"/>
          <w:sz w:val="24"/>
          <w:szCs w:val="24"/>
        </w:rPr>
        <w:t>калия</w:t>
      </w:r>
      <w:r>
        <w:rPr>
          <w:rStyle w:val="Exact"/>
          <w:sz w:val="24"/>
          <w:szCs w:val="24"/>
          <w:lang w:val="en-US"/>
        </w:rPr>
        <w:t>.</w:t>
      </w:r>
    </w:p>
    <w:p w:rsidR="00B83C41" w:rsidRPr="00B83C41" w:rsidRDefault="00B83C41" w:rsidP="00B83C41">
      <w:pPr>
        <w:pStyle w:val="2"/>
        <w:shd w:val="clear" w:color="auto" w:fill="auto"/>
        <w:spacing w:before="0" w:line="240" w:lineRule="auto"/>
        <w:ind w:firstLine="284"/>
        <w:jc w:val="both"/>
        <w:rPr>
          <w:lang w:val="en-US"/>
        </w:rPr>
      </w:pPr>
      <w:proofErr w:type="gramStart"/>
      <w:r>
        <w:rPr>
          <w:rStyle w:val="Exact"/>
          <w:sz w:val="24"/>
          <w:szCs w:val="24"/>
          <w:lang w:val="en-US"/>
        </w:rPr>
        <w:t>a) 1s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</w:t>
      </w:r>
      <w:r>
        <w:rPr>
          <w:rStyle w:val="Exact"/>
          <w:sz w:val="24"/>
          <w:szCs w:val="24"/>
        </w:rPr>
        <w:t>р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3s</w:t>
      </w:r>
      <w:r>
        <w:rPr>
          <w:rStyle w:val="Exact"/>
          <w:sz w:val="24"/>
          <w:szCs w:val="24"/>
          <w:vertAlign w:val="superscript"/>
          <w:lang w:val="en-US"/>
        </w:rPr>
        <w:t>1</w:t>
      </w:r>
      <w:r>
        <w:rPr>
          <w:rStyle w:val="Exact"/>
          <w:sz w:val="24"/>
          <w:szCs w:val="24"/>
          <w:lang w:val="en-US"/>
        </w:rPr>
        <w:t xml:space="preserve">;   </w:t>
      </w:r>
      <w:r>
        <w:rPr>
          <w:rStyle w:val="Exact"/>
          <w:sz w:val="24"/>
          <w:szCs w:val="24"/>
        </w:rPr>
        <w:t>б</w:t>
      </w:r>
      <w:r>
        <w:rPr>
          <w:rStyle w:val="Exact"/>
          <w:sz w:val="24"/>
          <w:szCs w:val="24"/>
          <w:lang w:val="en-US"/>
        </w:rPr>
        <w:t>) 1s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>2</w:t>
      </w:r>
      <w:r>
        <w:rPr>
          <w:rStyle w:val="Exact"/>
          <w:sz w:val="24"/>
          <w:szCs w:val="24"/>
        </w:rPr>
        <w:t>р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3s</w:t>
      </w:r>
      <w:r>
        <w:rPr>
          <w:rStyle w:val="Exact"/>
          <w:sz w:val="24"/>
          <w:szCs w:val="24"/>
          <w:vertAlign w:val="superscript"/>
          <w:lang w:val="en-US"/>
        </w:rPr>
        <w:t>2</w:t>
      </w:r>
      <w:r>
        <w:rPr>
          <w:rStyle w:val="Exact"/>
          <w:sz w:val="24"/>
          <w:szCs w:val="24"/>
          <w:lang w:val="en-US"/>
        </w:rPr>
        <w:t xml:space="preserve">;    </w:t>
      </w:r>
      <w:r>
        <w:rPr>
          <w:rStyle w:val="Exact"/>
          <w:sz w:val="24"/>
          <w:szCs w:val="24"/>
        </w:rPr>
        <w:t>в</w:t>
      </w:r>
      <w:r>
        <w:rPr>
          <w:rStyle w:val="Exact"/>
          <w:sz w:val="24"/>
          <w:szCs w:val="24"/>
          <w:lang w:val="en-US"/>
        </w:rPr>
        <w:t>) 1s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2p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3s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3p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4s</w:t>
      </w:r>
      <w:r>
        <w:rPr>
          <w:rStyle w:val="Exact"/>
          <w:sz w:val="24"/>
          <w:szCs w:val="24"/>
          <w:vertAlign w:val="superscript"/>
          <w:lang w:val="en-US"/>
        </w:rPr>
        <w:t>1</w:t>
      </w:r>
      <w:r>
        <w:rPr>
          <w:rStyle w:val="Exact"/>
          <w:sz w:val="24"/>
          <w:szCs w:val="24"/>
          <w:lang w:val="en-US"/>
        </w:rPr>
        <w:t xml:space="preserve">;    </w:t>
      </w:r>
      <w:r>
        <w:rPr>
          <w:rStyle w:val="Exact"/>
          <w:sz w:val="24"/>
          <w:szCs w:val="24"/>
        </w:rPr>
        <w:t>г</w:t>
      </w:r>
      <w:r>
        <w:rPr>
          <w:rStyle w:val="Exact"/>
          <w:sz w:val="24"/>
          <w:szCs w:val="24"/>
          <w:lang w:val="en-US"/>
        </w:rPr>
        <w:t>) 1s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2p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3s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>3p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4s</w:t>
      </w:r>
      <w:r>
        <w:rPr>
          <w:rStyle w:val="Exact"/>
          <w:sz w:val="24"/>
          <w:szCs w:val="24"/>
          <w:vertAlign w:val="superscript"/>
          <w:lang w:val="en-US"/>
        </w:rPr>
        <w:t>2</w:t>
      </w:r>
      <w:r>
        <w:rPr>
          <w:rStyle w:val="Exact"/>
          <w:sz w:val="24"/>
          <w:szCs w:val="24"/>
          <w:lang w:val="en-US"/>
        </w:rPr>
        <w:t>.</w:t>
      </w:r>
      <w:proofErr w:type="gramEnd"/>
    </w:p>
    <w:p w:rsidR="00B83C41" w:rsidRDefault="00B83C41" w:rsidP="00B83C41">
      <w:pPr>
        <w:pStyle w:val="2"/>
        <w:shd w:val="clear" w:color="auto" w:fill="auto"/>
        <w:tabs>
          <w:tab w:val="left" w:pos="671"/>
        </w:tabs>
        <w:spacing w:before="0" w:line="240" w:lineRule="auto"/>
        <w:ind w:firstLine="284"/>
        <w:jc w:val="both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2. Электронную формулу 1s</w:t>
      </w:r>
      <w:r>
        <w:rPr>
          <w:rStyle w:val="Exact"/>
          <w:rFonts w:eastAsia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</w:rPr>
        <w:t xml:space="preserve"> 2s</w:t>
      </w:r>
      <w:r>
        <w:rPr>
          <w:rStyle w:val="Exact"/>
          <w:rFonts w:eastAsia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</w:rPr>
        <w:t xml:space="preserve"> 2р</w:t>
      </w:r>
      <w:r>
        <w:rPr>
          <w:rStyle w:val="Exact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</w:rPr>
        <w:t xml:space="preserve"> 3s</w:t>
      </w:r>
      <w:r>
        <w:rPr>
          <w:rStyle w:val="Exact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</w:rPr>
        <w:t xml:space="preserve"> имеет атом: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firstLine="284"/>
        <w:jc w:val="both"/>
      </w:pPr>
      <w:proofErr w:type="gramStart"/>
      <w:r>
        <w:rPr>
          <w:rStyle w:val="Exact"/>
          <w:sz w:val="24"/>
          <w:szCs w:val="24"/>
          <w:lang w:val="en-US"/>
        </w:rPr>
        <w:t>a</w:t>
      </w:r>
      <w:r>
        <w:rPr>
          <w:rStyle w:val="Exact"/>
          <w:sz w:val="24"/>
          <w:szCs w:val="24"/>
        </w:rPr>
        <w:t xml:space="preserve">) </w:t>
      </w:r>
      <w:r>
        <w:rPr>
          <w:rStyle w:val="Exact"/>
          <w:sz w:val="24"/>
          <w:szCs w:val="24"/>
          <w:lang w:val="en-US"/>
        </w:rPr>
        <w:t>Mg</w:t>
      </w:r>
      <w:r>
        <w:rPr>
          <w:rStyle w:val="Exact"/>
          <w:sz w:val="24"/>
          <w:szCs w:val="24"/>
        </w:rPr>
        <w:t xml:space="preserve">;   б) </w:t>
      </w:r>
      <w:proofErr w:type="spellStart"/>
      <w:r>
        <w:rPr>
          <w:rStyle w:val="Exact"/>
          <w:sz w:val="24"/>
          <w:szCs w:val="24"/>
        </w:rPr>
        <w:t>Са</w:t>
      </w:r>
      <w:proofErr w:type="spellEnd"/>
      <w:r>
        <w:rPr>
          <w:rStyle w:val="Exact"/>
          <w:sz w:val="24"/>
          <w:szCs w:val="24"/>
        </w:rPr>
        <w:t xml:space="preserve">;    в) </w:t>
      </w:r>
      <w:r>
        <w:rPr>
          <w:rStyle w:val="Exact"/>
          <w:sz w:val="24"/>
          <w:szCs w:val="24"/>
          <w:lang w:val="en-US"/>
        </w:rPr>
        <w:t>Cu</w:t>
      </w:r>
      <w:r>
        <w:rPr>
          <w:rStyle w:val="Exact"/>
          <w:sz w:val="24"/>
          <w:szCs w:val="24"/>
        </w:rPr>
        <w:t xml:space="preserve">;    г) </w:t>
      </w:r>
      <w:r>
        <w:rPr>
          <w:rStyle w:val="Exact"/>
          <w:sz w:val="24"/>
          <w:szCs w:val="24"/>
          <w:lang w:val="en-US"/>
        </w:rPr>
        <w:t>Zn</w:t>
      </w:r>
      <w:r>
        <w:rPr>
          <w:rStyle w:val="Exact"/>
          <w:sz w:val="24"/>
          <w:szCs w:val="24"/>
        </w:rPr>
        <w:t>.</w:t>
      </w:r>
      <w:proofErr w:type="gramEnd"/>
    </w:p>
    <w:p w:rsidR="00B83C41" w:rsidRDefault="00B83C41" w:rsidP="00B83C41">
      <w:pPr>
        <w:pStyle w:val="2"/>
        <w:shd w:val="clear" w:color="auto" w:fill="auto"/>
        <w:tabs>
          <w:tab w:val="left" w:pos="671"/>
        </w:tabs>
        <w:spacing w:before="0" w:line="240" w:lineRule="auto"/>
        <w:ind w:firstLine="284"/>
        <w:jc w:val="both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3. Электронная формула наименее активного металла: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firstLine="284"/>
        <w:jc w:val="both"/>
        <w:rPr>
          <w:lang w:val="en-US"/>
        </w:rPr>
      </w:pPr>
      <w:proofErr w:type="gramStart"/>
      <w:r>
        <w:rPr>
          <w:rStyle w:val="Exact"/>
          <w:sz w:val="24"/>
          <w:szCs w:val="24"/>
          <w:lang w:val="en-US"/>
        </w:rPr>
        <w:t>a) 1s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</w:t>
      </w:r>
      <w:r>
        <w:rPr>
          <w:rStyle w:val="Candara"/>
          <w:sz w:val="24"/>
          <w:szCs w:val="24"/>
        </w:rPr>
        <w:t>2</w:t>
      </w:r>
      <w:r>
        <w:rPr>
          <w:rStyle w:val="Exact"/>
          <w:sz w:val="24"/>
          <w:szCs w:val="24"/>
          <w:lang w:val="en-US"/>
        </w:rPr>
        <w:t>s</w:t>
      </w:r>
      <w:r>
        <w:rPr>
          <w:rStyle w:val="Exact"/>
          <w:sz w:val="24"/>
          <w:szCs w:val="24"/>
          <w:vertAlign w:val="superscript"/>
          <w:lang w:val="en-US"/>
        </w:rPr>
        <w:t>2</w:t>
      </w:r>
      <w:r>
        <w:rPr>
          <w:rStyle w:val="Exact"/>
          <w:sz w:val="24"/>
          <w:szCs w:val="24"/>
          <w:lang w:val="en-US"/>
        </w:rPr>
        <w:t xml:space="preserve">;   </w:t>
      </w:r>
      <w:r>
        <w:rPr>
          <w:rStyle w:val="Candara"/>
          <w:sz w:val="24"/>
          <w:szCs w:val="24"/>
        </w:rPr>
        <w:t>б)</w:t>
      </w:r>
      <w:r>
        <w:rPr>
          <w:rStyle w:val="Exact"/>
          <w:sz w:val="24"/>
          <w:szCs w:val="24"/>
          <w:lang w:val="en-US"/>
        </w:rPr>
        <w:t xml:space="preserve"> 1s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</w:t>
      </w:r>
      <w:r>
        <w:rPr>
          <w:rStyle w:val="Exact"/>
          <w:sz w:val="24"/>
          <w:szCs w:val="24"/>
        </w:rPr>
        <w:t>р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3s</w:t>
      </w:r>
      <w:r>
        <w:rPr>
          <w:rStyle w:val="Exact"/>
          <w:sz w:val="24"/>
          <w:szCs w:val="24"/>
          <w:vertAlign w:val="superscript"/>
          <w:lang w:val="en-US"/>
        </w:rPr>
        <w:t>2</w:t>
      </w:r>
      <w:r>
        <w:rPr>
          <w:rStyle w:val="Exact"/>
          <w:sz w:val="24"/>
          <w:szCs w:val="24"/>
          <w:lang w:val="en-US"/>
        </w:rPr>
        <w:t xml:space="preserve">;   </w:t>
      </w:r>
      <w:r>
        <w:rPr>
          <w:rStyle w:val="7pt"/>
          <w:sz w:val="24"/>
          <w:szCs w:val="24"/>
        </w:rPr>
        <w:t>в</w:t>
      </w:r>
      <w:r>
        <w:rPr>
          <w:rStyle w:val="7pt"/>
          <w:rFonts w:ascii="Consolas" w:eastAsia="Consolas" w:hAnsi="Consolas" w:cs="Consolas"/>
          <w:bCs w:val="0"/>
          <w:sz w:val="24"/>
          <w:szCs w:val="24"/>
          <w:lang w:val="en-US"/>
        </w:rPr>
        <w:t>)</w:t>
      </w:r>
      <w:r>
        <w:rPr>
          <w:rStyle w:val="7pt"/>
          <w:rFonts w:ascii="Consolas" w:eastAsia="Consolas" w:hAnsi="Consolas" w:cs="Consolas"/>
          <w:b w:val="0"/>
          <w:bCs w:val="0"/>
          <w:sz w:val="24"/>
          <w:szCs w:val="24"/>
          <w:lang w:val="en-US"/>
        </w:rPr>
        <w:t xml:space="preserve"> </w:t>
      </w:r>
      <w:r>
        <w:rPr>
          <w:rStyle w:val="Exact"/>
          <w:sz w:val="24"/>
          <w:szCs w:val="24"/>
          <w:lang w:val="en-US"/>
        </w:rPr>
        <w:t>1s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2p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3s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3p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3d</w:t>
      </w:r>
      <w:r>
        <w:rPr>
          <w:rStyle w:val="Candara"/>
          <w:sz w:val="24"/>
          <w:szCs w:val="24"/>
          <w:vertAlign w:val="superscript"/>
        </w:rPr>
        <w:t>10</w:t>
      </w:r>
      <w:r>
        <w:rPr>
          <w:rStyle w:val="Exact"/>
          <w:sz w:val="24"/>
          <w:szCs w:val="24"/>
          <w:lang w:val="en-US"/>
        </w:rPr>
        <w:t xml:space="preserve"> 4s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4p</w:t>
      </w:r>
      <w:r>
        <w:rPr>
          <w:rStyle w:val="Candara"/>
          <w:sz w:val="24"/>
          <w:szCs w:val="24"/>
          <w:vertAlign w:val="superscript"/>
        </w:rPr>
        <w:t xml:space="preserve">6 </w:t>
      </w:r>
      <w:r>
        <w:rPr>
          <w:rStyle w:val="Exact"/>
          <w:sz w:val="24"/>
          <w:szCs w:val="24"/>
          <w:lang w:val="en-US"/>
        </w:rPr>
        <w:t>4d</w:t>
      </w:r>
      <w:r>
        <w:rPr>
          <w:rStyle w:val="Candara"/>
          <w:sz w:val="24"/>
          <w:szCs w:val="24"/>
          <w:vertAlign w:val="superscript"/>
        </w:rPr>
        <w:t>10</w:t>
      </w:r>
      <w:r>
        <w:rPr>
          <w:rStyle w:val="Exact"/>
          <w:sz w:val="24"/>
          <w:szCs w:val="24"/>
          <w:lang w:val="en-US"/>
        </w:rPr>
        <w:t xml:space="preserve"> 5s</w:t>
      </w:r>
      <w:r>
        <w:rPr>
          <w:rStyle w:val="Exact"/>
          <w:sz w:val="24"/>
          <w:szCs w:val="24"/>
          <w:vertAlign w:val="superscript"/>
          <w:lang w:val="en-US"/>
        </w:rPr>
        <w:t>1</w:t>
      </w:r>
      <w:r>
        <w:rPr>
          <w:rStyle w:val="Exact"/>
          <w:sz w:val="24"/>
          <w:szCs w:val="24"/>
          <w:lang w:val="en-US"/>
        </w:rPr>
        <w:t xml:space="preserve">;   </w:t>
      </w:r>
      <w:r>
        <w:rPr>
          <w:rStyle w:val="Exact"/>
          <w:sz w:val="24"/>
          <w:szCs w:val="24"/>
        </w:rPr>
        <w:t>г</w:t>
      </w:r>
      <w:r>
        <w:rPr>
          <w:rStyle w:val="Exact"/>
          <w:sz w:val="24"/>
          <w:szCs w:val="24"/>
          <w:lang w:val="en-US"/>
        </w:rPr>
        <w:t>) 1s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2p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3s</w:t>
      </w:r>
      <w:r>
        <w:rPr>
          <w:rStyle w:val="Candara"/>
          <w:sz w:val="24"/>
          <w:szCs w:val="24"/>
          <w:vertAlign w:val="superscript"/>
        </w:rPr>
        <w:t>2</w:t>
      </w:r>
      <w:r>
        <w:rPr>
          <w:rStyle w:val="Exact"/>
          <w:sz w:val="24"/>
          <w:szCs w:val="24"/>
          <w:lang w:val="en-US"/>
        </w:rPr>
        <w:t xml:space="preserve"> 3p</w:t>
      </w:r>
      <w:r>
        <w:rPr>
          <w:rStyle w:val="Candara"/>
          <w:sz w:val="24"/>
          <w:szCs w:val="24"/>
          <w:vertAlign w:val="superscript"/>
        </w:rPr>
        <w:t>6</w:t>
      </w:r>
      <w:r>
        <w:rPr>
          <w:rStyle w:val="Exact"/>
          <w:sz w:val="24"/>
          <w:szCs w:val="24"/>
          <w:lang w:val="en-US"/>
        </w:rPr>
        <w:t xml:space="preserve"> 4s</w:t>
      </w:r>
      <w:r>
        <w:rPr>
          <w:rStyle w:val="Exact"/>
          <w:sz w:val="24"/>
          <w:szCs w:val="24"/>
          <w:vertAlign w:val="superscript"/>
          <w:lang w:val="en-US"/>
        </w:rPr>
        <w:t>2</w:t>
      </w:r>
      <w:r>
        <w:rPr>
          <w:rStyle w:val="Exact"/>
          <w:sz w:val="24"/>
          <w:szCs w:val="24"/>
          <w:lang w:val="en-US"/>
        </w:rPr>
        <w:t>.</w:t>
      </w:r>
      <w:proofErr w:type="gramEnd"/>
    </w:p>
    <w:p w:rsidR="00B83C41" w:rsidRDefault="00B83C41" w:rsidP="00B83C41">
      <w:pPr>
        <w:pStyle w:val="2"/>
        <w:shd w:val="clear" w:color="auto" w:fill="auto"/>
        <w:tabs>
          <w:tab w:val="left" w:pos="671"/>
        </w:tabs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4. Металлы </w:t>
      </w:r>
      <w:proofErr w:type="gramStart"/>
      <w:r>
        <w:rPr>
          <w:rStyle w:val="Exact"/>
          <w:sz w:val="24"/>
          <w:szCs w:val="24"/>
        </w:rPr>
        <w:t>при</w:t>
      </w:r>
      <w:proofErr w:type="gramEnd"/>
      <w:r>
        <w:rPr>
          <w:rStyle w:val="Exact"/>
          <w:sz w:val="24"/>
          <w:szCs w:val="24"/>
        </w:rPr>
        <w:t xml:space="preserve"> взаимодействий с неметаллами:</w:t>
      </w:r>
    </w:p>
    <w:p w:rsidR="00B83C41" w:rsidRDefault="00B83C41" w:rsidP="00B83C41">
      <w:pPr>
        <w:pStyle w:val="2"/>
        <w:shd w:val="clear" w:color="auto" w:fill="auto"/>
        <w:tabs>
          <w:tab w:val="left" w:pos="306"/>
        </w:tabs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а) проявляют только окислительные свойства; в) проявляют и окислительные, и восстановительные свойства;   б) проявляют только восстановительные свойства;   г) не участвуют в </w:t>
      </w:r>
      <w:proofErr w:type="spellStart"/>
      <w:r>
        <w:rPr>
          <w:rStyle w:val="Exact"/>
          <w:sz w:val="24"/>
          <w:szCs w:val="24"/>
        </w:rPr>
        <w:t>окислительно</w:t>
      </w:r>
      <w:proofErr w:type="spellEnd"/>
      <w:r>
        <w:rPr>
          <w:rStyle w:val="Exact"/>
          <w:sz w:val="24"/>
          <w:szCs w:val="24"/>
        </w:rPr>
        <w:t>-восстановительных реакциях.</w:t>
      </w:r>
    </w:p>
    <w:p w:rsidR="00B83C41" w:rsidRDefault="00B83C41" w:rsidP="00B83C41">
      <w:pPr>
        <w:pStyle w:val="2"/>
        <w:shd w:val="clear" w:color="auto" w:fill="auto"/>
        <w:tabs>
          <w:tab w:val="left" w:pos="666"/>
        </w:tabs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rStyle w:val="Exact"/>
          <w:sz w:val="24"/>
          <w:szCs w:val="24"/>
        </w:rPr>
        <w:t>5. В периодической системе типичные металлы расположены: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rStyle w:val="Exact"/>
          <w:sz w:val="24"/>
          <w:szCs w:val="24"/>
        </w:rPr>
        <w:t>а) в верхней части;  б) нижней части;</w:t>
      </w:r>
      <w:r>
        <w:rPr>
          <w:rStyle w:val="Exact"/>
          <w:sz w:val="24"/>
          <w:szCs w:val="24"/>
        </w:rPr>
        <w:tab/>
        <w:t xml:space="preserve">   в) правом верхнем углу;   г) левом нижнем углу.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rStyle w:val="Exact"/>
          <w:sz w:val="24"/>
          <w:szCs w:val="24"/>
        </w:rPr>
        <w:t>О т в е т ы: 1 - в); 2 - а); 3 - в); 4 - б); 5 - г).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left="460" w:firstLine="284"/>
        <w:jc w:val="both"/>
        <w:rPr>
          <w:rStyle w:val="7pt"/>
          <w:sz w:val="24"/>
          <w:szCs w:val="24"/>
        </w:rPr>
      </w:pPr>
      <w:r>
        <w:rPr>
          <w:rStyle w:val="7pt"/>
          <w:sz w:val="24"/>
          <w:szCs w:val="24"/>
        </w:rPr>
        <w:t>ЗАДАНИЕ НА ВЫБОР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left="460" w:firstLine="284"/>
        <w:jc w:val="both"/>
      </w:pPr>
      <w:r>
        <w:rPr>
          <w:rStyle w:val="7pt"/>
          <w:sz w:val="24"/>
          <w:szCs w:val="24"/>
        </w:rPr>
        <w:t xml:space="preserve">Часть </w:t>
      </w:r>
      <w:r>
        <w:rPr>
          <w:rStyle w:val="Exact"/>
          <w:b/>
          <w:sz w:val="24"/>
          <w:szCs w:val="24"/>
        </w:rPr>
        <w:t>А.</w:t>
      </w:r>
      <w:r>
        <w:rPr>
          <w:rStyle w:val="Exact"/>
          <w:sz w:val="24"/>
          <w:szCs w:val="24"/>
        </w:rPr>
        <w:t xml:space="preserve"> Выберите один вариант ответа.</w:t>
      </w:r>
    </w:p>
    <w:p w:rsidR="00B83C41" w:rsidRDefault="00B83C41" w:rsidP="00B83C41">
      <w:pPr>
        <w:pStyle w:val="30"/>
        <w:shd w:val="clear" w:color="auto" w:fill="auto"/>
        <w:spacing w:before="0" w:after="0" w:line="240" w:lineRule="auto"/>
        <w:ind w:left="460" w:firstLine="284"/>
        <w:jc w:val="both"/>
        <w:rPr>
          <w:b w:val="0"/>
          <w:sz w:val="24"/>
          <w:szCs w:val="24"/>
        </w:rPr>
      </w:pPr>
      <w:r>
        <w:rPr>
          <w:rStyle w:val="3Exact"/>
          <w:sz w:val="24"/>
          <w:szCs w:val="24"/>
        </w:rPr>
        <w:t>Задание 1.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left="460" w:firstLine="284"/>
        <w:jc w:val="both"/>
        <w:rPr>
          <w:sz w:val="24"/>
          <w:szCs w:val="24"/>
        </w:rPr>
      </w:pPr>
      <w:r>
        <w:rPr>
          <w:rStyle w:val="Exact"/>
          <w:sz w:val="24"/>
          <w:szCs w:val="24"/>
        </w:rPr>
        <w:t>Вставьте пропущенные слова.</w:t>
      </w:r>
    </w:p>
    <w:p w:rsidR="00B83C41" w:rsidRDefault="00B83C41" w:rsidP="00B83C41">
      <w:pPr>
        <w:pStyle w:val="2"/>
        <w:shd w:val="clear" w:color="auto" w:fill="auto"/>
        <w:tabs>
          <w:tab w:val="left" w:leader="underscore" w:pos="2804"/>
        </w:tabs>
        <w:spacing w:before="0" w:line="240" w:lineRule="auto"/>
        <w:ind w:left="140" w:firstLine="284"/>
        <w:jc w:val="both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Радиус </w:t>
      </w:r>
      <w:proofErr w:type="gramStart"/>
      <w:r>
        <w:rPr>
          <w:rStyle w:val="Exact"/>
          <w:sz w:val="24"/>
          <w:szCs w:val="24"/>
        </w:rPr>
        <w:t>атомов металлов __________ радиуса атомов неметаллов</w:t>
      </w:r>
      <w:proofErr w:type="gramEnd"/>
      <w:r>
        <w:rPr>
          <w:rStyle w:val="Exact"/>
          <w:sz w:val="24"/>
          <w:szCs w:val="24"/>
        </w:rPr>
        <w:t>. Во всех соединениях __________ металлов имеют __________ степени окисления. При комнатной температуре металлы находятся __________ агрегатном состоянии, за исключением __________. Металлы обладают характерным __________. Они хорошо проводят __________ и __________. Самый тяжелый металл __________, самый лёгкий __________, самый тугоплавкий __________, самый легкоплавкий __________.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left="380" w:firstLine="284"/>
        <w:jc w:val="both"/>
        <w:rPr>
          <w:sz w:val="24"/>
          <w:szCs w:val="24"/>
        </w:rPr>
      </w:pPr>
      <w:proofErr w:type="gramStart"/>
      <w:r>
        <w:rPr>
          <w:rStyle w:val="1pt"/>
          <w:sz w:val="24"/>
          <w:szCs w:val="24"/>
        </w:rPr>
        <w:t>Ответ:</w:t>
      </w:r>
      <w:r>
        <w:rPr>
          <w:color w:val="000000"/>
          <w:sz w:val="24"/>
          <w:szCs w:val="24"/>
        </w:rPr>
        <w:t xml:space="preserve"> больше, катионы, положительные, в твердом, ртути, металлическим блеском, тепло и электричество, осмий, литий, вольфрам, галлий.</w:t>
      </w:r>
      <w:proofErr w:type="gramEnd"/>
    </w:p>
    <w:p w:rsidR="00B83C41" w:rsidRDefault="00B83C41" w:rsidP="00B83C41">
      <w:pPr>
        <w:pStyle w:val="30"/>
        <w:shd w:val="clear" w:color="auto" w:fill="auto"/>
        <w:spacing w:before="0" w:after="0" w:line="240" w:lineRule="auto"/>
        <w:ind w:left="460" w:firstLine="284"/>
        <w:jc w:val="both"/>
        <w:rPr>
          <w:rStyle w:val="3Exact"/>
          <w:b/>
          <w:sz w:val="24"/>
          <w:szCs w:val="24"/>
        </w:rPr>
      </w:pPr>
      <w:r>
        <w:rPr>
          <w:rStyle w:val="3Exact"/>
          <w:sz w:val="24"/>
          <w:szCs w:val="24"/>
        </w:rPr>
        <w:t>Задание 2.</w:t>
      </w:r>
    </w:p>
    <w:p w:rsidR="00B83C41" w:rsidRDefault="00B83C41" w:rsidP="00B83C41">
      <w:pPr>
        <w:pStyle w:val="2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</w:pPr>
      <w:r>
        <w:rPr>
          <w:color w:val="000000"/>
          <w:sz w:val="24"/>
          <w:szCs w:val="24"/>
        </w:rPr>
        <w:lastRenderedPageBreak/>
        <w:t>Выберите группу элементов, в которой находятся только металлы:</w:t>
      </w:r>
    </w:p>
    <w:p w:rsidR="00B83C41" w:rsidRDefault="00B83C41" w:rsidP="00B83C41">
      <w:pPr>
        <w:pStyle w:val="2"/>
        <w:shd w:val="clear" w:color="auto" w:fill="auto"/>
        <w:tabs>
          <w:tab w:val="left" w:pos="3138"/>
          <w:tab w:val="left" w:pos="5370"/>
        </w:tabs>
        <w:spacing w:before="0" w:line="240" w:lineRule="auto"/>
        <w:ind w:left="680" w:firstLine="284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a) Fe, As, S;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  <w:lang w:val="en-US"/>
        </w:rPr>
        <w:t xml:space="preserve">) Mg, 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  <w:lang w:val="en-US"/>
        </w:rPr>
        <w:t>, I;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  <w:lang w:val="en-US"/>
        </w:rPr>
        <w:t xml:space="preserve">) 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</w:rPr>
        <w:t>Ва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  <w:lang w:val="en-US"/>
        </w:rPr>
        <w:t>r.</w:t>
      </w:r>
      <w:proofErr w:type="gramEnd"/>
    </w:p>
    <w:p w:rsidR="00B83C41" w:rsidRDefault="00B83C41" w:rsidP="00B83C41">
      <w:pPr>
        <w:pStyle w:val="2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Выберите группу, в которой находятся только простые вещества - неметаллы:</w:t>
      </w:r>
    </w:p>
    <w:p w:rsidR="00B83C41" w:rsidRDefault="00B83C41" w:rsidP="00B83C41">
      <w:pPr>
        <w:pStyle w:val="2"/>
        <w:shd w:val="clear" w:color="auto" w:fill="auto"/>
        <w:tabs>
          <w:tab w:val="left" w:pos="3138"/>
          <w:tab w:val="left" w:pos="5370"/>
        </w:tabs>
        <w:spacing w:before="0" w:line="240" w:lineRule="auto"/>
        <w:ind w:left="680" w:firstLine="284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a) Na</w:t>
      </w:r>
      <w:r>
        <w:rPr>
          <w:rStyle w:val="Candara"/>
          <w:spacing w:val="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O, S, SiO</w:t>
      </w:r>
      <w:r>
        <w:rPr>
          <w:color w:val="000000"/>
          <w:sz w:val="24"/>
          <w:szCs w:val="24"/>
          <w:vertAlign w:val="sub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>;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  <w:lang w:val="en-US"/>
        </w:rPr>
        <w:t>) O</w:t>
      </w:r>
      <w:r>
        <w:rPr>
          <w:color w:val="000000"/>
          <w:sz w:val="24"/>
          <w:szCs w:val="24"/>
          <w:vertAlign w:val="sub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>, Cl</w:t>
      </w:r>
      <w:r>
        <w:rPr>
          <w:color w:val="000000"/>
          <w:sz w:val="24"/>
          <w:szCs w:val="24"/>
          <w:vertAlign w:val="sub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>, F</w:t>
      </w:r>
      <w:r>
        <w:rPr>
          <w:color w:val="000000"/>
          <w:sz w:val="24"/>
          <w:szCs w:val="24"/>
          <w:vertAlign w:val="sub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>;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</w:rPr>
        <w:t>Ва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  <w:vertAlign w:val="sub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>.</w:t>
      </w:r>
      <w:proofErr w:type="gramEnd"/>
    </w:p>
    <w:p w:rsidR="00B83C41" w:rsidRDefault="00B83C41" w:rsidP="00B83C41">
      <w:pPr>
        <w:pStyle w:val="2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Укажите общее в строении атомов</w:t>
      </w:r>
      <w:proofErr w:type="gramStart"/>
      <w:r>
        <w:rPr>
          <w:color w:val="000000"/>
          <w:sz w:val="24"/>
          <w:szCs w:val="24"/>
        </w:rPr>
        <w:t xml:space="preserve"> К</w:t>
      </w:r>
      <w:proofErr w:type="gramEnd"/>
      <w:r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  <w:lang w:val="en-US"/>
        </w:rPr>
        <w:t>Na</w:t>
      </w:r>
      <w:r>
        <w:rPr>
          <w:color w:val="000000"/>
          <w:sz w:val="24"/>
          <w:szCs w:val="24"/>
        </w:rPr>
        <w:t>:</w:t>
      </w:r>
    </w:p>
    <w:p w:rsidR="00B83C41" w:rsidRDefault="00B83C41" w:rsidP="00B83C41">
      <w:pPr>
        <w:pStyle w:val="2"/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электрона на последнем электронном слое;</w:t>
      </w:r>
    </w:p>
    <w:p w:rsidR="00B83C41" w:rsidRDefault="00B83C41" w:rsidP="00B83C41">
      <w:pPr>
        <w:pStyle w:val="2"/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электрон на последнем электронном слое;</w:t>
      </w:r>
    </w:p>
    <w:p w:rsidR="00B83C41" w:rsidRDefault="00B83C41" w:rsidP="00B83C41">
      <w:pPr>
        <w:pStyle w:val="2"/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одинаковое число электронных слоев.</w:t>
      </w:r>
    </w:p>
    <w:p w:rsidR="00B83C41" w:rsidRDefault="00B83C41" w:rsidP="00B83C41">
      <w:pPr>
        <w:pStyle w:val="2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Металлический магний проявляет свойства:</w:t>
      </w:r>
    </w:p>
    <w:p w:rsidR="00B83C41" w:rsidRDefault="00B83C41" w:rsidP="00B83C41">
      <w:pPr>
        <w:pStyle w:val="2"/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окислителя;</w:t>
      </w:r>
    </w:p>
    <w:p w:rsidR="00B83C41" w:rsidRDefault="00B83C41" w:rsidP="00B83C41">
      <w:pPr>
        <w:pStyle w:val="2"/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восстановителя;</w:t>
      </w:r>
    </w:p>
    <w:p w:rsidR="00B83C41" w:rsidRDefault="00B83C41" w:rsidP="00B83C41">
      <w:pPr>
        <w:pStyle w:val="2"/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окислителя или восстановителя в зависимости от условий.</w:t>
      </w:r>
    </w:p>
    <w:p w:rsidR="00B83C41" w:rsidRDefault="00B83C41" w:rsidP="00B83C41">
      <w:pPr>
        <w:pStyle w:val="2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Металлические свойства натрия слабее, чем:</w:t>
      </w:r>
    </w:p>
    <w:p w:rsidR="00B83C41" w:rsidRDefault="00B83C41" w:rsidP="00B83C41">
      <w:pPr>
        <w:pStyle w:val="2"/>
        <w:shd w:val="clear" w:color="auto" w:fill="auto"/>
        <w:tabs>
          <w:tab w:val="right" w:pos="3306"/>
          <w:tab w:val="left" w:pos="3368"/>
          <w:tab w:val="left" w:pos="5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у магния;                 б) калия;                       в) лития.</w:t>
      </w:r>
    </w:p>
    <w:p w:rsidR="00B83C41" w:rsidRDefault="00B83C41" w:rsidP="00B83C41">
      <w:pPr>
        <w:pStyle w:val="2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неактивным металлам относятся: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left="680" w:firstLine="284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 натрий, медь, цинк;           б) золото, серебро, медь;            в) кальций, бериллий, серебро.</w:t>
      </w:r>
      <w:proofErr w:type="gramEnd"/>
    </w:p>
    <w:p w:rsidR="00B83C41" w:rsidRDefault="00B83C41" w:rsidP="00B83C41">
      <w:pPr>
        <w:pStyle w:val="2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Какое физическое свойство не является общим для всех металлов?</w:t>
      </w:r>
    </w:p>
    <w:p w:rsidR="00B83C41" w:rsidRDefault="00B83C41" w:rsidP="00B83C41">
      <w:pPr>
        <w:pStyle w:val="2"/>
        <w:shd w:val="clear" w:color="auto" w:fill="auto"/>
        <w:tabs>
          <w:tab w:val="left" w:pos="5895"/>
        </w:tabs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электропроводность;                 б) теплопроводность;                  в) твердое агрегатное состояние при нормальных условиях;             г) металлический блеск.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left="680" w:firstLine="284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Часть Б</w:t>
      </w:r>
      <w:r>
        <w:rPr>
          <w:color w:val="000000"/>
          <w:sz w:val="24"/>
          <w:szCs w:val="24"/>
        </w:rPr>
        <w:t>. Ответом к заданиям этой части является набор букв, которые следует записать.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Установите соответствие.</w:t>
      </w:r>
    </w:p>
    <w:p w:rsidR="00B83C41" w:rsidRDefault="00B83C41" w:rsidP="00B83C41">
      <w:pPr>
        <w:pStyle w:val="2"/>
        <w:shd w:val="clear" w:color="auto" w:fill="auto"/>
        <w:spacing w:before="0" w:line="240" w:lineRule="auto"/>
        <w:ind w:left="32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увеличением порядкового номера элемента в главной подгруппе II группы Периодической системы свойства элементов и образуемых ими веществ изме</w:t>
      </w:r>
      <w:r>
        <w:rPr>
          <w:color w:val="000000"/>
          <w:sz w:val="24"/>
          <w:szCs w:val="24"/>
        </w:rPr>
        <w:softHyphen/>
        <w:t>няются следующим образом:</w:t>
      </w:r>
    </w:p>
    <w:p w:rsidR="00B83C41" w:rsidRDefault="00B83C41" w:rsidP="00B83C41">
      <w:pPr>
        <w:pStyle w:val="2"/>
        <w:numPr>
          <w:ilvl w:val="0"/>
          <w:numId w:val="3"/>
        </w:numPr>
        <w:shd w:val="clear" w:color="auto" w:fill="auto"/>
        <w:tabs>
          <w:tab w:val="left" w:pos="895"/>
          <w:tab w:val="right" w:pos="7642"/>
        </w:tabs>
        <w:spacing w:before="0" w:line="240" w:lineRule="auto"/>
        <w:ind w:left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Число электронов на внешнем уровне                       А. Увеличивается</w:t>
      </w:r>
    </w:p>
    <w:p w:rsidR="00B83C41" w:rsidRDefault="00B83C41" w:rsidP="00B83C41">
      <w:pPr>
        <w:pStyle w:val="2"/>
        <w:numPr>
          <w:ilvl w:val="0"/>
          <w:numId w:val="3"/>
        </w:numPr>
        <w:shd w:val="clear" w:color="auto" w:fill="auto"/>
        <w:tabs>
          <w:tab w:val="left" w:pos="895"/>
          <w:tab w:val="right" w:pos="7642"/>
        </w:tabs>
        <w:spacing w:before="0" w:line="240" w:lineRule="auto"/>
        <w:ind w:left="68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Электроотрицательность</w:t>
      </w:r>
      <w:proofErr w:type="spellEnd"/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  <w:lang w:val="en-US"/>
        </w:rPr>
        <w:t xml:space="preserve">                   </w:t>
      </w:r>
      <w:r>
        <w:rPr>
          <w:color w:val="000000"/>
          <w:sz w:val="24"/>
          <w:szCs w:val="24"/>
        </w:rPr>
        <w:t xml:space="preserve"> Б. Уменьшается</w:t>
      </w:r>
    </w:p>
    <w:p w:rsidR="00B83C41" w:rsidRDefault="00B83C41" w:rsidP="00B83C41">
      <w:pPr>
        <w:pStyle w:val="2"/>
        <w:numPr>
          <w:ilvl w:val="0"/>
          <w:numId w:val="3"/>
        </w:numPr>
        <w:shd w:val="clear" w:color="auto" w:fill="auto"/>
        <w:tabs>
          <w:tab w:val="left" w:pos="895"/>
          <w:tab w:val="right" w:pos="7642"/>
        </w:tabs>
        <w:spacing w:before="0" w:line="240" w:lineRule="auto"/>
        <w:ind w:left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Восстановительные свойства                                      В. Не изменяется</w:t>
      </w:r>
    </w:p>
    <w:p w:rsidR="00B83C41" w:rsidRDefault="00B83C41" w:rsidP="00B83C41">
      <w:pPr>
        <w:pStyle w:val="2"/>
        <w:shd w:val="clear" w:color="auto" w:fill="auto"/>
        <w:tabs>
          <w:tab w:val="left" w:pos="895"/>
          <w:tab w:val="right" w:pos="7642"/>
        </w:tabs>
        <w:spacing w:before="0" w:line="240" w:lineRule="auto"/>
        <w:jc w:val="both"/>
        <w:rPr>
          <w:sz w:val="24"/>
          <w:szCs w:val="24"/>
          <w:lang w:val="en-US"/>
        </w:rPr>
      </w:pPr>
    </w:p>
    <w:p w:rsidR="00B83C41" w:rsidRDefault="00B83C41" w:rsidP="00B83C41">
      <w:pPr>
        <w:pStyle w:val="2"/>
        <w:shd w:val="clear" w:color="auto" w:fill="auto"/>
        <w:tabs>
          <w:tab w:val="left" w:pos="895"/>
          <w:tab w:val="right" w:pos="7642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B83C41" w:rsidRDefault="00B83C41" w:rsidP="00B83C41">
      <w:pPr>
        <w:pStyle w:val="2"/>
        <w:shd w:val="clear" w:color="auto" w:fill="auto"/>
        <w:tabs>
          <w:tab w:val="left" w:pos="895"/>
          <w:tab w:val="right" w:pos="7642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1.Егоров А. С. Репетитор по химии: пособие /A.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 Егоров.- Феникс,2012.-762с.</w:t>
      </w:r>
    </w:p>
    <w:p w:rsidR="00B83C41" w:rsidRDefault="00B83C41" w:rsidP="00B83C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Химия.9 класс: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. учреждений / О.С. Габриелян.  – 15-е изд. М: «Дрофа», 2012год</w:t>
      </w:r>
    </w:p>
    <w:p w:rsidR="00B83C41" w:rsidRDefault="00B83C41" w:rsidP="00B83C41">
      <w:pPr>
        <w:pStyle w:val="2"/>
        <w:shd w:val="clear" w:color="auto" w:fill="auto"/>
        <w:tabs>
          <w:tab w:val="left" w:pos="895"/>
          <w:tab w:val="right" w:pos="7642"/>
        </w:tabs>
        <w:spacing w:before="0" w:line="240" w:lineRule="auto"/>
        <w:jc w:val="both"/>
        <w:rPr>
          <w:sz w:val="24"/>
          <w:szCs w:val="24"/>
        </w:rPr>
      </w:pPr>
    </w:p>
    <w:p w:rsidR="00B83C41" w:rsidRDefault="00B83C41" w:rsidP="00B83C41">
      <w:pPr>
        <w:pStyle w:val="2"/>
        <w:shd w:val="clear" w:color="auto" w:fill="auto"/>
        <w:tabs>
          <w:tab w:val="left" w:pos="895"/>
          <w:tab w:val="right" w:pos="7642"/>
        </w:tabs>
        <w:spacing w:before="0" w:line="240" w:lineRule="auto"/>
        <w:jc w:val="both"/>
        <w:rPr>
          <w:sz w:val="24"/>
          <w:szCs w:val="24"/>
        </w:rPr>
      </w:pPr>
    </w:p>
    <w:p w:rsidR="00B51001" w:rsidRDefault="00B51001">
      <w:bookmarkStart w:id="0" w:name="_GoBack"/>
      <w:bookmarkEnd w:id="0"/>
    </w:p>
    <w:sectPr w:rsidR="00B5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985"/>
    <w:multiLevelType w:val="hybridMultilevel"/>
    <w:tmpl w:val="26525A52"/>
    <w:lvl w:ilvl="0" w:tplc="801C4B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75F78"/>
    <w:multiLevelType w:val="multilevel"/>
    <w:tmpl w:val="9DEC16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5553704"/>
    <w:multiLevelType w:val="multilevel"/>
    <w:tmpl w:val="B5E20E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41"/>
    <w:rsid w:val="00B51001"/>
    <w:rsid w:val="00B8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3C4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3C41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3C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B83C41"/>
    <w:pPr>
      <w:widowControl w:val="0"/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B83C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3C41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andara">
    <w:name w:val="Основной текст + Candara"/>
    <w:aliases w:val="7,5 pt"/>
    <w:basedOn w:val="a6"/>
    <w:rsid w:val="00B83C41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6"/>
    <w:rsid w:val="00B83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B83C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8"/>
      <w:szCs w:val="18"/>
      <w:u w:val="none"/>
      <w:effect w:val="none"/>
    </w:rPr>
  </w:style>
  <w:style w:type="character" w:customStyle="1" w:styleId="7pt">
    <w:name w:val="Основной текст + 7 pt"/>
    <w:aliases w:val="Полужирный,Интервал 0 pt Exact"/>
    <w:basedOn w:val="a6"/>
    <w:rsid w:val="00B83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B83C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8"/>
      <w:szCs w:val="18"/>
      <w:u w:val="none"/>
      <w:effect w:val="none"/>
    </w:rPr>
  </w:style>
  <w:style w:type="table" w:styleId="a7">
    <w:name w:val="Table Grid"/>
    <w:basedOn w:val="a1"/>
    <w:uiPriority w:val="59"/>
    <w:rsid w:val="00B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3C4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3C41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3C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B83C41"/>
    <w:pPr>
      <w:widowControl w:val="0"/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B83C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3C41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andara">
    <w:name w:val="Основной текст + Candara"/>
    <w:aliases w:val="7,5 pt"/>
    <w:basedOn w:val="a6"/>
    <w:rsid w:val="00B83C41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6"/>
    <w:rsid w:val="00B83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B83C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8"/>
      <w:szCs w:val="18"/>
      <w:u w:val="none"/>
      <w:effect w:val="none"/>
    </w:rPr>
  </w:style>
  <w:style w:type="character" w:customStyle="1" w:styleId="7pt">
    <w:name w:val="Основной текст + 7 pt"/>
    <w:aliases w:val="Полужирный,Интервал 0 pt Exact"/>
    <w:basedOn w:val="a6"/>
    <w:rsid w:val="00B83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B83C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8"/>
      <w:szCs w:val="18"/>
      <w:u w:val="none"/>
      <w:effect w:val="none"/>
    </w:rPr>
  </w:style>
  <w:style w:type="table" w:styleId="a7">
    <w:name w:val="Table Grid"/>
    <w:basedOn w:val="a1"/>
    <w:uiPriority w:val="59"/>
    <w:rsid w:val="00B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2023-10-16T04:14:00Z</dcterms:created>
  <dcterms:modified xsi:type="dcterms:W3CDTF">2023-10-16T04:15:00Z</dcterms:modified>
</cp:coreProperties>
</file>