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E8" w:rsidRDefault="003802E8" w:rsidP="003802E8">
      <w:pPr>
        <w:shd w:val="clear" w:color="auto" w:fill="FFFFFF"/>
        <w:spacing w:line="360" w:lineRule="auto"/>
        <w:ind w:right="-28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3802E8" w:rsidRDefault="003802E8" w:rsidP="003802E8">
      <w:pPr>
        <w:spacing w:line="360" w:lineRule="auto"/>
        <w:ind w:left="-540" w:right="-28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занятий физической культуры</w:t>
      </w:r>
    </w:p>
    <w:p w:rsidR="003802E8" w:rsidRDefault="003802E8" w:rsidP="003802E8">
      <w:pPr>
        <w:spacing w:line="360" w:lineRule="auto"/>
        <w:ind w:left="-540" w:right="-28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 учащимися специальной медицинской группы</w:t>
      </w:r>
    </w:p>
    <w:p w:rsidR="003802E8" w:rsidRDefault="003802E8" w:rsidP="003802E8">
      <w:pPr>
        <w:spacing w:line="360" w:lineRule="auto"/>
        <w:ind w:right="-28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Согласно положению о врачебном </w:t>
      </w:r>
      <w:proofErr w:type="gramStart"/>
      <w:r>
        <w:rPr>
          <w:color w:val="000000"/>
          <w:sz w:val="28"/>
          <w:szCs w:val="28"/>
        </w:rPr>
        <w:t>контроле за</w:t>
      </w:r>
      <w:proofErr w:type="gramEnd"/>
      <w:r>
        <w:rPr>
          <w:color w:val="000000"/>
          <w:sz w:val="28"/>
          <w:szCs w:val="28"/>
        </w:rPr>
        <w:t xml:space="preserve"> физическим воспитанием населения все учащиеся распределяются по состоянию здоровья на медицинские группы.</w:t>
      </w:r>
    </w:p>
    <w:p w:rsidR="003802E8" w:rsidRDefault="003802E8" w:rsidP="003802E8">
      <w:pPr>
        <w:spacing w:line="360" w:lineRule="auto"/>
        <w:ind w:right="-28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На основании данных о состоянии здоровья и физическом развитии они распределяются для занятий физическими упражнениями на основную, подготовительную и специальную медицинские группы.</w:t>
      </w:r>
    </w:p>
    <w:p w:rsidR="003802E8" w:rsidRDefault="003802E8" w:rsidP="003802E8">
      <w:pPr>
        <w:shd w:val="clear" w:color="auto" w:fill="FFFFFF"/>
        <w:spacing w:line="360" w:lineRule="auto"/>
        <w:ind w:left="173" w:right="-289" w:hanging="17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| К </w:t>
      </w:r>
      <w:r>
        <w:rPr>
          <w:i/>
          <w:iCs/>
          <w:color w:val="000000"/>
          <w:sz w:val="28"/>
          <w:szCs w:val="28"/>
        </w:rPr>
        <w:t xml:space="preserve">основной группе </w:t>
      </w:r>
      <w:r>
        <w:rPr>
          <w:color w:val="000000"/>
          <w:sz w:val="28"/>
          <w:szCs w:val="28"/>
        </w:rPr>
        <w:t>относятся учащиеся без отклонений в состоянии здоровья или с незначительными отклонениями, но при наличии хороших показателей физического развития.</w:t>
      </w:r>
    </w:p>
    <w:p w:rsidR="003802E8" w:rsidRDefault="003802E8" w:rsidP="003802E8">
      <w:pPr>
        <w:shd w:val="clear" w:color="auto" w:fill="FFFFFF"/>
        <w:spacing w:line="360" w:lineRule="auto"/>
        <w:ind w:left="173" w:right="-28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>
        <w:rPr>
          <w:i/>
          <w:iCs/>
          <w:color w:val="000000"/>
          <w:sz w:val="28"/>
          <w:szCs w:val="28"/>
        </w:rPr>
        <w:t xml:space="preserve">подготовительной медицинской группе (далее ПМГ) </w:t>
      </w:r>
      <w:r>
        <w:rPr>
          <w:color w:val="000000"/>
          <w:sz w:val="28"/>
          <w:szCs w:val="28"/>
        </w:rPr>
        <w:t>относятся учащиеся, имеющие незначительные отклонения в состоянии здоровья, недостаточное физическое развитие и физическую подготовленность.</w:t>
      </w:r>
    </w:p>
    <w:p w:rsidR="003802E8" w:rsidRDefault="003802E8" w:rsidP="003802E8">
      <w:pPr>
        <w:shd w:val="clear" w:color="auto" w:fill="FFFFFF"/>
        <w:spacing w:line="360" w:lineRule="auto"/>
        <w:ind w:left="149" w:right="-28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>
        <w:rPr>
          <w:i/>
          <w:iCs/>
          <w:color w:val="000000"/>
          <w:sz w:val="28"/>
          <w:szCs w:val="28"/>
        </w:rPr>
        <w:t xml:space="preserve">специальной медицинской группе (далее СМГ) </w:t>
      </w:r>
      <w:r>
        <w:rPr>
          <w:color w:val="000000"/>
          <w:sz w:val="28"/>
          <w:szCs w:val="28"/>
        </w:rPr>
        <w:t xml:space="preserve">относятся учащиеся со значительными отклонениями в состоянии здоровья постоянного или временного характера, требующие существенного ограничения физических нагрузок, определенной учебной программой. С целью более дифференцированного подхода к назначению двигательных режимов детей, относящихся к СМГ по тяжести и характеру заболевания, рекомендуется подразделять на две подгруппы </w:t>
      </w:r>
      <w:proofErr w:type="gramStart"/>
      <w:r>
        <w:rPr>
          <w:color w:val="000000"/>
          <w:sz w:val="28"/>
          <w:szCs w:val="28"/>
        </w:rPr>
        <w:t>-«</w:t>
      </w:r>
      <w:proofErr w:type="gramEnd"/>
      <w:r>
        <w:rPr>
          <w:color w:val="000000"/>
          <w:sz w:val="28"/>
          <w:szCs w:val="28"/>
        </w:rPr>
        <w:t>А» и «Б».</w:t>
      </w:r>
    </w:p>
    <w:p w:rsidR="003802E8" w:rsidRDefault="003802E8" w:rsidP="003802E8">
      <w:pPr>
        <w:shd w:val="clear" w:color="auto" w:fill="FFFFFF"/>
        <w:spacing w:line="360" w:lineRule="auto"/>
        <w:ind w:left="96" w:right="-28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   подгруппе   «А»   относятся   учащиеся,   имеющие   отклонения   в   состоянии   здоровья обратимого характера, ослабленные в связи с различными заболеваниями. К подгруппе  «Б»  относятся школьники с  органическими,  необратимыми  изменениями органов и систем (поражения </w:t>
      </w:r>
      <w:proofErr w:type="spellStart"/>
      <w:proofErr w:type="gramStart"/>
      <w:r>
        <w:rPr>
          <w:color w:val="000000"/>
          <w:sz w:val="28"/>
          <w:szCs w:val="28"/>
        </w:rPr>
        <w:t>сердечно-сосудистой</w:t>
      </w:r>
      <w:proofErr w:type="spellEnd"/>
      <w:proofErr w:type="gramEnd"/>
      <w:r>
        <w:rPr>
          <w:color w:val="000000"/>
          <w:sz w:val="28"/>
          <w:szCs w:val="28"/>
        </w:rPr>
        <w:t xml:space="preserve">, мочевыделительной системы, печени, высокая степень нарушения рефракции зрения с изменением глазного дна и др.). Деление на подгруппы - это тот фактор, который определяет режим занятий. Дети и подростки со значительными отклонениями в состоянии здоровья направляются на занятия </w:t>
      </w:r>
      <w:r>
        <w:rPr>
          <w:color w:val="000000"/>
          <w:sz w:val="28"/>
          <w:szCs w:val="28"/>
        </w:rPr>
        <w:lastRenderedPageBreak/>
        <w:t xml:space="preserve">лечебной физической культурой в лечебно-профилактические учреждения (там, где это возможно) или им назначаются соответствующее лечение и наблюдение. Допустимой физической нагрузкой для них являются занятия по специальной учебной программе.  Перевод из одной медицинской группы в другую производится совместно врачом и учителем, с учетом результатов дополнительного медицинского обследования и результатов, полученных во время занятий в предыдущей группе. </w:t>
      </w:r>
      <w:r>
        <w:rPr>
          <w:i/>
          <w:iCs/>
          <w:color w:val="000000"/>
          <w:sz w:val="28"/>
          <w:szCs w:val="28"/>
        </w:rPr>
        <w:t xml:space="preserve">Основными задачами физического воспитания учащихся, </w:t>
      </w:r>
      <w:r>
        <w:rPr>
          <w:color w:val="000000"/>
          <w:sz w:val="28"/>
          <w:szCs w:val="28"/>
        </w:rPr>
        <w:t>отнесенных к СМГ, являются:</w:t>
      </w:r>
    </w:p>
    <w:p w:rsidR="003802E8" w:rsidRDefault="003802E8" w:rsidP="003802E8">
      <w:pPr>
        <w:shd w:val="clear" w:color="auto" w:fill="FFFFFF"/>
        <w:spacing w:line="360" w:lineRule="auto"/>
        <w:ind w:left="106" w:right="-28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укрепление здоровья, улучшение физического развития, закаливание организма;</w:t>
      </w:r>
    </w:p>
    <w:p w:rsidR="003802E8" w:rsidRDefault="003802E8" w:rsidP="003802E8">
      <w:pPr>
        <w:shd w:val="clear" w:color="auto" w:fill="FFFFFF"/>
        <w:spacing w:line="360" w:lineRule="auto"/>
        <w:ind w:left="96" w:right="-28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расширение диапазона функциональных возможностей основных физиологических систем организма, ответственных за энергообеспечение; повышение защитных сил организма и его сопротивляемости;</w:t>
      </w:r>
    </w:p>
    <w:p w:rsidR="003802E8" w:rsidRDefault="003802E8" w:rsidP="003802E8">
      <w:pPr>
        <w:shd w:val="clear" w:color="auto" w:fill="FFFFFF"/>
        <w:spacing w:line="360" w:lineRule="auto"/>
        <w:ind w:left="91" w:right="-28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освоение основных двигательных навыков и качеств;</w:t>
      </w:r>
    </w:p>
    <w:p w:rsidR="003802E8" w:rsidRDefault="003802E8" w:rsidP="003802E8">
      <w:pPr>
        <w:shd w:val="clear" w:color="auto" w:fill="FFFFFF"/>
        <w:spacing w:line="360" w:lineRule="auto"/>
        <w:ind w:left="86" w:right="-28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воспитание морально-волевых качеств и интереса к регулярным самостоятельным занятиям физической культурой;</w:t>
      </w:r>
    </w:p>
    <w:p w:rsidR="003802E8" w:rsidRDefault="003802E8" w:rsidP="003802E8">
      <w:pPr>
        <w:shd w:val="clear" w:color="auto" w:fill="FFFFFF"/>
        <w:spacing w:line="360" w:lineRule="auto"/>
        <w:ind w:left="72" w:right="-28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разъяснение значения здорового образа жизни, принципов гигиены, правильного режима труда и отдыха, рационального питания, пребывания на воздухе и т.п.</w:t>
      </w:r>
    </w:p>
    <w:p w:rsidR="003802E8" w:rsidRDefault="003802E8" w:rsidP="003802E8">
      <w:pPr>
        <w:spacing w:line="360" w:lineRule="auto"/>
        <w:ind w:right="-289"/>
        <w:rPr>
          <w:b/>
          <w:sz w:val="28"/>
          <w:szCs w:val="28"/>
        </w:rPr>
      </w:pPr>
    </w:p>
    <w:p w:rsidR="003802E8" w:rsidRDefault="003802E8" w:rsidP="003802E8">
      <w:pPr>
        <w:spacing w:line="360" w:lineRule="auto"/>
        <w:ind w:right="-289"/>
        <w:rPr>
          <w:b/>
          <w:sz w:val="28"/>
          <w:szCs w:val="28"/>
        </w:rPr>
      </w:pPr>
    </w:p>
    <w:p w:rsidR="003802E8" w:rsidRDefault="003802E8" w:rsidP="003802E8">
      <w:pPr>
        <w:spacing w:line="360" w:lineRule="auto"/>
        <w:ind w:right="-289"/>
        <w:rPr>
          <w:b/>
          <w:sz w:val="28"/>
          <w:szCs w:val="28"/>
        </w:rPr>
      </w:pPr>
    </w:p>
    <w:p w:rsidR="003802E8" w:rsidRDefault="003802E8" w:rsidP="003802E8">
      <w:pPr>
        <w:spacing w:line="360" w:lineRule="auto"/>
        <w:ind w:right="-289"/>
        <w:rPr>
          <w:b/>
          <w:sz w:val="28"/>
          <w:szCs w:val="28"/>
        </w:rPr>
      </w:pPr>
    </w:p>
    <w:p w:rsidR="003802E8" w:rsidRDefault="003802E8" w:rsidP="003802E8">
      <w:pPr>
        <w:spacing w:line="360" w:lineRule="auto"/>
        <w:ind w:right="-289"/>
        <w:rPr>
          <w:b/>
          <w:sz w:val="28"/>
          <w:szCs w:val="28"/>
        </w:rPr>
      </w:pPr>
    </w:p>
    <w:p w:rsidR="003802E8" w:rsidRDefault="003802E8" w:rsidP="003802E8">
      <w:pPr>
        <w:spacing w:line="360" w:lineRule="auto"/>
        <w:ind w:right="-289"/>
        <w:rPr>
          <w:b/>
          <w:sz w:val="28"/>
          <w:szCs w:val="28"/>
        </w:rPr>
      </w:pPr>
    </w:p>
    <w:p w:rsidR="003802E8" w:rsidRDefault="003802E8" w:rsidP="003802E8">
      <w:pPr>
        <w:spacing w:line="360" w:lineRule="auto"/>
        <w:ind w:right="-289"/>
        <w:rPr>
          <w:b/>
          <w:sz w:val="28"/>
          <w:szCs w:val="28"/>
        </w:rPr>
      </w:pPr>
    </w:p>
    <w:p w:rsidR="003802E8" w:rsidRDefault="003802E8" w:rsidP="003802E8">
      <w:pPr>
        <w:spacing w:line="360" w:lineRule="auto"/>
        <w:ind w:right="-289"/>
        <w:rPr>
          <w:b/>
          <w:sz w:val="28"/>
          <w:szCs w:val="28"/>
        </w:rPr>
      </w:pPr>
    </w:p>
    <w:p w:rsidR="003802E8" w:rsidRDefault="003802E8" w:rsidP="003802E8">
      <w:pPr>
        <w:spacing w:line="360" w:lineRule="auto"/>
        <w:ind w:right="-289"/>
        <w:rPr>
          <w:b/>
          <w:sz w:val="28"/>
          <w:szCs w:val="28"/>
        </w:rPr>
      </w:pPr>
    </w:p>
    <w:p w:rsidR="003802E8" w:rsidRDefault="003802E8" w:rsidP="003802E8">
      <w:pPr>
        <w:spacing w:line="360" w:lineRule="auto"/>
        <w:ind w:right="-289"/>
        <w:rPr>
          <w:b/>
          <w:sz w:val="28"/>
          <w:szCs w:val="28"/>
        </w:rPr>
      </w:pPr>
    </w:p>
    <w:p w:rsidR="003802E8" w:rsidRDefault="003802E8" w:rsidP="003802E8">
      <w:pPr>
        <w:spacing w:line="360" w:lineRule="auto"/>
        <w:ind w:right="-289"/>
        <w:rPr>
          <w:b/>
          <w:sz w:val="28"/>
          <w:szCs w:val="28"/>
        </w:rPr>
      </w:pPr>
    </w:p>
    <w:p w:rsidR="003802E8" w:rsidRDefault="003802E8" w:rsidP="003802E8">
      <w:pPr>
        <w:spacing w:line="360" w:lineRule="auto"/>
        <w:ind w:left="-540" w:right="-28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2</w:t>
      </w:r>
    </w:p>
    <w:p w:rsidR="003802E8" w:rsidRDefault="003802E8" w:rsidP="003802E8">
      <w:pPr>
        <w:spacing w:line="360" w:lineRule="auto"/>
        <w:ind w:left="-540" w:right="-28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Степени  утомления  по  внешним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признакам</w:t>
      </w:r>
    </w:p>
    <w:tbl>
      <w:tblPr>
        <w:tblpPr w:leftFromText="180" w:rightFromText="180" w:bottomFromText="200" w:vertAnchor="text" w:horzAnchor="page" w:tblpX="1036" w:tblpY="270"/>
        <w:tblW w:w="1053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40"/>
        <w:gridCol w:w="2792"/>
        <w:gridCol w:w="2467"/>
        <w:gridCol w:w="2531"/>
      </w:tblGrid>
      <w:tr w:rsidR="003802E8" w:rsidTr="003802E8">
        <w:trPr>
          <w:trHeight w:hRule="exact" w:val="864"/>
        </w:trPr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2E8" w:rsidRDefault="003802E8">
            <w:pPr>
              <w:shd w:val="clear" w:color="auto" w:fill="FFFFFF"/>
              <w:spacing w:line="360" w:lineRule="auto"/>
              <w:ind w:right="-28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Внешние</w:t>
            </w:r>
          </w:p>
          <w:p w:rsidR="003802E8" w:rsidRDefault="003802E8">
            <w:pPr>
              <w:shd w:val="clear" w:color="auto" w:fill="FFFFFF"/>
              <w:spacing w:line="360" w:lineRule="auto"/>
              <w:ind w:right="-28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признаки утомления</w:t>
            </w:r>
          </w:p>
          <w:p w:rsidR="003802E8" w:rsidRDefault="003802E8">
            <w:pPr>
              <w:shd w:val="clear" w:color="auto" w:fill="FFFFFF"/>
              <w:spacing w:line="360" w:lineRule="auto"/>
              <w:ind w:right="-28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2E8" w:rsidRDefault="003802E8">
            <w:pPr>
              <w:shd w:val="clear" w:color="auto" w:fill="FFFFFF"/>
              <w:spacing w:line="360" w:lineRule="auto"/>
              <w:ind w:right="-28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Небольшое утомление</w:t>
            </w:r>
          </w:p>
          <w:p w:rsidR="003802E8" w:rsidRDefault="003802E8">
            <w:pPr>
              <w:shd w:val="clear" w:color="auto" w:fill="FFFFFF"/>
              <w:spacing w:line="360" w:lineRule="auto"/>
              <w:ind w:right="-28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2E8" w:rsidRDefault="003802E8">
            <w:pPr>
              <w:shd w:val="clear" w:color="auto" w:fill="FFFFFF"/>
              <w:spacing w:line="360" w:lineRule="auto"/>
              <w:ind w:right="-28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Среднее утомление</w:t>
            </w:r>
          </w:p>
          <w:p w:rsidR="003802E8" w:rsidRDefault="003802E8">
            <w:pPr>
              <w:shd w:val="clear" w:color="auto" w:fill="FFFFFF"/>
              <w:spacing w:line="360" w:lineRule="auto"/>
              <w:ind w:right="-28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2E8" w:rsidRDefault="003802E8">
            <w:pPr>
              <w:shd w:val="clear" w:color="auto" w:fill="FFFFFF"/>
              <w:spacing w:line="360" w:lineRule="auto"/>
              <w:ind w:right="-28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Выраженное</w:t>
            </w:r>
          </w:p>
          <w:p w:rsidR="003802E8" w:rsidRDefault="003802E8">
            <w:pPr>
              <w:shd w:val="clear" w:color="auto" w:fill="FFFFFF"/>
              <w:spacing w:line="360" w:lineRule="auto"/>
              <w:ind w:right="-28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утомление </w:t>
            </w:r>
          </w:p>
          <w:p w:rsidR="003802E8" w:rsidRDefault="003802E8">
            <w:pPr>
              <w:shd w:val="clear" w:color="auto" w:fill="FFFFFF"/>
              <w:spacing w:line="360" w:lineRule="auto"/>
              <w:ind w:right="-28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802E8" w:rsidTr="003802E8">
        <w:trPr>
          <w:trHeight w:hRule="exact" w:val="767"/>
        </w:trPr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2E8" w:rsidRDefault="003802E8">
            <w:pPr>
              <w:shd w:val="clear" w:color="auto" w:fill="FFFFFF"/>
              <w:spacing w:line="360" w:lineRule="auto"/>
              <w:ind w:right="-28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Окраска кожи</w:t>
            </w:r>
          </w:p>
          <w:p w:rsidR="003802E8" w:rsidRDefault="003802E8">
            <w:pPr>
              <w:shd w:val="clear" w:color="auto" w:fill="FFFFFF"/>
              <w:spacing w:line="360" w:lineRule="auto"/>
              <w:ind w:right="-28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2E8" w:rsidRDefault="003802E8">
            <w:pPr>
              <w:shd w:val="clear" w:color="auto" w:fill="FFFFFF"/>
              <w:spacing w:line="360" w:lineRule="auto"/>
              <w:ind w:right="-28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Легкая</w:t>
            </w:r>
          </w:p>
          <w:p w:rsidR="003802E8" w:rsidRDefault="003802E8">
            <w:pPr>
              <w:shd w:val="clear" w:color="auto" w:fill="FFFFFF"/>
              <w:spacing w:line="360" w:lineRule="auto"/>
              <w:ind w:right="-28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2E8" w:rsidRDefault="003802E8">
            <w:pPr>
              <w:shd w:val="clear" w:color="auto" w:fill="FFFFFF"/>
              <w:spacing w:line="360" w:lineRule="auto"/>
              <w:ind w:right="-28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Значительная</w:t>
            </w:r>
          </w:p>
          <w:p w:rsidR="003802E8" w:rsidRDefault="003802E8">
            <w:pPr>
              <w:shd w:val="clear" w:color="auto" w:fill="FFFFFF"/>
              <w:spacing w:line="360" w:lineRule="auto"/>
              <w:ind w:right="-28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2E8" w:rsidRDefault="003802E8">
            <w:pPr>
              <w:shd w:val="clear" w:color="auto" w:fill="FFFFFF"/>
              <w:spacing w:line="360" w:lineRule="auto"/>
              <w:ind w:right="-28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Побледнение и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синюшность</w:t>
            </w:r>
            <w:proofErr w:type="spellEnd"/>
          </w:p>
          <w:p w:rsidR="003802E8" w:rsidRDefault="003802E8">
            <w:pPr>
              <w:shd w:val="clear" w:color="auto" w:fill="FFFFFF"/>
              <w:spacing w:line="360" w:lineRule="auto"/>
              <w:ind w:right="-28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802E8" w:rsidTr="003802E8">
        <w:trPr>
          <w:trHeight w:hRule="exact" w:val="298"/>
        </w:trPr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2E8" w:rsidRDefault="003802E8">
            <w:pPr>
              <w:shd w:val="clear" w:color="auto" w:fill="FFFFFF"/>
              <w:spacing w:line="360" w:lineRule="auto"/>
              <w:ind w:right="-28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Потливость</w:t>
            </w:r>
          </w:p>
          <w:p w:rsidR="003802E8" w:rsidRDefault="003802E8">
            <w:pPr>
              <w:shd w:val="clear" w:color="auto" w:fill="FFFFFF"/>
              <w:spacing w:line="360" w:lineRule="auto"/>
              <w:ind w:right="-28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2E8" w:rsidRDefault="003802E8">
            <w:pPr>
              <w:shd w:val="clear" w:color="auto" w:fill="FFFFFF"/>
              <w:spacing w:line="360" w:lineRule="auto"/>
              <w:ind w:right="-28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Незначительная</w:t>
            </w:r>
          </w:p>
          <w:p w:rsidR="003802E8" w:rsidRDefault="003802E8">
            <w:pPr>
              <w:shd w:val="clear" w:color="auto" w:fill="FFFFFF"/>
              <w:spacing w:line="360" w:lineRule="auto"/>
              <w:ind w:right="-28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2E8" w:rsidRDefault="003802E8">
            <w:pPr>
              <w:shd w:val="clear" w:color="auto" w:fill="FFFFFF"/>
              <w:spacing w:line="360" w:lineRule="auto"/>
              <w:ind w:right="-28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Большая</w:t>
            </w:r>
          </w:p>
          <w:p w:rsidR="003802E8" w:rsidRDefault="003802E8">
            <w:pPr>
              <w:shd w:val="clear" w:color="auto" w:fill="FFFFFF"/>
              <w:spacing w:line="360" w:lineRule="auto"/>
              <w:ind w:right="-28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2E8" w:rsidRDefault="003802E8">
            <w:pPr>
              <w:shd w:val="clear" w:color="auto" w:fill="FFFFFF"/>
              <w:spacing w:line="360" w:lineRule="auto"/>
              <w:ind w:right="-28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Чрезмерная</w:t>
            </w:r>
          </w:p>
          <w:p w:rsidR="003802E8" w:rsidRDefault="003802E8">
            <w:pPr>
              <w:shd w:val="clear" w:color="auto" w:fill="FFFFFF"/>
              <w:spacing w:line="360" w:lineRule="auto"/>
              <w:ind w:right="-28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802E8" w:rsidTr="003802E8">
        <w:trPr>
          <w:trHeight w:hRule="exact" w:val="288"/>
        </w:trPr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2E8" w:rsidRDefault="003802E8">
            <w:pPr>
              <w:shd w:val="clear" w:color="auto" w:fill="FFFFFF"/>
              <w:spacing w:line="360" w:lineRule="auto"/>
              <w:ind w:right="-28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Выражение лица</w:t>
            </w:r>
          </w:p>
          <w:p w:rsidR="003802E8" w:rsidRDefault="003802E8">
            <w:pPr>
              <w:shd w:val="clear" w:color="auto" w:fill="FFFFFF"/>
              <w:spacing w:line="360" w:lineRule="auto"/>
              <w:ind w:right="-28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2E8" w:rsidRDefault="003802E8">
            <w:pPr>
              <w:shd w:val="clear" w:color="auto" w:fill="FFFFFF"/>
              <w:spacing w:line="360" w:lineRule="auto"/>
              <w:ind w:right="-28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Спокойное</w:t>
            </w:r>
          </w:p>
          <w:p w:rsidR="003802E8" w:rsidRDefault="003802E8">
            <w:pPr>
              <w:shd w:val="clear" w:color="auto" w:fill="FFFFFF"/>
              <w:spacing w:line="360" w:lineRule="auto"/>
              <w:ind w:right="-28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2E8" w:rsidRDefault="003802E8">
            <w:pPr>
              <w:shd w:val="clear" w:color="auto" w:fill="FFFFFF"/>
              <w:spacing w:line="360" w:lineRule="auto"/>
              <w:ind w:right="-28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Напряженное</w:t>
            </w:r>
          </w:p>
          <w:p w:rsidR="003802E8" w:rsidRDefault="003802E8">
            <w:pPr>
              <w:shd w:val="clear" w:color="auto" w:fill="FFFFFF"/>
              <w:spacing w:line="360" w:lineRule="auto"/>
              <w:ind w:right="-28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2E8" w:rsidRDefault="003802E8">
            <w:pPr>
              <w:shd w:val="clear" w:color="auto" w:fill="FFFFFF"/>
              <w:spacing w:line="360" w:lineRule="auto"/>
              <w:ind w:right="-28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Страдальческое</w:t>
            </w:r>
          </w:p>
          <w:p w:rsidR="003802E8" w:rsidRDefault="003802E8">
            <w:pPr>
              <w:shd w:val="clear" w:color="auto" w:fill="FFFFFF"/>
              <w:spacing w:line="360" w:lineRule="auto"/>
              <w:ind w:right="-28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802E8" w:rsidTr="003802E8">
        <w:trPr>
          <w:trHeight w:hRule="exact" w:val="1733"/>
        </w:trPr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2E8" w:rsidRDefault="003802E8">
            <w:pPr>
              <w:shd w:val="clear" w:color="auto" w:fill="FFFFFF"/>
              <w:spacing w:line="360" w:lineRule="auto"/>
              <w:ind w:right="-28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Характер дыхания</w:t>
            </w:r>
          </w:p>
          <w:p w:rsidR="003802E8" w:rsidRDefault="003802E8">
            <w:pPr>
              <w:shd w:val="clear" w:color="auto" w:fill="FFFFFF"/>
              <w:spacing w:line="360" w:lineRule="auto"/>
              <w:ind w:right="-28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2E8" w:rsidRDefault="003802E8">
            <w:pPr>
              <w:shd w:val="clear" w:color="auto" w:fill="FFFFFF"/>
              <w:spacing w:line="360" w:lineRule="auto"/>
              <w:ind w:right="-28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Учащенное, ровное</w:t>
            </w:r>
          </w:p>
          <w:p w:rsidR="003802E8" w:rsidRDefault="003802E8">
            <w:pPr>
              <w:shd w:val="clear" w:color="auto" w:fill="FFFFFF"/>
              <w:spacing w:line="360" w:lineRule="auto"/>
              <w:ind w:right="-28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2E8" w:rsidRDefault="003802E8">
            <w:pPr>
              <w:shd w:val="clear" w:color="auto" w:fill="FFFFFF"/>
              <w:spacing w:line="360" w:lineRule="auto"/>
              <w:ind w:right="-28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Учащенное, периодические глубокие </w:t>
            </w:r>
          </w:p>
          <w:p w:rsidR="003802E8" w:rsidRDefault="003802E8">
            <w:pPr>
              <w:shd w:val="clear" w:color="auto" w:fill="FFFFFF"/>
              <w:spacing w:line="360" w:lineRule="auto"/>
              <w:ind w:right="-28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вдохи </w:t>
            </w:r>
          </w:p>
          <w:p w:rsidR="003802E8" w:rsidRDefault="003802E8">
            <w:pPr>
              <w:shd w:val="clear" w:color="auto" w:fill="FFFFFF"/>
              <w:spacing w:line="360" w:lineRule="auto"/>
              <w:ind w:right="-28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и выдохи</w:t>
            </w:r>
          </w:p>
          <w:p w:rsidR="003802E8" w:rsidRDefault="003802E8">
            <w:pPr>
              <w:shd w:val="clear" w:color="auto" w:fill="FFFFFF"/>
              <w:spacing w:line="360" w:lineRule="auto"/>
              <w:ind w:right="-28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2E8" w:rsidRDefault="003802E8">
            <w:pPr>
              <w:shd w:val="clear" w:color="auto" w:fill="FFFFFF"/>
              <w:spacing w:line="360" w:lineRule="auto"/>
              <w:ind w:right="-28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Резкое </w:t>
            </w:r>
          </w:p>
          <w:p w:rsidR="003802E8" w:rsidRDefault="003802E8">
            <w:pPr>
              <w:shd w:val="clear" w:color="auto" w:fill="FFFFFF"/>
              <w:spacing w:line="360" w:lineRule="auto"/>
              <w:ind w:right="-28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учащенное, </w:t>
            </w:r>
          </w:p>
          <w:p w:rsidR="003802E8" w:rsidRDefault="003802E8">
            <w:pPr>
              <w:shd w:val="clear" w:color="auto" w:fill="FFFFFF"/>
              <w:spacing w:line="360" w:lineRule="auto"/>
              <w:ind w:right="-28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поверхностное         и аритмичное</w:t>
            </w:r>
          </w:p>
          <w:p w:rsidR="003802E8" w:rsidRDefault="003802E8">
            <w:pPr>
              <w:shd w:val="clear" w:color="auto" w:fill="FFFFFF"/>
              <w:spacing w:line="360" w:lineRule="auto"/>
              <w:ind w:right="-28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802E8" w:rsidTr="003802E8">
        <w:trPr>
          <w:trHeight w:hRule="exact" w:val="2474"/>
        </w:trPr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2E8" w:rsidRDefault="003802E8">
            <w:pPr>
              <w:shd w:val="clear" w:color="auto" w:fill="FFFFFF"/>
              <w:spacing w:line="360" w:lineRule="auto"/>
              <w:ind w:right="-28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Координация движений, внимание</w:t>
            </w:r>
          </w:p>
          <w:p w:rsidR="003802E8" w:rsidRDefault="003802E8">
            <w:pPr>
              <w:shd w:val="clear" w:color="auto" w:fill="FFFFFF"/>
              <w:spacing w:line="360" w:lineRule="auto"/>
              <w:ind w:right="-28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2E8" w:rsidRDefault="003802E8">
            <w:pPr>
              <w:shd w:val="clear" w:color="auto" w:fill="FFFFFF"/>
              <w:spacing w:line="360" w:lineRule="auto"/>
              <w:ind w:right="-28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Четкое,</w:t>
            </w:r>
          </w:p>
          <w:p w:rsidR="003802E8" w:rsidRDefault="003802E8">
            <w:pPr>
              <w:shd w:val="clear" w:color="auto" w:fill="FFFFFF"/>
              <w:spacing w:line="360" w:lineRule="auto"/>
              <w:ind w:right="-28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бодрое </w:t>
            </w:r>
          </w:p>
          <w:p w:rsidR="003802E8" w:rsidRDefault="003802E8">
            <w:pPr>
              <w:shd w:val="clear" w:color="auto" w:fill="FFFFFF"/>
              <w:spacing w:line="360" w:lineRule="auto"/>
              <w:ind w:right="-28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Выполнение</w:t>
            </w:r>
          </w:p>
          <w:p w:rsidR="003802E8" w:rsidRDefault="003802E8">
            <w:pPr>
              <w:shd w:val="clear" w:color="auto" w:fill="FFFFFF"/>
              <w:spacing w:line="360" w:lineRule="auto"/>
              <w:ind w:right="-28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команд</w:t>
            </w:r>
          </w:p>
          <w:p w:rsidR="003802E8" w:rsidRDefault="003802E8">
            <w:pPr>
              <w:shd w:val="clear" w:color="auto" w:fill="FFFFFF"/>
              <w:spacing w:line="360" w:lineRule="auto"/>
              <w:ind w:right="-28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2E8" w:rsidRDefault="003802E8">
            <w:pPr>
              <w:shd w:val="clear" w:color="auto" w:fill="FFFFFF"/>
              <w:spacing w:line="360" w:lineRule="auto"/>
              <w:ind w:right="-28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Неуверенные движения, покачивания,</w:t>
            </w:r>
          </w:p>
          <w:p w:rsidR="003802E8" w:rsidRDefault="003802E8">
            <w:pPr>
              <w:shd w:val="clear" w:color="auto" w:fill="FFFFFF"/>
              <w:spacing w:line="360" w:lineRule="auto"/>
              <w:ind w:right="-28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нечеткое </w:t>
            </w:r>
          </w:p>
          <w:p w:rsidR="003802E8" w:rsidRDefault="003802E8">
            <w:pPr>
              <w:shd w:val="clear" w:color="auto" w:fill="FFFFFF"/>
              <w:spacing w:line="360" w:lineRule="auto"/>
              <w:ind w:right="-28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Выполнение</w:t>
            </w:r>
          </w:p>
          <w:p w:rsidR="003802E8" w:rsidRDefault="003802E8">
            <w:pPr>
              <w:shd w:val="clear" w:color="auto" w:fill="FFFFFF"/>
              <w:spacing w:line="360" w:lineRule="auto"/>
              <w:ind w:right="-28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заданий</w:t>
            </w:r>
          </w:p>
          <w:p w:rsidR="003802E8" w:rsidRDefault="003802E8">
            <w:pPr>
              <w:shd w:val="clear" w:color="auto" w:fill="FFFFFF"/>
              <w:spacing w:line="360" w:lineRule="auto"/>
              <w:ind w:right="-28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2E8" w:rsidRDefault="003802E8">
            <w:pPr>
              <w:shd w:val="clear" w:color="auto" w:fill="FFFFFF"/>
              <w:spacing w:line="360" w:lineRule="auto"/>
              <w:ind w:right="-28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Дрожание</w:t>
            </w:r>
          </w:p>
          <w:p w:rsidR="003802E8" w:rsidRDefault="003802E8">
            <w:pPr>
              <w:shd w:val="clear" w:color="auto" w:fill="FFFFFF"/>
              <w:spacing w:line="360" w:lineRule="auto"/>
              <w:ind w:right="-28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конечностей,</w:t>
            </w:r>
          </w:p>
          <w:p w:rsidR="003802E8" w:rsidRDefault="003802E8">
            <w:pPr>
              <w:shd w:val="clear" w:color="auto" w:fill="FFFFFF"/>
              <w:spacing w:line="360" w:lineRule="auto"/>
              <w:ind w:right="-28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частые </w:t>
            </w:r>
          </w:p>
          <w:p w:rsidR="003802E8" w:rsidRDefault="003802E8">
            <w:pPr>
              <w:shd w:val="clear" w:color="auto" w:fill="FFFFFF"/>
              <w:spacing w:line="360" w:lineRule="auto"/>
              <w:ind w:right="-28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покачивания,</w:t>
            </w:r>
          </w:p>
          <w:p w:rsidR="003802E8" w:rsidRDefault="003802E8">
            <w:pPr>
              <w:shd w:val="clear" w:color="auto" w:fill="FFFFFF"/>
              <w:spacing w:line="360" w:lineRule="auto"/>
              <w:ind w:right="-28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отставание </w:t>
            </w:r>
          </w:p>
          <w:p w:rsidR="003802E8" w:rsidRDefault="003802E8">
            <w:pPr>
              <w:shd w:val="clear" w:color="auto" w:fill="FFFFFF"/>
              <w:spacing w:line="360" w:lineRule="auto"/>
              <w:ind w:right="-28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в  ходьбе</w:t>
            </w:r>
          </w:p>
          <w:p w:rsidR="003802E8" w:rsidRDefault="003802E8">
            <w:pPr>
              <w:shd w:val="clear" w:color="auto" w:fill="FFFFFF"/>
              <w:spacing w:line="360" w:lineRule="auto"/>
              <w:ind w:right="-28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от группы</w:t>
            </w:r>
          </w:p>
          <w:p w:rsidR="003802E8" w:rsidRDefault="003802E8">
            <w:pPr>
              <w:shd w:val="clear" w:color="auto" w:fill="FFFFFF"/>
              <w:spacing w:line="360" w:lineRule="auto"/>
              <w:ind w:right="-28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802E8" w:rsidTr="003802E8">
        <w:trPr>
          <w:trHeight w:hRule="exact" w:val="2161"/>
        </w:trPr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2E8" w:rsidRDefault="003802E8">
            <w:pPr>
              <w:shd w:val="clear" w:color="auto" w:fill="FFFFFF"/>
              <w:spacing w:line="360" w:lineRule="auto"/>
              <w:ind w:right="-28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Жалобы</w:t>
            </w:r>
          </w:p>
          <w:p w:rsidR="003802E8" w:rsidRDefault="003802E8">
            <w:pPr>
              <w:shd w:val="clear" w:color="auto" w:fill="FFFFFF"/>
              <w:spacing w:line="360" w:lineRule="auto"/>
              <w:ind w:right="-28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2E8" w:rsidRDefault="003802E8">
            <w:pPr>
              <w:shd w:val="clear" w:color="auto" w:fill="FFFFFF"/>
              <w:spacing w:line="360" w:lineRule="auto"/>
              <w:ind w:right="-28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Нет</w:t>
            </w:r>
          </w:p>
          <w:p w:rsidR="003802E8" w:rsidRDefault="003802E8">
            <w:pPr>
              <w:shd w:val="clear" w:color="auto" w:fill="FFFFFF"/>
              <w:spacing w:line="360" w:lineRule="auto"/>
              <w:ind w:right="-28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2E8" w:rsidRDefault="003802E8">
            <w:pPr>
              <w:shd w:val="clear" w:color="auto" w:fill="FFFFFF"/>
              <w:spacing w:line="360" w:lineRule="auto"/>
              <w:ind w:right="-28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 усталость, боль</w:t>
            </w:r>
          </w:p>
          <w:p w:rsidR="003802E8" w:rsidRDefault="003802E8">
            <w:pPr>
              <w:shd w:val="clear" w:color="auto" w:fill="FFFFFF"/>
              <w:spacing w:line="360" w:lineRule="auto"/>
              <w:ind w:right="-28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  мышцах.</w:t>
            </w:r>
          </w:p>
          <w:p w:rsidR="003802E8" w:rsidRDefault="003802E8">
            <w:pPr>
              <w:shd w:val="clear" w:color="auto" w:fill="FFFFFF"/>
              <w:spacing w:line="360" w:lineRule="auto"/>
              <w:ind w:right="-28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2E8" w:rsidRDefault="003802E8">
            <w:pPr>
              <w:shd w:val="clear" w:color="auto" w:fill="FFFFFF"/>
              <w:spacing w:line="360" w:lineRule="auto"/>
              <w:ind w:right="-28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Головокружение головную боль, шум</w:t>
            </w:r>
          </w:p>
          <w:p w:rsidR="003802E8" w:rsidRDefault="003802E8">
            <w:pPr>
              <w:shd w:val="clear" w:color="auto" w:fill="FFFFFF"/>
              <w:spacing w:line="360" w:lineRule="auto"/>
              <w:ind w:right="-289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3802E8" w:rsidRDefault="003802E8" w:rsidP="003802E8">
      <w:pPr>
        <w:shd w:val="clear" w:color="auto" w:fill="FFFFFF"/>
        <w:spacing w:line="360" w:lineRule="auto"/>
        <w:ind w:right="-289"/>
        <w:rPr>
          <w:sz w:val="28"/>
          <w:szCs w:val="28"/>
        </w:rPr>
      </w:pPr>
    </w:p>
    <w:p w:rsidR="003802E8" w:rsidRDefault="003802E8" w:rsidP="003802E8">
      <w:pPr>
        <w:shd w:val="clear" w:color="auto" w:fill="FFFFFF"/>
        <w:spacing w:line="360" w:lineRule="auto"/>
        <w:ind w:right="-289"/>
        <w:rPr>
          <w:sz w:val="28"/>
          <w:szCs w:val="28"/>
        </w:rPr>
      </w:pPr>
    </w:p>
    <w:p w:rsidR="003802E8" w:rsidRDefault="003802E8" w:rsidP="003802E8">
      <w:pPr>
        <w:shd w:val="clear" w:color="auto" w:fill="FFFFFF"/>
        <w:spacing w:line="360" w:lineRule="auto"/>
        <w:ind w:right="-289"/>
        <w:rPr>
          <w:sz w:val="28"/>
          <w:szCs w:val="28"/>
        </w:rPr>
      </w:pPr>
    </w:p>
    <w:p w:rsidR="003802E8" w:rsidRDefault="003802E8" w:rsidP="003802E8">
      <w:pPr>
        <w:shd w:val="clear" w:color="auto" w:fill="FFFFFF"/>
        <w:spacing w:line="360" w:lineRule="auto"/>
        <w:ind w:right="-289"/>
        <w:rPr>
          <w:sz w:val="28"/>
          <w:szCs w:val="28"/>
        </w:rPr>
      </w:pPr>
    </w:p>
    <w:p w:rsidR="003802E8" w:rsidRDefault="003802E8" w:rsidP="003802E8">
      <w:pPr>
        <w:shd w:val="clear" w:color="auto" w:fill="FFFFFF"/>
        <w:spacing w:line="360" w:lineRule="auto"/>
        <w:ind w:right="-289"/>
        <w:rPr>
          <w:sz w:val="28"/>
          <w:szCs w:val="28"/>
        </w:rPr>
      </w:pPr>
    </w:p>
    <w:p w:rsidR="003802E8" w:rsidRDefault="003802E8" w:rsidP="003802E8">
      <w:pPr>
        <w:shd w:val="clear" w:color="auto" w:fill="FFFFFF"/>
        <w:spacing w:line="360" w:lineRule="auto"/>
        <w:ind w:right="-289"/>
        <w:rPr>
          <w:sz w:val="28"/>
          <w:szCs w:val="28"/>
        </w:rPr>
      </w:pPr>
    </w:p>
    <w:p w:rsidR="003802E8" w:rsidRDefault="003802E8" w:rsidP="003802E8">
      <w:pPr>
        <w:shd w:val="clear" w:color="auto" w:fill="FFFFFF"/>
        <w:spacing w:line="360" w:lineRule="auto"/>
        <w:ind w:right="-289"/>
        <w:rPr>
          <w:sz w:val="28"/>
          <w:szCs w:val="28"/>
        </w:rPr>
      </w:pPr>
    </w:p>
    <w:p w:rsidR="003802E8" w:rsidRDefault="003802E8" w:rsidP="003802E8">
      <w:pPr>
        <w:shd w:val="clear" w:color="auto" w:fill="FFFFFF"/>
        <w:spacing w:line="360" w:lineRule="auto"/>
        <w:ind w:right="-289"/>
        <w:rPr>
          <w:sz w:val="28"/>
          <w:szCs w:val="28"/>
        </w:rPr>
      </w:pPr>
    </w:p>
    <w:p w:rsidR="003802E8" w:rsidRDefault="003802E8" w:rsidP="003802E8">
      <w:pPr>
        <w:shd w:val="clear" w:color="auto" w:fill="FFFFFF"/>
        <w:spacing w:line="360" w:lineRule="auto"/>
        <w:ind w:right="-289"/>
        <w:rPr>
          <w:sz w:val="28"/>
          <w:szCs w:val="28"/>
        </w:rPr>
      </w:pPr>
    </w:p>
    <w:p w:rsidR="003802E8" w:rsidRDefault="003802E8" w:rsidP="003802E8">
      <w:pPr>
        <w:shd w:val="clear" w:color="auto" w:fill="FFFFFF"/>
        <w:spacing w:before="346" w:line="360" w:lineRule="auto"/>
        <w:ind w:left="-540" w:right="-289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Приложение  3</w:t>
      </w:r>
    </w:p>
    <w:p w:rsidR="003802E8" w:rsidRDefault="003802E8" w:rsidP="003802E8">
      <w:pPr>
        <w:shd w:val="clear" w:color="auto" w:fill="FFFFFF"/>
        <w:spacing w:before="346" w:line="360" w:lineRule="auto"/>
        <w:ind w:left="-540" w:right="-289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Уровень физической подготовленности</w:t>
      </w:r>
    </w:p>
    <w:p w:rsidR="003802E8" w:rsidRDefault="003802E8" w:rsidP="003802E8">
      <w:pPr>
        <w:shd w:val="clear" w:color="auto" w:fill="FFFFFF"/>
        <w:spacing w:before="115" w:line="360" w:lineRule="auto"/>
        <w:ind w:left="-540" w:right="-289" w:firstLine="326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Физическую подготовленность обычно определяют при помощи физкультурных контрольных нормативов, </w:t>
      </w:r>
      <w:r>
        <w:rPr>
          <w:color w:val="000000"/>
          <w:spacing w:val="-11"/>
          <w:sz w:val="28"/>
          <w:szCs w:val="28"/>
        </w:rPr>
        <w:t>которые позволяют оценить уровень мышечной работо</w:t>
      </w:r>
      <w:r>
        <w:rPr>
          <w:color w:val="000000"/>
          <w:spacing w:val="-11"/>
          <w:sz w:val="28"/>
          <w:szCs w:val="28"/>
        </w:rPr>
        <w:softHyphen/>
      </w:r>
      <w:r>
        <w:rPr>
          <w:color w:val="000000"/>
          <w:spacing w:val="-6"/>
          <w:sz w:val="28"/>
          <w:szCs w:val="28"/>
        </w:rPr>
        <w:t xml:space="preserve">способности в конкретных проявлениях двигательной </w:t>
      </w:r>
      <w:r>
        <w:rPr>
          <w:color w:val="000000"/>
          <w:spacing w:val="-12"/>
          <w:sz w:val="28"/>
          <w:szCs w:val="28"/>
        </w:rPr>
        <w:t>деятельности. Так как в каждом из таких нормативов на</w:t>
      </w:r>
      <w:r>
        <w:rPr>
          <w:color w:val="000000"/>
          <w:spacing w:val="-12"/>
          <w:sz w:val="28"/>
          <w:szCs w:val="28"/>
        </w:rPr>
        <w:softHyphen/>
      </w:r>
      <w:r>
        <w:rPr>
          <w:color w:val="000000"/>
          <w:spacing w:val="-13"/>
          <w:sz w:val="28"/>
          <w:szCs w:val="28"/>
        </w:rPr>
        <w:t xml:space="preserve">грузка выполняется до предела (иначе не будут получены </w:t>
      </w:r>
      <w:r>
        <w:rPr>
          <w:color w:val="000000"/>
          <w:spacing w:val="-8"/>
          <w:sz w:val="28"/>
          <w:szCs w:val="28"/>
        </w:rPr>
        <w:t xml:space="preserve">объективные характеристики работоспособности), то </w:t>
      </w:r>
      <w:r>
        <w:rPr>
          <w:color w:val="000000"/>
          <w:spacing w:val="-7"/>
          <w:sz w:val="28"/>
          <w:szCs w:val="28"/>
        </w:rPr>
        <w:t xml:space="preserve">большая часть из них не может быть использована для </w:t>
      </w:r>
      <w:r>
        <w:rPr>
          <w:color w:val="000000"/>
          <w:spacing w:val="-14"/>
          <w:sz w:val="28"/>
          <w:szCs w:val="28"/>
        </w:rPr>
        <w:t>учащихся специальных медицинских групп.</w:t>
      </w:r>
    </w:p>
    <w:p w:rsidR="003802E8" w:rsidRDefault="003802E8" w:rsidP="003802E8">
      <w:pPr>
        <w:shd w:val="clear" w:color="auto" w:fill="FFFFFF"/>
        <w:spacing w:line="360" w:lineRule="auto"/>
        <w:ind w:left="-540" w:right="-289" w:firstLine="336"/>
        <w:jc w:val="both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Основными показателями физической подготовлен</w:t>
      </w:r>
      <w:r>
        <w:rPr>
          <w:color w:val="000000"/>
          <w:spacing w:val="-11"/>
          <w:sz w:val="28"/>
          <w:szCs w:val="28"/>
        </w:rPr>
        <w:softHyphen/>
      </w:r>
      <w:r>
        <w:rPr>
          <w:color w:val="000000"/>
          <w:spacing w:val="-13"/>
          <w:sz w:val="28"/>
          <w:szCs w:val="28"/>
        </w:rPr>
        <w:t>ности, в связи с невозможностью использовать большин</w:t>
      </w:r>
      <w:r>
        <w:rPr>
          <w:color w:val="000000"/>
          <w:spacing w:val="-13"/>
          <w:sz w:val="28"/>
          <w:szCs w:val="28"/>
        </w:rPr>
        <w:softHyphen/>
        <w:t>ство прямых проб, являются косвенные показатели, с по</w:t>
      </w:r>
      <w:r>
        <w:rPr>
          <w:color w:val="000000"/>
          <w:spacing w:val="-13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 xml:space="preserve">мощью которых на основании изменений отдельных </w:t>
      </w:r>
      <w:r>
        <w:rPr>
          <w:color w:val="000000"/>
          <w:spacing w:val="-10"/>
          <w:sz w:val="28"/>
          <w:szCs w:val="28"/>
        </w:rPr>
        <w:t>признаков функционального состояния организма, свя</w:t>
      </w:r>
      <w:r>
        <w:rPr>
          <w:color w:val="000000"/>
          <w:spacing w:val="-10"/>
          <w:sz w:val="28"/>
          <w:szCs w:val="28"/>
        </w:rPr>
        <w:softHyphen/>
      </w:r>
      <w:r>
        <w:rPr>
          <w:color w:val="000000"/>
          <w:spacing w:val="-12"/>
          <w:sz w:val="28"/>
          <w:szCs w:val="28"/>
        </w:rPr>
        <w:t xml:space="preserve">занных с физической подготовленностью, удается судить </w:t>
      </w:r>
      <w:r>
        <w:rPr>
          <w:color w:val="000000"/>
          <w:spacing w:val="-16"/>
          <w:sz w:val="28"/>
          <w:szCs w:val="28"/>
        </w:rPr>
        <w:t>об ее уровне.</w:t>
      </w:r>
    </w:p>
    <w:p w:rsidR="003802E8" w:rsidRDefault="003802E8" w:rsidP="003802E8">
      <w:pPr>
        <w:shd w:val="clear" w:color="auto" w:fill="FFFFFF"/>
        <w:spacing w:line="360" w:lineRule="auto"/>
        <w:ind w:left="-540" w:right="-289" w:firstLine="346"/>
        <w:jc w:val="both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В качестве прямых, непосредственно характеризую</w:t>
      </w:r>
      <w:r>
        <w:rPr>
          <w:color w:val="000000"/>
          <w:spacing w:val="-11"/>
          <w:sz w:val="28"/>
          <w:szCs w:val="28"/>
        </w:rPr>
        <w:softHyphen/>
      </w:r>
      <w:r>
        <w:rPr>
          <w:color w:val="000000"/>
          <w:spacing w:val="-7"/>
          <w:sz w:val="28"/>
          <w:szCs w:val="28"/>
        </w:rPr>
        <w:t xml:space="preserve">щих физическую подготовленность показателей могут быть использованы следующие двигательные пробы и </w:t>
      </w:r>
      <w:r>
        <w:rPr>
          <w:color w:val="000000"/>
          <w:spacing w:val="-16"/>
          <w:sz w:val="28"/>
          <w:szCs w:val="28"/>
        </w:rPr>
        <w:t>умения.</w:t>
      </w:r>
    </w:p>
    <w:p w:rsidR="003802E8" w:rsidRDefault="003802E8" w:rsidP="003802E8">
      <w:pPr>
        <w:shd w:val="clear" w:color="auto" w:fill="FFFFFF"/>
        <w:spacing w:line="360" w:lineRule="auto"/>
        <w:ind w:left="-540" w:right="-289" w:firstLine="331"/>
        <w:jc w:val="both"/>
        <w:rPr>
          <w:sz w:val="28"/>
          <w:szCs w:val="28"/>
        </w:rPr>
      </w:pPr>
      <w:r>
        <w:rPr>
          <w:iCs/>
          <w:color w:val="000000"/>
          <w:spacing w:val="-17"/>
          <w:sz w:val="28"/>
          <w:szCs w:val="28"/>
        </w:rPr>
        <w:t xml:space="preserve">- Проба на развитие мышц живота — </w:t>
      </w:r>
      <w:r>
        <w:rPr>
          <w:color w:val="000000"/>
          <w:spacing w:val="-17"/>
          <w:sz w:val="28"/>
          <w:szCs w:val="28"/>
        </w:rPr>
        <w:t xml:space="preserve">переход из </w:t>
      </w:r>
      <w:proofErr w:type="gramStart"/>
      <w:r>
        <w:rPr>
          <w:color w:val="000000"/>
          <w:spacing w:val="-17"/>
          <w:sz w:val="28"/>
          <w:szCs w:val="28"/>
        </w:rPr>
        <w:t>поло</w:t>
      </w:r>
      <w:r>
        <w:rPr>
          <w:color w:val="000000"/>
          <w:spacing w:val="-17"/>
          <w:sz w:val="28"/>
          <w:szCs w:val="28"/>
        </w:rPr>
        <w:softHyphen/>
      </w:r>
      <w:r>
        <w:rPr>
          <w:color w:val="000000"/>
          <w:spacing w:val="-14"/>
          <w:sz w:val="28"/>
          <w:szCs w:val="28"/>
        </w:rPr>
        <w:t>жения</w:t>
      </w:r>
      <w:proofErr w:type="gramEnd"/>
      <w:r>
        <w:rPr>
          <w:color w:val="000000"/>
          <w:spacing w:val="-14"/>
          <w:sz w:val="28"/>
          <w:szCs w:val="28"/>
        </w:rPr>
        <w:t xml:space="preserve"> лежа в положение сидя без помощи рук. Выполня</w:t>
      </w:r>
      <w:r>
        <w:rPr>
          <w:color w:val="000000"/>
          <w:spacing w:val="-14"/>
          <w:sz w:val="28"/>
          <w:szCs w:val="28"/>
        </w:rPr>
        <w:softHyphen/>
      </w:r>
      <w:r>
        <w:rPr>
          <w:color w:val="000000"/>
          <w:spacing w:val="-9"/>
          <w:sz w:val="28"/>
          <w:szCs w:val="28"/>
        </w:rPr>
        <w:t xml:space="preserve">ется </w:t>
      </w:r>
      <w:proofErr w:type="gramStart"/>
      <w:r>
        <w:rPr>
          <w:color w:val="000000"/>
          <w:spacing w:val="-9"/>
          <w:sz w:val="28"/>
          <w:szCs w:val="28"/>
        </w:rPr>
        <w:t>из</w:t>
      </w:r>
      <w:proofErr w:type="gramEnd"/>
      <w:r>
        <w:rPr>
          <w:color w:val="000000"/>
          <w:spacing w:val="-9"/>
          <w:sz w:val="28"/>
          <w:szCs w:val="28"/>
        </w:rPr>
        <w:t xml:space="preserve"> и. п. — </w:t>
      </w:r>
      <w:proofErr w:type="gramStart"/>
      <w:r>
        <w:rPr>
          <w:color w:val="000000"/>
          <w:spacing w:val="-9"/>
          <w:sz w:val="28"/>
          <w:szCs w:val="28"/>
        </w:rPr>
        <w:t>лежа</w:t>
      </w:r>
      <w:proofErr w:type="gramEnd"/>
      <w:r>
        <w:rPr>
          <w:color w:val="000000"/>
          <w:spacing w:val="-9"/>
          <w:sz w:val="28"/>
          <w:szCs w:val="28"/>
        </w:rPr>
        <w:t xml:space="preserve"> на спине, руки вдоль тела, ноги за</w:t>
      </w:r>
      <w:r>
        <w:rPr>
          <w:color w:val="000000"/>
          <w:spacing w:val="-9"/>
          <w:sz w:val="28"/>
          <w:szCs w:val="28"/>
        </w:rPr>
        <w:softHyphen/>
      </w:r>
      <w:r>
        <w:rPr>
          <w:color w:val="000000"/>
          <w:spacing w:val="-11"/>
          <w:sz w:val="28"/>
          <w:szCs w:val="28"/>
        </w:rPr>
        <w:t xml:space="preserve">креплены в упоре. Облегченный вариант: руки на поясе, </w:t>
      </w:r>
      <w:r>
        <w:rPr>
          <w:color w:val="000000"/>
          <w:spacing w:val="-10"/>
          <w:sz w:val="28"/>
          <w:szCs w:val="28"/>
        </w:rPr>
        <w:t xml:space="preserve">перейти в положение сидя. Затрудненный вариант: руки </w:t>
      </w:r>
      <w:r>
        <w:rPr>
          <w:color w:val="000000"/>
          <w:spacing w:val="-14"/>
          <w:sz w:val="28"/>
          <w:szCs w:val="28"/>
        </w:rPr>
        <w:t>согнуты в локтях и находятся за головой. Перейти в поло</w:t>
      </w:r>
      <w:r>
        <w:rPr>
          <w:color w:val="000000"/>
          <w:spacing w:val="-14"/>
          <w:sz w:val="28"/>
          <w:szCs w:val="28"/>
        </w:rPr>
        <w:softHyphen/>
        <w:t>жение сидя. Наиболее трудный вариант: прямые руки вы</w:t>
      </w:r>
      <w:r>
        <w:rPr>
          <w:color w:val="000000"/>
          <w:spacing w:val="-14"/>
          <w:sz w:val="28"/>
          <w:szCs w:val="28"/>
        </w:rPr>
        <w:softHyphen/>
      </w:r>
      <w:r>
        <w:rPr>
          <w:color w:val="000000"/>
          <w:spacing w:val="-15"/>
          <w:sz w:val="28"/>
          <w:szCs w:val="28"/>
        </w:rPr>
        <w:t>тянуты за голову и соединены в замок. Перейти в положе</w:t>
      </w:r>
      <w:r>
        <w:rPr>
          <w:color w:val="000000"/>
          <w:spacing w:val="-15"/>
          <w:sz w:val="28"/>
          <w:szCs w:val="28"/>
        </w:rPr>
        <w:softHyphen/>
        <w:t>ние сидя.</w:t>
      </w:r>
    </w:p>
    <w:p w:rsidR="003802E8" w:rsidRDefault="003802E8" w:rsidP="003802E8">
      <w:pPr>
        <w:shd w:val="clear" w:color="auto" w:fill="FFFFFF"/>
        <w:spacing w:before="182" w:line="360" w:lineRule="auto"/>
        <w:ind w:left="-540" w:right="-289" w:firstLine="346"/>
        <w:jc w:val="both"/>
        <w:rPr>
          <w:sz w:val="28"/>
          <w:szCs w:val="28"/>
        </w:rPr>
      </w:pPr>
      <w:r>
        <w:rPr>
          <w:iCs/>
          <w:color w:val="000000"/>
          <w:spacing w:val="-14"/>
          <w:sz w:val="28"/>
          <w:szCs w:val="28"/>
        </w:rPr>
        <w:t xml:space="preserve">- Проба на развитие мышц живота — </w:t>
      </w:r>
      <w:r>
        <w:rPr>
          <w:color w:val="000000"/>
          <w:spacing w:val="-14"/>
          <w:sz w:val="28"/>
          <w:szCs w:val="28"/>
        </w:rPr>
        <w:t xml:space="preserve">поднимание ног </w:t>
      </w:r>
      <w:r>
        <w:rPr>
          <w:color w:val="000000"/>
          <w:spacing w:val="-4"/>
          <w:sz w:val="28"/>
          <w:szCs w:val="28"/>
        </w:rPr>
        <w:t xml:space="preserve">до положения угла в упоре. Производится учащимся </w:t>
      </w:r>
      <w:r>
        <w:rPr>
          <w:color w:val="000000"/>
          <w:spacing w:val="-11"/>
          <w:sz w:val="28"/>
          <w:szCs w:val="28"/>
        </w:rPr>
        <w:t xml:space="preserve">в упоре на брусьях (или близко стоящих столах, спинках </w:t>
      </w:r>
      <w:r>
        <w:rPr>
          <w:color w:val="000000"/>
          <w:spacing w:val="-13"/>
          <w:sz w:val="28"/>
          <w:szCs w:val="28"/>
        </w:rPr>
        <w:t>стульев). Захват пальцами опорной поверхности облегча</w:t>
      </w:r>
      <w:r>
        <w:rPr>
          <w:color w:val="000000"/>
          <w:spacing w:val="-13"/>
          <w:sz w:val="28"/>
          <w:szCs w:val="28"/>
        </w:rPr>
        <w:softHyphen/>
      </w:r>
      <w:r>
        <w:rPr>
          <w:color w:val="000000"/>
          <w:spacing w:val="-10"/>
          <w:sz w:val="28"/>
          <w:szCs w:val="28"/>
        </w:rPr>
        <w:t>ет выполнение упражнения. Напротив, опора о поверх</w:t>
      </w:r>
      <w:r>
        <w:rPr>
          <w:color w:val="000000"/>
          <w:spacing w:val="-10"/>
          <w:sz w:val="28"/>
          <w:szCs w:val="28"/>
        </w:rPr>
        <w:softHyphen/>
      </w:r>
      <w:r>
        <w:rPr>
          <w:color w:val="000000"/>
          <w:spacing w:val="-12"/>
          <w:sz w:val="28"/>
          <w:szCs w:val="28"/>
        </w:rPr>
        <w:t>ность предмета ладонями затрудняет выполнение пробы, которая заключается в способности поднять выпрямлен</w:t>
      </w:r>
      <w:r>
        <w:rPr>
          <w:color w:val="000000"/>
          <w:spacing w:val="-12"/>
          <w:sz w:val="28"/>
          <w:szCs w:val="28"/>
        </w:rPr>
        <w:softHyphen/>
      </w:r>
      <w:r>
        <w:rPr>
          <w:color w:val="000000"/>
          <w:spacing w:val="-10"/>
          <w:sz w:val="28"/>
          <w:szCs w:val="28"/>
        </w:rPr>
        <w:t xml:space="preserve">ные ноги до положения горизонтали и, не удерживая их </w:t>
      </w:r>
      <w:r>
        <w:rPr>
          <w:color w:val="000000"/>
          <w:spacing w:val="-6"/>
          <w:sz w:val="28"/>
          <w:szCs w:val="28"/>
        </w:rPr>
        <w:t xml:space="preserve">более чем 1 </w:t>
      </w:r>
      <w:proofErr w:type="gramStart"/>
      <w:r>
        <w:rPr>
          <w:color w:val="000000"/>
          <w:spacing w:val="-6"/>
          <w:sz w:val="28"/>
          <w:szCs w:val="28"/>
        </w:rPr>
        <w:t>с</w:t>
      </w:r>
      <w:proofErr w:type="gramEnd"/>
      <w:r>
        <w:rPr>
          <w:color w:val="000000"/>
          <w:spacing w:val="-6"/>
          <w:sz w:val="28"/>
          <w:szCs w:val="28"/>
        </w:rPr>
        <w:t>, опустить вниз. Усложненная разновид</w:t>
      </w:r>
      <w:r>
        <w:rPr>
          <w:color w:val="000000"/>
          <w:spacing w:val="-6"/>
          <w:sz w:val="28"/>
          <w:szCs w:val="28"/>
        </w:rPr>
        <w:softHyphen/>
      </w:r>
      <w:r>
        <w:rPr>
          <w:color w:val="000000"/>
          <w:spacing w:val="-13"/>
          <w:sz w:val="28"/>
          <w:szCs w:val="28"/>
        </w:rPr>
        <w:t>ность этой пробы — поднимание прямых ног из положе</w:t>
      </w:r>
      <w:r>
        <w:rPr>
          <w:color w:val="000000"/>
          <w:spacing w:val="-13"/>
          <w:sz w:val="28"/>
          <w:szCs w:val="28"/>
        </w:rPr>
        <w:softHyphen/>
      </w:r>
      <w:r>
        <w:rPr>
          <w:color w:val="000000"/>
          <w:spacing w:val="-11"/>
          <w:sz w:val="28"/>
          <w:szCs w:val="28"/>
        </w:rPr>
        <w:t xml:space="preserve">ния виса на гимнастической стенке. </w:t>
      </w:r>
    </w:p>
    <w:p w:rsidR="003802E8" w:rsidRDefault="003802E8" w:rsidP="003802E8">
      <w:pPr>
        <w:shd w:val="clear" w:color="auto" w:fill="FFFFFF"/>
        <w:spacing w:line="360" w:lineRule="auto"/>
        <w:ind w:left="-540" w:right="-289" w:firstLine="341"/>
        <w:rPr>
          <w:sz w:val="28"/>
          <w:szCs w:val="28"/>
        </w:rPr>
      </w:pPr>
      <w:r>
        <w:rPr>
          <w:iCs/>
          <w:color w:val="000000"/>
          <w:spacing w:val="-13"/>
          <w:sz w:val="28"/>
          <w:szCs w:val="28"/>
        </w:rPr>
        <w:lastRenderedPageBreak/>
        <w:t xml:space="preserve">- Проба на развитие мышц спины — </w:t>
      </w:r>
      <w:proofErr w:type="gramStart"/>
      <w:r>
        <w:rPr>
          <w:color w:val="000000"/>
          <w:spacing w:val="-13"/>
          <w:sz w:val="28"/>
          <w:szCs w:val="28"/>
        </w:rPr>
        <w:t>из</w:t>
      </w:r>
      <w:proofErr w:type="gramEnd"/>
      <w:r>
        <w:rPr>
          <w:color w:val="000000"/>
          <w:spacing w:val="-13"/>
          <w:sz w:val="28"/>
          <w:szCs w:val="28"/>
        </w:rPr>
        <w:t xml:space="preserve"> и. п. — </w:t>
      </w:r>
      <w:proofErr w:type="gramStart"/>
      <w:r>
        <w:rPr>
          <w:color w:val="000000"/>
          <w:spacing w:val="-13"/>
          <w:sz w:val="28"/>
          <w:szCs w:val="28"/>
        </w:rPr>
        <w:t>лежа</w:t>
      </w:r>
      <w:proofErr w:type="gramEnd"/>
      <w:r>
        <w:rPr>
          <w:color w:val="000000"/>
          <w:spacing w:val="-13"/>
          <w:sz w:val="28"/>
          <w:szCs w:val="28"/>
        </w:rPr>
        <w:t xml:space="preserve"> на </w:t>
      </w:r>
      <w:r>
        <w:rPr>
          <w:color w:val="000000"/>
          <w:spacing w:val="-8"/>
          <w:sz w:val="28"/>
          <w:szCs w:val="28"/>
        </w:rPr>
        <w:t>груди, руки за головой, ноги закрепляют в упоре. Под</w:t>
      </w:r>
      <w:r>
        <w:rPr>
          <w:color w:val="000000"/>
          <w:spacing w:val="-8"/>
          <w:sz w:val="28"/>
          <w:szCs w:val="28"/>
        </w:rPr>
        <w:softHyphen/>
      </w:r>
      <w:r>
        <w:rPr>
          <w:color w:val="000000"/>
          <w:spacing w:val="-14"/>
          <w:sz w:val="28"/>
          <w:szCs w:val="28"/>
        </w:rPr>
        <w:t>нять голову и верхнюю часть туловища от пола. Зафикси</w:t>
      </w:r>
      <w:r>
        <w:rPr>
          <w:color w:val="000000"/>
          <w:spacing w:val="-14"/>
          <w:sz w:val="28"/>
          <w:szCs w:val="28"/>
        </w:rPr>
        <w:softHyphen/>
      </w:r>
      <w:r>
        <w:rPr>
          <w:color w:val="000000"/>
          <w:spacing w:val="-13"/>
          <w:sz w:val="28"/>
          <w:szCs w:val="28"/>
        </w:rPr>
        <w:t>ровать это положение (не более 1 с).</w:t>
      </w:r>
    </w:p>
    <w:p w:rsidR="003802E8" w:rsidRDefault="003802E8" w:rsidP="003802E8">
      <w:pPr>
        <w:shd w:val="clear" w:color="auto" w:fill="FFFFFF"/>
        <w:spacing w:before="5" w:line="360" w:lineRule="auto"/>
        <w:ind w:left="-540" w:right="-289" w:firstLine="341"/>
        <w:jc w:val="both"/>
        <w:rPr>
          <w:color w:val="000000"/>
          <w:spacing w:val="-12"/>
          <w:sz w:val="28"/>
          <w:szCs w:val="28"/>
        </w:rPr>
      </w:pPr>
      <w:r>
        <w:rPr>
          <w:iCs/>
          <w:color w:val="000000"/>
          <w:spacing w:val="-13"/>
          <w:sz w:val="28"/>
          <w:szCs w:val="28"/>
        </w:rPr>
        <w:t xml:space="preserve">- Проба на развитие мышц ног — </w:t>
      </w:r>
      <w:r>
        <w:rPr>
          <w:color w:val="000000"/>
          <w:spacing w:val="-13"/>
          <w:sz w:val="28"/>
          <w:szCs w:val="28"/>
        </w:rPr>
        <w:t xml:space="preserve">приседание на одной </w:t>
      </w:r>
      <w:r>
        <w:rPr>
          <w:color w:val="000000"/>
          <w:spacing w:val="-12"/>
          <w:sz w:val="28"/>
          <w:szCs w:val="28"/>
        </w:rPr>
        <w:t xml:space="preserve">ноге, </w:t>
      </w:r>
    </w:p>
    <w:p w:rsidR="003802E8" w:rsidRDefault="003802E8" w:rsidP="003802E8">
      <w:pPr>
        <w:shd w:val="clear" w:color="auto" w:fill="FFFFFF"/>
        <w:spacing w:before="5" w:line="360" w:lineRule="auto"/>
        <w:ind w:left="-540" w:right="-289" w:firstLine="341"/>
        <w:jc w:val="both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          удерживаясь рукой о рядом  стоящий    стул или стол. </w:t>
      </w:r>
    </w:p>
    <w:p w:rsidR="003802E8" w:rsidRDefault="003802E8" w:rsidP="003802E8">
      <w:pPr>
        <w:shd w:val="clear" w:color="auto" w:fill="FFFFFF"/>
        <w:spacing w:before="5" w:line="360" w:lineRule="auto"/>
        <w:ind w:left="-540" w:right="-289" w:firstLine="350"/>
        <w:jc w:val="both"/>
        <w:rPr>
          <w:sz w:val="28"/>
          <w:szCs w:val="28"/>
        </w:rPr>
      </w:pPr>
      <w:r>
        <w:rPr>
          <w:iCs/>
          <w:color w:val="000000"/>
          <w:spacing w:val="-12"/>
          <w:sz w:val="28"/>
          <w:szCs w:val="28"/>
        </w:rPr>
        <w:t xml:space="preserve">   -Проба на меткость броска — </w:t>
      </w:r>
      <w:r>
        <w:rPr>
          <w:color w:val="000000"/>
          <w:spacing w:val="-12"/>
          <w:sz w:val="28"/>
          <w:szCs w:val="28"/>
        </w:rPr>
        <w:t>метание малого мяча в цель с расстояния 10м.</w:t>
      </w:r>
    </w:p>
    <w:p w:rsidR="003802E8" w:rsidRDefault="003802E8" w:rsidP="003802E8">
      <w:pPr>
        <w:shd w:val="clear" w:color="auto" w:fill="FFFFFF"/>
        <w:spacing w:before="10" w:line="360" w:lineRule="auto"/>
        <w:ind w:left="-540" w:right="-289"/>
        <w:jc w:val="both"/>
        <w:rPr>
          <w:sz w:val="28"/>
          <w:szCs w:val="28"/>
        </w:rPr>
      </w:pPr>
      <w:r>
        <w:rPr>
          <w:iCs/>
          <w:color w:val="000000"/>
          <w:spacing w:val="-13"/>
          <w:sz w:val="28"/>
          <w:szCs w:val="28"/>
        </w:rPr>
        <w:t xml:space="preserve">        -</w:t>
      </w:r>
      <w:r>
        <w:rPr>
          <w:iCs/>
          <w:color w:val="000000"/>
          <w:spacing w:val="-14"/>
          <w:sz w:val="28"/>
          <w:szCs w:val="28"/>
        </w:rPr>
        <w:t xml:space="preserve"> Проба на равновесие — </w:t>
      </w:r>
      <w:r>
        <w:rPr>
          <w:color w:val="000000"/>
          <w:spacing w:val="-14"/>
          <w:sz w:val="28"/>
          <w:szCs w:val="28"/>
        </w:rPr>
        <w:t>«ласточка».</w:t>
      </w:r>
    </w:p>
    <w:p w:rsidR="003802E8" w:rsidRDefault="003802E8" w:rsidP="003802E8">
      <w:pPr>
        <w:shd w:val="clear" w:color="auto" w:fill="FFFFFF"/>
        <w:spacing w:before="5" w:line="360" w:lineRule="auto"/>
        <w:ind w:left="-540" w:right="-289" w:firstLine="341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Проба на координацию — </w:t>
      </w:r>
      <w:r>
        <w:rPr>
          <w:color w:val="000000"/>
          <w:sz w:val="28"/>
          <w:szCs w:val="28"/>
        </w:rPr>
        <w:t xml:space="preserve">прыжки через скакалку на </w:t>
      </w:r>
      <w:r>
        <w:rPr>
          <w:color w:val="000000"/>
          <w:spacing w:val="-6"/>
          <w:sz w:val="28"/>
          <w:szCs w:val="28"/>
        </w:rPr>
        <w:t>одной и двух ногах.</w:t>
      </w:r>
    </w:p>
    <w:p w:rsidR="003802E8" w:rsidRDefault="003802E8" w:rsidP="003802E8">
      <w:pPr>
        <w:shd w:val="clear" w:color="auto" w:fill="FFFFFF"/>
        <w:spacing w:line="360" w:lineRule="auto"/>
        <w:ind w:right="-289"/>
        <w:rPr>
          <w:sz w:val="28"/>
          <w:szCs w:val="28"/>
        </w:rPr>
      </w:pPr>
    </w:p>
    <w:p w:rsidR="003802E8" w:rsidRDefault="003802E8" w:rsidP="003802E8">
      <w:pPr>
        <w:shd w:val="clear" w:color="auto" w:fill="FFFFFF"/>
        <w:spacing w:line="360" w:lineRule="auto"/>
        <w:ind w:right="-289"/>
        <w:rPr>
          <w:sz w:val="28"/>
          <w:szCs w:val="28"/>
        </w:rPr>
      </w:pPr>
    </w:p>
    <w:p w:rsidR="003802E8" w:rsidRDefault="003802E8" w:rsidP="003802E8">
      <w:pPr>
        <w:shd w:val="clear" w:color="auto" w:fill="FFFFFF"/>
        <w:spacing w:line="360" w:lineRule="auto"/>
        <w:ind w:right="-289"/>
        <w:rPr>
          <w:sz w:val="28"/>
          <w:szCs w:val="28"/>
        </w:rPr>
      </w:pPr>
    </w:p>
    <w:p w:rsidR="003802E8" w:rsidRDefault="003802E8" w:rsidP="003802E8">
      <w:pPr>
        <w:shd w:val="clear" w:color="auto" w:fill="FFFFFF"/>
        <w:spacing w:line="360" w:lineRule="auto"/>
        <w:ind w:right="-289"/>
        <w:rPr>
          <w:sz w:val="28"/>
          <w:szCs w:val="28"/>
        </w:rPr>
      </w:pPr>
    </w:p>
    <w:p w:rsidR="003802E8" w:rsidRDefault="003802E8" w:rsidP="003802E8">
      <w:pPr>
        <w:shd w:val="clear" w:color="auto" w:fill="FFFFFF"/>
        <w:spacing w:line="360" w:lineRule="auto"/>
        <w:ind w:right="-289"/>
        <w:rPr>
          <w:sz w:val="28"/>
          <w:szCs w:val="28"/>
        </w:rPr>
      </w:pPr>
    </w:p>
    <w:p w:rsidR="003802E8" w:rsidRDefault="003802E8" w:rsidP="003802E8">
      <w:pPr>
        <w:shd w:val="clear" w:color="auto" w:fill="FFFFFF"/>
        <w:spacing w:line="360" w:lineRule="auto"/>
        <w:ind w:right="-289"/>
        <w:rPr>
          <w:sz w:val="28"/>
          <w:szCs w:val="28"/>
        </w:rPr>
      </w:pPr>
    </w:p>
    <w:p w:rsidR="003802E8" w:rsidRDefault="003802E8" w:rsidP="003802E8">
      <w:pPr>
        <w:shd w:val="clear" w:color="auto" w:fill="FFFFFF"/>
        <w:spacing w:line="360" w:lineRule="auto"/>
        <w:ind w:right="-289"/>
        <w:rPr>
          <w:sz w:val="28"/>
          <w:szCs w:val="28"/>
        </w:rPr>
      </w:pPr>
    </w:p>
    <w:p w:rsidR="003802E8" w:rsidRDefault="003802E8" w:rsidP="003802E8">
      <w:pPr>
        <w:shd w:val="clear" w:color="auto" w:fill="FFFFFF"/>
        <w:spacing w:line="360" w:lineRule="auto"/>
        <w:ind w:right="-289"/>
        <w:rPr>
          <w:sz w:val="28"/>
          <w:szCs w:val="28"/>
        </w:rPr>
      </w:pPr>
    </w:p>
    <w:p w:rsidR="003802E8" w:rsidRDefault="003802E8" w:rsidP="003802E8">
      <w:pPr>
        <w:shd w:val="clear" w:color="auto" w:fill="FFFFFF"/>
        <w:spacing w:line="360" w:lineRule="auto"/>
        <w:ind w:right="-289"/>
        <w:rPr>
          <w:sz w:val="28"/>
          <w:szCs w:val="28"/>
        </w:rPr>
      </w:pPr>
    </w:p>
    <w:p w:rsidR="003802E8" w:rsidRDefault="003802E8" w:rsidP="003802E8">
      <w:pPr>
        <w:shd w:val="clear" w:color="auto" w:fill="FFFFFF"/>
        <w:spacing w:line="360" w:lineRule="auto"/>
        <w:ind w:right="-289"/>
        <w:rPr>
          <w:sz w:val="28"/>
          <w:szCs w:val="28"/>
        </w:rPr>
      </w:pPr>
    </w:p>
    <w:p w:rsidR="003802E8" w:rsidRDefault="003802E8" w:rsidP="003802E8">
      <w:pPr>
        <w:shd w:val="clear" w:color="auto" w:fill="FFFFFF"/>
        <w:spacing w:line="360" w:lineRule="auto"/>
        <w:ind w:right="-289"/>
        <w:rPr>
          <w:sz w:val="28"/>
          <w:szCs w:val="28"/>
        </w:rPr>
      </w:pPr>
    </w:p>
    <w:p w:rsidR="003802E8" w:rsidRDefault="003802E8" w:rsidP="003802E8">
      <w:pPr>
        <w:shd w:val="clear" w:color="auto" w:fill="FFFFFF"/>
        <w:spacing w:line="360" w:lineRule="auto"/>
        <w:ind w:right="-289"/>
        <w:rPr>
          <w:sz w:val="28"/>
          <w:szCs w:val="28"/>
        </w:rPr>
      </w:pPr>
    </w:p>
    <w:p w:rsidR="003802E8" w:rsidRDefault="003802E8" w:rsidP="003802E8">
      <w:pPr>
        <w:shd w:val="clear" w:color="auto" w:fill="FFFFFF"/>
        <w:spacing w:line="360" w:lineRule="auto"/>
        <w:ind w:right="-289"/>
        <w:rPr>
          <w:sz w:val="28"/>
          <w:szCs w:val="28"/>
        </w:rPr>
      </w:pPr>
    </w:p>
    <w:p w:rsidR="003802E8" w:rsidRDefault="003802E8" w:rsidP="003802E8">
      <w:pPr>
        <w:shd w:val="clear" w:color="auto" w:fill="FFFFFF"/>
        <w:spacing w:line="360" w:lineRule="auto"/>
        <w:ind w:right="-289"/>
        <w:rPr>
          <w:sz w:val="28"/>
          <w:szCs w:val="28"/>
        </w:rPr>
      </w:pPr>
    </w:p>
    <w:p w:rsidR="003802E8" w:rsidRDefault="003802E8" w:rsidP="003802E8">
      <w:pPr>
        <w:shd w:val="clear" w:color="auto" w:fill="FFFFFF"/>
        <w:spacing w:line="360" w:lineRule="auto"/>
        <w:ind w:right="-289"/>
        <w:rPr>
          <w:sz w:val="28"/>
          <w:szCs w:val="28"/>
        </w:rPr>
      </w:pPr>
    </w:p>
    <w:p w:rsidR="003802E8" w:rsidRDefault="003802E8" w:rsidP="003802E8">
      <w:pPr>
        <w:shd w:val="clear" w:color="auto" w:fill="FFFFFF"/>
        <w:spacing w:before="346" w:line="360" w:lineRule="auto"/>
        <w:ind w:left="-540" w:right="-289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Приложение  4</w:t>
      </w:r>
    </w:p>
    <w:p w:rsidR="003802E8" w:rsidRDefault="003802E8" w:rsidP="003802E8">
      <w:pPr>
        <w:spacing w:line="360" w:lineRule="auto"/>
        <w:ind w:left="-540" w:right="-289"/>
        <w:jc w:val="center"/>
        <w:rPr>
          <w:b/>
          <w:sz w:val="28"/>
          <w:szCs w:val="28"/>
        </w:rPr>
      </w:pPr>
      <w:r>
        <w:rPr>
          <w:rStyle w:val="c3"/>
          <w:b/>
          <w:bCs/>
          <w:sz w:val="28"/>
          <w:szCs w:val="28"/>
        </w:rPr>
        <w:t>Комплекс упражнений для снятия утомления для</w:t>
      </w:r>
      <w:r>
        <w:rPr>
          <w:b/>
          <w:sz w:val="28"/>
          <w:szCs w:val="28"/>
        </w:rPr>
        <w:t xml:space="preserve">  учащихся</w:t>
      </w:r>
    </w:p>
    <w:p w:rsidR="003802E8" w:rsidRDefault="003802E8" w:rsidP="003802E8">
      <w:pPr>
        <w:spacing w:line="360" w:lineRule="auto"/>
        <w:ind w:left="-540" w:right="-28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специальной медицинской группы</w:t>
      </w:r>
    </w:p>
    <w:p w:rsidR="003802E8" w:rsidRDefault="003802E8" w:rsidP="003802E8">
      <w:pPr>
        <w:spacing w:line="360" w:lineRule="auto"/>
        <w:ind w:left="-540" w:right="-28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Упражнения 1.</w:t>
      </w:r>
    </w:p>
    <w:p w:rsidR="003802E8" w:rsidRDefault="003802E8" w:rsidP="003802E8">
      <w:pPr>
        <w:pStyle w:val="text"/>
        <w:spacing w:before="200" w:beforeAutospacing="0" w:after="200" w:afterAutospacing="0" w:line="360" w:lineRule="auto"/>
        <w:ind w:left="200" w:right="20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Исходное положение - стойка ноги врозь. По счету 1 - руки к плечам; 2 - руки поднять вверх, прогнуться; 3 - руки через стороны опустить вниз; 4 - </w:t>
      </w:r>
      <w:r>
        <w:rPr>
          <w:color w:val="000000"/>
          <w:sz w:val="28"/>
          <w:szCs w:val="28"/>
        </w:rPr>
        <w:lastRenderedPageBreak/>
        <w:t>прийти в исходное положение. На счете 1-2 - вдох, на счете 3-4 - выдох.</w:t>
      </w:r>
      <w:r>
        <w:rPr>
          <w:color w:val="000000"/>
          <w:sz w:val="28"/>
          <w:szCs w:val="28"/>
        </w:rPr>
        <w:br/>
        <w:t>Повторить 3 раза.</w:t>
      </w:r>
    </w:p>
    <w:p w:rsidR="003802E8" w:rsidRDefault="003802E8" w:rsidP="003802E8">
      <w:pPr>
        <w:spacing w:line="360" w:lineRule="auto"/>
        <w:ind w:left="-540" w:right="-289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Упражнения 2.</w:t>
      </w:r>
    </w:p>
    <w:p w:rsidR="003802E8" w:rsidRDefault="003802E8" w:rsidP="003802E8">
      <w:pPr>
        <w:pStyle w:val="text"/>
        <w:spacing w:before="200" w:beforeAutospacing="0" w:after="200" w:afterAutospacing="0" w:line="360" w:lineRule="auto"/>
        <w:ind w:left="200" w:right="20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Исходное положение - ноги врозь, руки перед грудью согнуты в локтях. По счету 1-2 - два рывка согнутыми руками назад; по счету 3-4 - два рывка назад прямыми руками; 5-6 выдох. Повторить 3 раза.</w:t>
      </w:r>
    </w:p>
    <w:p w:rsidR="003802E8" w:rsidRDefault="003802E8" w:rsidP="003802E8">
      <w:pPr>
        <w:spacing w:line="360" w:lineRule="auto"/>
        <w:ind w:left="-540" w:right="-289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Упражнения 3.</w:t>
      </w:r>
    </w:p>
    <w:p w:rsidR="003802E8" w:rsidRDefault="003802E8" w:rsidP="003802E8">
      <w:pPr>
        <w:pStyle w:val="text"/>
        <w:spacing w:before="200" w:beforeAutospacing="0" w:after="200" w:afterAutospacing="0" w:line="360" w:lineRule="auto"/>
        <w:ind w:left="200" w:right="20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Исходное положение - ноги врозь, руки вверх. По счету 1, не сдвигая с места ног, повернуть туловище вправо; 2 - вернуться в исходное положение; по счету 3 - повернуть туловище влево; по счету 4 - вернуться в исходное положение. На счет 1 -вдох, на счет 2 - выдох, на счет 3 - вдох, на счет 4 - выдох.</w:t>
      </w:r>
      <w:r>
        <w:rPr>
          <w:color w:val="000000"/>
          <w:sz w:val="28"/>
          <w:szCs w:val="28"/>
        </w:rPr>
        <w:br/>
        <w:t>Повторить 3—4 раза.</w:t>
      </w:r>
    </w:p>
    <w:p w:rsidR="003802E8" w:rsidRDefault="003802E8" w:rsidP="003802E8">
      <w:pPr>
        <w:spacing w:line="360" w:lineRule="auto"/>
        <w:ind w:left="-540" w:right="-289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Упражнения 4.</w:t>
      </w:r>
    </w:p>
    <w:p w:rsidR="003802E8" w:rsidRDefault="003802E8" w:rsidP="003802E8">
      <w:pPr>
        <w:pStyle w:val="text"/>
        <w:spacing w:before="200" w:beforeAutospacing="0" w:after="200" w:afterAutospacing="0" w:line="360" w:lineRule="auto"/>
        <w:ind w:left="200" w:right="20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Исходное положение - руки вниз, ноги широко расставить. По счету 1-2 - руки соединить в замок и поднять вверх за голову. По счету 3 - резко опустить руки вниз; по счету 4 - вернуться в исходное положение. На счет 1-2 - вдох, на счет 3-4выдох. Повторить 3 раза. </w:t>
      </w:r>
    </w:p>
    <w:p w:rsidR="003802E8" w:rsidRDefault="003802E8" w:rsidP="003802E8">
      <w:pPr>
        <w:spacing w:line="360" w:lineRule="auto"/>
        <w:ind w:left="-540" w:right="-289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Упражнения 5.</w:t>
      </w:r>
    </w:p>
    <w:p w:rsidR="003802E8" w:rsidRDefault="003802E8" w:rsidP="003802E8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Медленно опустить подбородок на грудь и оставаться в таком положении 5 с. Проделать 5-10 раз.</w:t>
      </w:r>
    </w:p>
    <w:p w:rsidR="003802E8" w:rsidRDefault="003802E8" w:rsidP="003802E8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3802E8" w:rsidRDefault="003802E8" w:rsidP="003802E8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3802E8" w:rsidRDefault="003802E8" w:rsidP="003802E8">
      <w:pPr>
        <w:spacing w:line="360" w:lineRule="auto"/>
        <w:ind w:left="-540" w:right="-289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Упражнения 6.</w:t>
      </w:r>
    </w:p>
    <w:p w:rsidR="003802E8" w:rsidRDefault="003802E8" w:rsidP="003802E8">
      <w:pPr>
        <w:shd w:val="clear" w:color="auto" w:fill="FFFFFF"/>
        <w:spacing w:line="360" w:lineRule="auto"/>
        <w:ind w:firstLine="567"/>
        <w:jc w:val="both"/>
        <w:rPr>
          <w:rFonts w:ascii="Arial" w:hAnsi="Arial" w:cs="Arial"/>
          <w:color w:val="181818"/>
          <w:sz w:val="25"/>
          <w:szCs w:val="25"/>
        </w:rPr>
      </w:pPr>
      <w:r>
        <w:rPr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 xml:space="preserve">Откинуться на спинку стула, положить руки на бедра, закрыть глаза, расслабиться и посидеть так 10-15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</w:t>
      </w:r>
    </w:p>
    <w:p w:rsidR="003802E8" w:rsidRDefault="003802E8" w:rsidP="003802E8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Выпрямить спину, </w:t>
      </w:r>
      <w:proofErr w:type="gramStart"/>
      <w:r>
        <w:rPr>
          <w:color w:val="000000"/>
          <w:sz w:val="28"/>
          <w:szCs w:val="28"/>
        </w:rPr>
        <w:t>теле</w:t>
      </w:r>
      <w:proofErr w:type="gramEnd"/>
      <w:r>
        <w:rPr>
          <w:color w:val="000000"/>
          <w:sz w:val="28"/>
          <w:szCs w:val="28"/>
        </w:rPr>
        <w:t xml:space="preserve"> расслабить, мягко прикрыть глаза. Медленно наклонять голову вперед, назад, вправо, влево.</w:t>
      </w:r>
    </w:p>
    <w:p w:rsidR="003802E8" w:rsidRDefault="003802E8" w:rsidP="003802E8">
      <w:pPr>
        <w:spacing w:line="360" w:lineRule="auto"/>
        <w:ind w:left="-540" w:right="-289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Упражнения 7.</w:t>
      </w:r>
    </w:p>
    <w:p w:rsidR="003802E8" w:rsidRDefault="003802E8" w:rsidP="003802E8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Сидя прямо с опущенными руками, резко напрячь мышцы всего тела. Затем быстро полностью расслабиться, опустить голову, закрыть глаза. Посидеть так 10-15 с. Проделать упражнение 2-4 раза.</w:t>
      </w:r>
    </w:p>
    <w:p w:rsidR="003802E8" w:rsidRDefault="003802E8" w:rsidP="003802E8">
      <w:pPr>
        <w:spacing w:line="360" w:lineRule="auto"/>
        <w:ind w:left="-540" w:right="-289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Упражнения 8.</w:t>
      </w:r>
    </w:p>
    <w:p w:rsidR="003802E8" w:rsidRDefault="003802E8" w:rsidP="003802E8">
      <w:pPr>
        <w:shd w:val="clear" w:color="auto" w:fill="FFFFFF"/>
        <w:spacing w:line="360" w:lineRule="auto"/>
        <w:ind w:firstLine="567"/>
        <w:jc w:val="both"/>
        <w:rPr>
          <w:rFonts w:ascii="Arial" w:hAnsi="Arial" w:cs="Arial"/>
          <w:color w:val="181818"/>
          <w:sz w:val="25"/>
          <w:szCs w:val="25"/>
        </w:rPr>
      </w:pPr>
      <w:r>
        <w:rPr>
          <w:color w:val="000000"/>
          <w:sz w:val="28"/>
          <w:szCs w:val="28"/>
        </w:rPr>
        <w:t>Сесть удобно, слегка расставив ноги. Руки положить на середину живота. Закрыть глаза и глубоко вздохнуть через нос. Задержать дыхание (насколько возможно). Медленно выдохнуть через рот (полностью). Проделать упражнение 4 раза (если не возникнет головокружение).</w:t>
      </w:r>
    </w:p>
    <w:p w:rsidR="003802E8" w:rsidRDefault="003802E8" w:rsidP="003802E8">
      <w:pPr>
        <w:shd w:val="clear" w:color="auto" w:fill="FFFFFF"/>
        <w:spacing w:line="360" w:lineRule="auto"/>
        <w:ind w:right="-289"/>
        <w:rPr>
          <w:sz w:val="28"/>
          <w:szCs w:val="28"/>
        </w:rPr>
      </w:pPr>
    </w:p>
    <w:p w:rsidR="003802E8" w:rsidRDefault="003802E8" w:rsidP="003802E8">
      <w:pPr>
        <w:shd w:val="clear" w:color="auto" w:fill="FFFFFF"/>
        <w:spacing w:line="360" w:lineRule="auto"/>
        <w:ind w:right="-289"/>
        <w:jc w:val="center"/>
        <w:rPr>
          <w:sz w:val="28"/>
          <w:szCs w:val="28"/>
        </w:rPr>
      </w:pPr>
    </w:p>
    <w:p w:rsidR="003802E8" w:rsidRDefault="003802E8" w:rsidP="003802E8">
      <w:pPr>
        <w:shd w:val="clear" w:color="auto" w:fill="FFFFFF"/>
        <w:spacing w:line="360" w:lineRule="auto"/>
        <w:ind w:right="-289"/>
        <w:jc w:val="center"/>
        <w:rPr>
          <w:sz w:val="28"/>
          <w:szCs w:val="28"/>
        </w:rPr>
      </w:pPr>
      <w:r>
        <w:rPr>
          <w:sz w:val="28"/>
          <w:szCs w:val="28"/>
        </w:rPr>
        <w:t>Список использованной литературы</w:t>
      </w:r>
    </w:p>
    <w:p w:rsidR="003802E8" w:rsidRDefault="003802E8" w:rsidP="003802E8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1.Антропова М.В. Образование и здоровье школьников: Метод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еком</w:t>
      </w:r>
      <w:proofErr w:type="spellEnd"/>
      <w:r>
        <w:rPr>
          <w:sz w:val="28"/>
          <w:szCs w:val="28"/>
        </w:rPr>
        <w:t>. для работников системы образования. М.Педагогика, 2014.</w:t>
      </w:r>
    </w:p>
    <w:p w:rsidR="003802E8" w:rsidRDefault="003802E8" w:rsidP="003802E8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Безруких</w:t>
      </w:r>
      <w:proofErr w:type="gramEnd"/>
      <w:r>
        <w:rPr>
          <w:sz w:val="28"/>
          <w:szCs w:val="28"/>
        </w:rPr>
        <w:t xml:space="preserve"> М.М. Как получить пятерку за здоровье. - Тула: </w:t>
      </w:r>
      <w:proofErr w:type="spellStart"/>
      <w:r>
        <w:rPr>
          <w:sz w:val="28"/>
          <w:szCs w:val="28"/>
        </w:rPr>
        <w:t>Арктоус</w:t>
      </w:r>
      <w:proofErr w:type="spellEnd"/>
      <w:r>
        <w:rPr>
          <w:sz w:val="28"/>
          <w:szCs w:val="28"/>
        </w:rPr>
        <w:t>, 2011.</w:t>
      </w:r>
    </w:p>
    <w:p w:rsidR="003802E8" w:rsidRDefault="003802E8" w:rsidP="003802E8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3. Булич Э.Г. Физическое воспитание в специальных медицинских группах: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ос. для техникумов. - М.: Высшая школа, 2006.</w:t>
      </w:r>
    </w:p>
    <w:p w:rsidR="003802E8" w:rsidRDefault="003802E8" w:rsidP="003802E8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Велитченко</w:t>
      </w:r>
      <w:proofErr w:type="spellEnd"/>
      <w:r>
        <w:rPr>
          <w:sz w:val="28"/>
          <w:szCs w:val="28"/>
        </w:rPr>
        <w:t xml:space="preserve"> В.К. Организация занятий с детьми </w:t>
      </w:r>
      <w:proofErr w:type="spellStart"/>
      <w:r>
        <w:rPr>
          <w:sz w:val="28"/>
          <w:szCs w:val="28"/>
        </w:rPr>
        <w:t>спецмед</w:t>
      </w:r>
      <w:proofErr w:type="spellEnd"/>
      <w:r>
        <w:rPr>
          <w:sz w:val="28"/>
          <w:szCs w:val="28"/>
        </w:rPr>
        <w:t xml:space="preserve"> группы. - М.: Медицина, 2012.</w:t>
      </w:r>
    </w:p>
    <w:p w:rsidR="003802E8" w:rsidRDefault="003802E8" w:rsidP="003802E8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Велитченко</w:t>
      </w:r>
      <w:proofErr w:type="spellEnd"/>
      <w:r>
        <w:rPr>
          <w:sz w:val="28"/>
          <w:szCs w:val="28"/>
        </w:rPr>
        <w:t xml:space="preserve"> В.К. Физическая культура для ослабленных детей: Метод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</w:t>
      </w:r>
      <w:proofErr w:type="spellEnd"/>
      <w:r>
        <w:rPr>
          <w:sz w:val="28"/>
          <w:szCs w:val="28"/>
        </w:rPr>
        <w:t xml:space="preserve">. - М.: </w:t>
      </w:r>
      <w:proofErr w:type="spellStart"/>
      <w:r>
        <w:rPr>
          <w:sz w:val="28"/>
          <w:szCs w:val="28"/>
        </w:rPr>
        <w:t>Терра-Спорт</w:t>
      </w:r>
      <w:proofErr w:type="spellEnd"/>
      <w:r>
        <w:rPr>
          <w:sz w:val="28"/>
          <w:szCs w:val="28"/>
        </w:rPr>
        <w:t>, 2014.</w:t>
      </w:r>
    </w:p>
    <w:p w:rsidR="003802E8" w:rsidRDefault="003802E8" w:rsidP="003802E8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Гусалов</w:t>
      </w:r>
      <w:proofErr w:type="spellEnd"/>
      <w:r>
        <w:rPr>
          <w:sz w:val="28"/>
          <w:szCs w:val="28"/>
        </w:rPr>
        <w:t xml:space="preserve"> А.Х. Физкультурно-оздоровительная группа. - М.: Высшая школа, 2012.</w:t>
      </w:r>
    </w:p>
    <w:p w:rsidR="003802E8" w:rsidRDefault="003802E8" w:rsidP="003802E8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7. Дегтярев И.П. Физическое развитие. - Киев, 2013.</w:t>
      </w:r>
    </w:p>
    <w:p w:rsidR="00916F89" w:rsidRDefault="00916F89"/>
    <w:sectPr w:rsidR="00916F89" w:rsidSect="00916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C385C"/>
    <w:multiLevelType w:val="multilevel"/>
    <w:tmpl w:val="CC2AF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802E8"/>
    <w:rsid w:val="003802E8"/>
    <w:rsid w:val="00916F89"/>
    <w:rsid w:val="00E0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3802E8"/>
    <w:pPr>
      <w:spacing w:before="100" w:beforeAutospacing="1" w:after="100" w:afterAutospacing="1"/>
    </w:pPr>
    <w:rPr>
      <w:rFonts w:eastAsia="MS Mincho"/>
      <w:lang w:eastAsia="zh-CN"/>
    </w:rPr>
  </w:style>
  <w:style w:type="character" w:customStyle="1" w:styleId="c3">
    <w:name w:val="c3"/>
    <w:basedOn w:val="a0"/>
    <w:rsid w:val="003802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1322</Words>
  <Characters>7539</Characters>
  <Application>Microsoft Office Word</Application>
  <DocSecurity>0</DocSecurity>
  <Lines>62</Lines>
  <Paragraphs>17</Paragraphs>
  <ScaleCrop>false</ScaleCrop>
  <Company/>
  <LinksUpToDate>false</LinksUpToDate>
  <CharactersWithSpaces>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2022-10-26T15:19:00Z</dcterms:created>
  <dcterms:modified xsi:type="dcterms:W3CDTF">2022-10-26T15:19:00Z</dcterms:modified>
</cp:coreProperties>
</file>