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FF00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Дидактическое пособие для детей 5 -7 лет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Профессия</w:t>
      </w:r>
      <w:r>
        <w:rPr>
          <w:rFonts w:ascii="Times New Roman" w:hAnsi="Times New Roman" w:cs="Times New Roman"/>
          <w:b/>
          <w:sz w:val="36"/>
          <w:szCs w:val="36"/>
        </w:rPr>
        <w:t xml:space="preserve"> в чемодане»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00B050"/>
          <w:sz w:val="48"/>
          <w:szCs w:val="48"/>
          <w:lang w:val="ru-RU"/>
        </w:rPr>
        <w:t>Строительная</w:t>
      </w:r>
      <w:r>
        <w:rPr>
          <w:rFonts w:hint="default" w:ascii="Times New Roman" w:hAnsi="Times New Roman" w:cs="Times New Roman"/>
          <w:b/>
          <w:color w:val="00B050"/>
          <w:sz w:val="48"/>
          <w:szCs w:val="48"/>
          <w:lang w:val="ru-RU"/>
        </w:rPr>
        <w:t xml:space="preserve"> площадка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»</w:t>
      </w:r>
    </w:p>
    <w:p>
      <w:pPr>
        <w:pBdr>
          <w:bottom w:val="single" w:color="auto" w:sz="12" w:space="1"/>
        </w:pBd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</w:t>
      </w:r>
    </w:p>
    <w:p>
      <w:pPr>
        <w:keepNext w:val="0"/>
        <w:keepLines w:val="0"/>
        <w:pageBreakBefore w:val="0"/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Сытник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Ирина Юрье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>
      <w:pPr>
        <w:keepNext w:val="0"/>
        <w:keepLines w:val="0"/>
        <w:pageBreakBefore w:val="0"/>
        <w:widowControl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ГДОУ ЛНР ЯС «Искорка»</w:t>
      </w:r>
    </w:p>
    <w:p>
      <w:pPr>
        <w:pBdr>
          <w:bottom w:val="single" w:color="auto" w:sz="12" w:space="1"/>
        </w:pBd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Стаханов, ЛНР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3329305</wp:posOffset>
            </wp:positionH>
            <wp:positionV relativeFrom="margin">
              <wp:posOffset>2761615</wp:posOffset>
            </wp:positionV>
            <wp:extent cx="2611120" cy="3575050"/>
            <wp:effectExtent l="0" t="0" r="17780" b="6350"/>
            <wp:wrapSquare wrapText="bothSides"/>
            <wp:docPr id="13" name="Рисунок 13" descr="C:\Users\ira\Desktop\i.j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ira\Desktop\i.jpg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Строительная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площадка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многофункциональное пособие, благодаря которому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закреплять представления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строительных профессиях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center" w:pos="2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Расширять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сведомлённость детей в сферах человеческой деятельности, представления о труде взрослых, роли в обществе и жизни каждого человека. Знакомить с профессией строитель.</w:t>
      </w:r>
    </w:p>
    <w:p>
      <w:pPr>
        <w:keepNext w:val="0"/>
        <w:keepLines w:val="0"/>
        <w:pageBreakBefore w:val="0"/>
        <w:widowControl/>
        <w:tabs>
          <w:tab w:val="center" w:pos="2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ab/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 w:firstLine="0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Формировать,</w:t>
      </w:r>
      <w:r>
        <w:rPr>
          <w:rFonts w:hint="default"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расширять и систематизировать представления детей о</w:t>
      </w:r>
      <w:r>
        <w:rPr>
          <w:rFonts w:hint="default"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строительных</w:t>
      </w:r>
      <w:r>
        <w:rPr>
          <w:rFonts w:hint="default"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профессиях</w:t>
      </w: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 w:firstLine="0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Расширять представления детей о труде взрослых, результатах их труда, его общественной значимости.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 w:firstLine="0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Формировать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представления о строительной технике,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облегчающей труд людей 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 w:firstLine="0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Способствовать развитию познавательной активности.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 w:firstLine="0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Развивать наглядно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образную память,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образное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мышление, связную речь детей ( монологическую и диалогическую)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Формировать</w:t>
      </w:r>
      <w:r>
        <w:rPr>
          <w:rFonts w:hint="default"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бережное отношение к тому, что сделано руками человека.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2" w:lineRule="atLeast"/>
        <w:ind w:left="363"/>
        <w:jc w:val="both"/>
        <w:textAlignment w:val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Воспитывать уважение и чувство благодарности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людям за их труд.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Описание пособия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чемодан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нижняя (днище чемодана) часть, в которой находится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макет 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троительной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площадки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Материалы: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кейсбук «Строим дом» в котором находятся игры: лото «Строительство»; игра «Строим дом»; теневое лото «Подбери название жилищ по их изображениям».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чемоданчик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«Строительные инструменты»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игра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«Собери картинку из частей»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игра «Построй город по образцу»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игра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«Части дома»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Подборка игр по стихотворению С.Баруздина «Кто построил этот дом»: игра «Мой чертёж», игра «Кладка стены», игра «Заплатки для крыши», игра «Заплатки», игра «Краски», игра «Подбери досочки».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 w:firstLine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Альбом «Строительство» с изображением строительных профессий,  строительных инструментов, строительной техники. Материал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систематически пополняется с уч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том возраста детей группы и педагогических задач</w:t>
      </w:r>
      <w:r>
        <w:rPr>
          <w:rFonts w:hint="default"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Пособие предназначено для различных видов детской деятельности, как групповой, так и индивидуальной.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особие можно располагать как для работы в группе, так и выносить его для работы с детьми на прогулку.</w:t>
      </w:r>
    </w:p>
    <w:p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00FF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Варианты игр и игровых ситуаций</w:t>
      </w:r>
      <w:r>
        <w:rPr>
          <w:rFonts w:ascii="Times New Roman" w:hAnsi="Times New Roman" w:cs="Times New Roman"/>
          <w:b/>
          <w:color w:val="00FF00"/>
          <w:sz w:val="28"/>
          <w:szCs w:val="28"/>
          <w:shd w:val="clear" w:color="auto" w:fill="FFFFFF"/>
        </w:rPr>
        <w:t xml:space="preserve">                          </w:t>
      </w:r>
    </w:p>
    <w:p>
      <w:pPr>
        <w:pStyle w:val="8"/>
        <w:spacing w:after="0"/>
        <w:ind w:left="855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1.Игровая ситуация </w:t>
      </w:r>
    </w:p>
    <w:p>
      <w:pPr>
        <w:spacing w:after="0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>Строительство</w:t>
      </w:r>
      <w:r>
        <w:rPr>
          <w:rFonts w:hint="default"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 xml:space="preserve"> дома на нашей улице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6149975</wp:posOffset>
            </wp:positionV>
            <wp:extent cx="2190750" cy="2629535"/>
            <wp:effectExtent l="0" t="0" r="0" b="18415"/>
            <wp:wrapSquare wrapText="bothSides"/>
            <wp:docPr id="2" name="Рисунок 1" descr="C:\Users\ira\Desktop\Рисунок1.png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ira\Desktop\Рисунок1.png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>овершенствовать умения и навыки изготовления объ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мных поделок из бумаги.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ормировать у детей желание преобразовывать свою улицу. Участвовать в постройке дома. </w:t>
      </w:r>
      <w:r>
        <w:rPr>
          <w:rFonts w:hint="default" w:ascii="Times New Roman" w:hAnsi="Times New Roman" w:eastAsia="MS UI Gothic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>Развивать мелкую моторику рук, ориентировку в пространстве, глазомер.</w:t>
      </w:r>
      <w:r>
        <w:rPr>
          <w:rFonts w:hint="default" w:ascii="Times New Roman" w:hAnsi="Times New Roman" w:eastAsia="MS UI Gothic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Развивать у детей стремление к игровому и речевому общению. Воспитывать умение работать вместе,придерживаться общего плана строительства дома.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textAlignment w:val="auto"/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Предварительная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работа: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shd w:val="clear" w:color="auto" w:fill="FFFFFF"/>
          <w:lang w:val="ru-RU"/>
        </w:rPr>
        <w:t>Проводится беседа с детьми о том, какие бывают дома (многоэтажные, одноэтажные и частные дома).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textAlignment w:val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Описание игры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 читает стихотворение С.Баруздин «Кто построил этот дом?» и уточняет какие бывают дома (многоэтажные,одноэтажные,частные дома.)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jc w:val="both"/>
        <w:textAlignment w:val="auto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 xml:space="preserve">Воспитатель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 xml:space="preserve">рассказывает детям, что на нашей улице будут строиться дома и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>предлага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>ет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>детям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 xml:space="preserve"> превратит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</w:rPr>
        <w:t>ся в строителей и изготовить много домов, но не из строительного материала, а из бумаги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  <w:t>. Воспитатель обсуждает с детьми как из бумажных заготовок создать дом. Дети предлагают варианты создания домов.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Воспитатель п</w:t>
      </w:r>
      <w:r>
        <w:rPr>
          <w:rFonts w:hint="default" w:ascii="Times New Roman" w:hAnsi="Times New Roman" w:cs="Times New Roman"/>
          <w:sz w:val="28"/>
          <w:szCs w:val="28"/>
        </w:rPr>
        <w:t>редлага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ет детям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создать макет улицы используя шаблоны паперкрафт одноэтажных, многоэтажныж домов. Дети выбирают заготовки шаблонов и выполняют работу. </w:t>
      </w:r>
      <w:r>
        <w:rPr>
          <w:rFonts w:hint="default" w:ascii="Times New Roman" w:hAnsi="Times New Roman" w:cs="Times New Roman"/>
          <w:sz w:val="28"/>
          <w:szCs w:val="28"/>
        </w:rPr>
        <w:t xml:space="preserve">Для реализации замыслов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используют подручный материал.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По окончанию задания дети создают макет улицы.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281" w:firstLineChars="100"/>
        <w:textAlignment w:val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2. Игровая ситуация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41" w:firstLineChars="50"/>
        <w:jc w:val="left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>Строительство</w:t>
      </w:r>
      <w:r>
        <w:rPr>
          <w:rFonts w:hint="default"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 xml:space="preserve"> нового микрорайона города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»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4304030</wp:posOffset>
            </wp:positionV>
            <wp:extent cx="2635250" cy="3926205"/>
            <wp:effectExtent l="0" t="0" r="12700" b="17145"/>
            <wp:wrapSquare wrapText="bothSides"/>
            <wp:docPr id="3" name="Рисунок 2" descr="C:\Users\ira\Desktop\i (1).jpg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ira\Desktop\i (1).jpgi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00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Задачи.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родолжать </w:t>
      </w:r>
      <w:r>
        <w:rPr>
          <w:rFonts w:hint="default" w:ascii="Times New Roman" w:hAnsi="Times New Roman" w:cs="Times New Roman"/>
          <w:sz w:val="28"/>
          <w:szCs w:val="28"/>
        </w:rPr>
        <w:t>знакомить детей с такими профессиями как строитель,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</w:rPr>
        <w:t>каменщик,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архитектор. </w:t>
      </w:r>
      <w:r>
        <w:rPr>
          <w:rFonts w:hint="default" w:ascii="Times New Roman" w:hAnsi="Times New Roman" w:cs="Times New Roman"/>
          <w:sz w:val="28"/>
          <w:szCs w:val="28"/>
        </w:rPr>
        <w:t>Учить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ориентироваться в плане постройки.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Учить отличать жилые дома от зданий другого назначения: школа, магазин, детский сад, гараж.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Упражнять детей в рисовании планов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Учить воплощать задуманное в строительстве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Развивать творческие способности, эстетический вкус, восприятие формы, глазомер, умение на основе зрительного анализа соотносить предметы по толщине, ширине, длине, рассуждать, доказывать сво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мнение.</w:t>
      </w:r>
    </w:p>
    <w:p>
      <w:pPr>
        <w:keepNext w:val="0"/>
        <w:keepLines w:val="0"/>
        <w:pageBreakBefore w:val="0"/>
        <w:widowControl/>
        <w:tabs>
          <w:tab w:val="center" w:pos="2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Предварительная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работа:</w:t>
      </w:r>
    </w:p>
    <w:p>
      <w:pPr>
        <w:keepNext w:val="0"/>
        <w:keepLines w:val="0"/>
        <w:pageBreakBefore w:val="0"/>
        <w:widowControl/>
        <w:tabs>
          <w:tab w:val="center" w:pos="2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hint="default" w:ascii="Times New Roman" w:hAnsi="Times New Roman" w:cs="Times New Roman"/>
          <w:sz w:val="28"/>
          <w:szCs w:val="28"/>
        </w:rPr>
        <w:t>ассм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три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иллюстраци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hint="default" w:ascii="Times New Roman" w:hAnsi="Times New Roman" w:cs="Times New Roman"/>
          <w:sz w:val="28"/>
          <w:szCs w:val="28"/>
        </w:rPr>
        <w:t>на которых изображ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н современный квартал города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где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распол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ожены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здания и другие сооружения в городе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В городе все должно быть удобно для горожан, поэтому необходимо разместить постройки так, чтобы создать комфортные условия для жителей (торговый центр, детский сад, школа, бытовые службы в центре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административные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здания; бензоколонки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окраинах).</w:t>
      </w:r>
    </w:p>
    <w:p>
      <w:pPr>
        <w:keepNext w:val="0"/>
        <w:keepLines w:val="0"/>
        <w:pageBreakBefore w:val="0"/>
        <w:widowControl/>
        <w:tabs>
          <w:tab w:val="center" w:pos="2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Описание игры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>
      <w:pPr>
        <w:keepNext w:val="0"/>
        <w:keepLines w:val="0"/>
        <w:pageBreakBefore w:val="0"/>
        <w:widowControl/>
        <w:tabs>
          <w:tab w:val="center" w:pos="2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Дети стоят вокруг макета.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Воспитатель зачитывает отрывок из произведения Б.Зубкова «Как построить небоскрёб». И предлагает </w:t>
      </w:r>
      <w:r>
        <w:rPr>
          <w:rFonts w:hint="default" w:ascii="Times New Roman" w:hAnsi="Times New Roman" w:cs="Times New Roman"/>
          <w:sz w:val="28"/>
          <w:szCs w:val="28"/>
        </w:rPr>
        <w:t>спроектир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овать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микрорайон нового города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Уточняет у детей ч</w:t>
      </w:r>
      <w:r>
        <w:rPr>
          <w:rFonts w:hint="default" w:ascii="Times New Roman" w:hAnsi="Times New Roman" w:cs="Times New Roman"/>
          <w:sz w:val="28"/>
          <w:szCs w:val="28"/>
        </w:rPr>
        <w:t>то можно построить в городе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Воспитатель п</w:t>
      </w:r>
      <w:r>
        <w:rPr>
          <w:rFonts w:hint="default" w:ascii="Times New Roman" w:hAnsi="Times New Roman" w:cs="Times New Roman"/>
          <w:sz w:val="28"/>
          <w:szCs w:val="28"/>
        </w:rPr>
        <w:t>редлага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ет детям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создать макет улицы используя шаблоны паперкрафт одноэтажных, многоэтажныж домов, больницы, детского сада, магазинов. Дети выбирают заготовки шаблонов и выполняют работу. </w:t>
      </w:r>
      <w:r>
        <w:rPr>
          <w:rFonts w:hint="default" w:ascii="Times New Roman" w:hAnsi="Times New Roman" w:cs="Times New Roman"/>
          <w:sz w:val="28"/>
          <w:szCs w:val="28"/>
        </w:rPr>
        <w:t xml:space="preserve">Для реализации замыслов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используют подручный материал</w:t>
      </w:r>
      <w:r>
        <w:rPr>
          <w:rFonts w:hint="default" w:ascii="Times New Roman" w:hAnsi="Times New Roman" w:cs="Times New Roman"/>
          <w:sz w:val="28"/>
          <w:szCs w:val="28"/>
        </w:rPr>
        <w:t xml:space="preserve"> и различные дополнительные материалы для оформления сооружений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left="280" w:hanging="280" w:hangingChars="1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 окончанию задания дети создают макет улицы.</w:t>
      </w:r>
    </w:p>
    <w:p>
      <w:pPr>
        <w:pStyle w:val="8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8"/>
        <w:ind w:left="0" w:leftChars="0" w:firstLine="0" w:firstLineChars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3. Игровая ситуация  «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>Дома</w:t>
      </w:r>
      <w:r>
        <w:rPr>
          <w:rFonts w:hint="default"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ru-RU"/>
        </w:rPr>
        <w:t xml:space="preserve"> на нашей улице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4062730</wp:posOffset>
            </wp:positionV>
            <wp:extent cx="2924175" cy="3625215"/>
            <wp:effectExtent l="0" t="0" r="9525" b="13335"/>
            <wp:wrapSquare wrapText="bothSides"/>
            <wp:docPr id="1" name="Рисунок 1" descr="C:\Users\ira\Desktop\i.j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ra\Desktop\i.jpg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Образовательная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область: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Задачи.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Учить детей ориентироваться в видах жилых строений, особенностях профессии строителя.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>риоб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щать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детей к миру прекрасного, разви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вать</w:t>
      </w:r>
      <w:r>
        <w:rPr>
          <w:rFonts w:hint="default" w:ascii="Times New Roman" w:hAnsi="Times New Roman" w:cs="Times New Roman"/>
          <w:sz w:val="28"/>
          <w:szCs w:val="28"/>
        </w:rPr>
        <w:t xml:space="preserve"> у них творчески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и. Ф</w:t>
      </w:r>
      <w:r>
        <w:rPr>
          <w:rFonts w:hint="default" w:ascii="Times New Roman" w:hAnsi="Times New Roman" w:cs="Times New Roman"/>
          <w:sz w:val="28"/>
          <w:szCs w:val="28"/>
        </w:rPr>
        <w:t>ормирова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ть</w:t>
      </w:r>
      <w:r>
        <w:rPr>
          <w:rFonts w:hint="default"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активност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личности в процессе создания коллективных работ. Воспитывать у детей уважение к труду строителей, заботливое отношение к своему дому.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9"/>
          <w:rFonts w:hint="default" w:ascii="Times New Roman" w:hAnsi="Times New Roman" w:cs="Times New Roman"/>
          <w:sz w:val="28"/>
          <w:szCs w:val="28"/>
        </w:rPr>
        <w:t xml:space="preserve">Развивать </w:t>
      </w:r>
      <w:r>
        <w:rPr>
          <w:rStyle w:val="9"/>
          <w:rFonts w:hint="default" w:ascii="Times New Roman" w:hAnsi="Times New Roman" w:cs="Times New Roman"/>
          <w:sz w:val="28"/>
          <w:szCs w:val="28"/>
          <w:lang w:val="ru-RU"/>
        </w:rPr>
        <w:t xml:space="preserve">образное </w:t>
      </w:r>
      <w:r>
        <w:rPr>
          <w:rStyle w:val="9"/>
          <w:rFonts w:hint="default" w:ascii="Times New Roman" w:hAnsi="Times New Roman" w:cs="Times New Roman"/>
          <w:sz w:val="28"/>
          <w:szCs w:val="28"/>
        </w:rPr>
        <w:t>мышление,</w:t>
      </w:r>
      <w:r>
        <w:rPr>
          <w:rStyle w:val="9"/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9"/>
          <w:rFonts w:hint="default" w:ascii="Times New Roman" w:hAnsi="Times New Roman" w:cs="Times New Roman"/>
          <w:sz w:val="28"/>
          <w:szCs w:val="28"/>
        </w:rPr>
        <w:t>связную речь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детей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(монологическую и диалогическую)</w:t>
      </w:r>
      <w:r>
        <w:rPr>
          <w:rStyle w:val="9"/>
          <w:rFonts w:hint="default" w:ascii="Times New Roman" w:hAnsi="Times New Roman" w:cs="Times New Roman"/>
          <w:sz w:val="28"/>
          <w:szCs w:val="28"/>
        </w:rPr>
        <w:t>, творческое воображение, мелкую моторику</w:t>
      </w:r>
      <w:r>
        <w:rPr>
          <w:rStyle w:val="9"/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tabs>
          <w:tab w:val="center" w:pos="2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jc w:val="both"/>
        <w:textAlignment w:val="auto"/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Предварительная</w:t>
      </w:r>
      <w:r>
        <w:rPr>
          <w:rFonts w:hint="default"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работа: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shd w:val="clear" w:color="auto" w:fill="FFFFFF"/>
          <w:lang w:val="ru-RU"/>
        </w:rPr>
        <w:t>Проводится</w:t>
      </w: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shd w:val="clear" w:color="auto" w:fill="FFFFFF"/>
          <w:lang w:val="ru-RU"/>
        </w:rPr>
        <w:t xml:space="preserve"> с детьми  беседа о профессии строителя.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Описание игры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Дети стоят вокруг макета.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Воспитатель читает произведение Т. Домарёнок «На стройке». Затем спрашивает у детей к</w:t>
      </w:r>
      <w:r>
        <w:rPr>
          <w:rFonts w:hint="default" w:ascii="Times New Roman" w:hAnsi="Times New Roman" w:cs="Times New Roman"/>
          <w:sz w:val="28"/>
          <w:szCs w:val="28"/>
        </w:rPr>
        <w:t xml:space="preserve">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они считают</w:t>
      </w:r>
      <w:r>
        <w:rPr>
          <w:rFonts w:hint="default" w:ascii="Times New Roman" w:hAnsi="Times New Roman" w:cs="Times New Roman"/>
          <w:sz w:val="28"/>
          <w:szCs w:val="28"/>
        </w:rPr>
        <w:t xml:space="preserve">, легко ли построить дом? Почему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они</w:t>
      </w:r>
      <w:r>
        <w:rPr>
          <w:rFonts w:hint="default" w:ascii="Times New Roman" w:hAnsi="Times New Roman" w:cs="Times New Roman"/>
          <w:sz w:val="28"/>
          <w:szCs w:val="28"/>
        </w:rPr>
        <w:t xml:space="preserve"> так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думают</w:t>
      </w:r>
      <w:r>
        <w:rPr>
          <w:rFonts w:hint="default" w:ascii="Times New Roman" w:hAnsi="Times New Roman" w:cs="Times New Roman"/>
          <w:sz w:val="28"/>
          <w:szCs w:val="28"/>
        </w:rPr>
        <w:t>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Сейчас каждый из вас получит план-схему будущего дома и вы попробуете построить дом точно по этому рисунку. Прежде чем приступить к строительству дома, архитектор составляет план будущего дома. И потом строители будут строить дом строго по этому плану.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Строим дом.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Детям предлагаются простые схемы построения домика из мелкого строительного материала, по которым они конструируют.</w:t>
      </w: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F1EC5"/>
    <w:multiLevelType w:val="multilevel"/>
    <w:tmpl w:val="128F1EC5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31233D6"/>
    <w:multiLevelType w:val="multilevel"/>
    <w:tmpl w:val="231233D6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6FC0FA5"/>
    <w:multiLevelType w:val="multilevel"/>
    <w:tmpl w:val="36FC0FA5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9"/>
    <w:rsid w:val="00007D2F"/>
    <w:rsid w:val="00021BAA"/>
    <w:rsid w:val="00043904"/>
    <w:rsid w:val="00055975"/>
    <w:rsid w:val="00074153"/>
    <w:rsid w:val="000C2607"/>
    <w:rsid w:val="000C51B5"/>
    <w:rsid w:val="00126614"/>
    <w:rsid w:val="00153299"/>
    <w:rsid w:val="0019310D"/>
    <w:rsid w:val="00203AFA"/>
    <w:rsid w:val="00214AC5"/>
    <w:rsid w:val="00220B24"/>
    <w:rsid w:val="00251E2C"/>
    <w:rsid w:val="00261C6B"/>
    <w:rsid w:val="002620AE"/>
    <w:rsid w:val="00270DDD"/>
    <w:rsid w:val="002F1493"/>
    <w:rsid w:val="00352F81"/>
    <w:rsid w:val="0038480A"/>
    <w:rsid w:val="00386CC8"/>
    <w:rsid w:val="00392D33"/>
    <w:rsid w:val="003B4CD6"/>
    <w:rsid w:val="003D101E"/>
    <w:rsid w:val="003D1678"/>
    <w:rsid w:val="003D1FD7"/>
    <w:rsid w:val="003E18F6"/>
    <w:rsid w:val="003E26E9"/>
    <w:rsid w:val="003F3E94"/>
    <w:rsid w:val="0042516F"/>
    <w:rsid w:val="0046548E"/>
    <w:rsid w:val="00485A0F"/>
    <w:rsid w:val="004C2E35"/>
    <w:rsid w:val="004D6CC5"/>
    <w:rsid w:val="00521BB9"/>
    <w:rsid w:val="00534A52"/>
    <w:rsid w:val="0055774C"/>
    <w:rsid w:val="00575FC2"/>
    <w:rsid w:val="0058383B"/>
    <w:rsid w:val="00584685"/>
    <w:rsid w:val="005D293E"/>
    <w:rsid w:val="005E0194"/>
    <w:rsid w:val="005E5B9A"/>
    <w:rsid w:val="005E7134"/>
    <w:rsid w:val="005F667D"/>
    <w:rsid w:val="00605104"/>
    <w:rsid w:val="00611C80"/>
    <w:rsid w:val="006273A5"/>
    <w:rsid w:val="00646E8D"/>
    <w:rsid w:val="006A065B"/>
    <w:rsid w:val="006A638E"/>
    <w:rsid w:val="006B35A9"/>
    <w:rsid w:val="006D33BC"/>
    <w:rsid w:val="00701474"/>
    <w:rsid w:val="007338FA"/>
    <w:rsid w:val="0075148B"/>
    <w:rsid w:val="00751F6E"/>
    <w:rsid w:val="00752EC7"/>
    <w:rsid w:val="00754AC7"/>
    <w:rsid w:val="007710A0"/>
    <w:rsid w:val="007710B9"/>
    <w:rsid w:val="00772B7A"/>
    <w:rsid w:val="00781CF1"/>
    <w:rsid w:val="00791D0E"/>
    <w:rsid w:val="007A49D1"/>
    <w:rsid w:val="007A6A3B"/>
    <w:rsid w:val="007E37EF"/>
    <w:rsid w:val="007F7536"/>
    <w:rsid w:val="00867484"/>
    <w:rsid w:val="008905DC"/>
    <w:rsid w:val="008A7414"/>
    <w:rsid w:val="008B50D0"/>
    <w:rsid w:val="0091018B"/>
    <w:rsid w:val="00912FFB"/>
    <w:rsid w:val="009259FA"/>
    <w:rsid w:val="00981CA2"/>
    <w:rsid w:val="009B13FF"/>
    <w:rsid w:val="009D0AE2"/>
    <w:rsid w:val="009D5DBE"/>
    <w:rsid w:val="009E2A4A"/>
    <w:rsid w:val="00A2078F"/>
    <w:rsid w:val="00A22B79"/>
    <w:rsid w:val="00A35340"/>
    <w:rsid w:val="00A720FC"/>
    <w:rsid w:val="00AA396D"/>
    <w:rsid w:val="00AB5263"/>
    <w:rsid w:val="00AB7C48"/>
    <w:rsid w:val="00AC3234"/>
    <w:rsid w:val="00B6043A"/>
    <w:rsid w:val="00B90272"/>
    <w:rsid w:val="00BF7FC6"/>
    <w:rsid w:val="00C11815"/>
    <w:rsid w:val="00C125AF"/>
    <w:rsid w:val="00C42281"/>
    <w:rsid w:val="00C44700"/>
    <w:rsid w:val="00C66A8E"/>
    <w:rsid w:val="00C70E37"/>
    <w:rsid w:val="00C80E91"/>
    <w:rsid w:val="00C97749"/>
    <w:rsid w:val="00CA25AD"/>
    <w:rsid w:val="00CC659C"/>
    <w:rsid w:val="00CC6A11"/>
    <w:rsid w:val="00CE5728"/>
    <w:rsid w:val="00D57665"/>
    <w:rsid w:val="00D63E87"/>
    <w:rsid w:val="00D63FB0"/>
    <w:rsid w:val="00D90362"/>
    <w:rsid w:val="00DA141A"/>
    <w:rsid w:val="00DA5DB5"/>
    <w:rsid w:val="00DB6900"/>
    <w:rsid w:val="00DD385D"/>
    <w:rsid w:val="00DE4F8C"/>
    <w:rsid w:val="00DF5BA5"/>
    <w:rsid w:val="00DF5F61"/>
    <w:rsid w:val="00E32221"/>
    <w:rsid w:val="00E5093D"/>
    <w:rsid w:val="00E61BF2"/>
    <w:rsid w:val="00E61FAD"/>
    <w:rsid w:val="00E7591B"/>
    <w:rsid w:val="00E816BF"/>
    <w:rsid w:val="00EC11F9"/>
    <w:rsid w:val="00EE4E82"/>
    <w:rsid w:val="00F05CC5"/>
    <w:rsid w:val="00F4429F"/>
    <w:rsid w:val="00FC2892"/>
    <w:rsid w:val="00FD0765"/>
    <w:rsid w:val="00FD4DD0"/>
    <w:rsid w:val="08E21594"/>
    <w:rsid w:val="1C960761"/>
    <w:rsid w:val="1EBC496C"/>
    <w:rsid w:val="20CD048B"/>
    <w:rsid w:val="30B63B8B"/>
    <w:rsid w:val="3CAD59EE"/>
    <w:rsid w:val="3EA63C30"/>
    <w:rsid w:val="708F7B8B"/>
    <w:rsid w:val="778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link w:val="9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бычный (веб) Char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44FB-6820-4257-A8AE-2C4ED3DC9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10</Pages>
  <Words>2097</Words>
  <Characters>11956</Characters>
  <Lines>99</Lines>
  <Paragraphs>28</Paragraphs>
  <TotalTime>16</TotalTime>
  <ScaleCrop>false</ScaleCrop>
  <LinksUpToDate>false</LinksUpToDate>
  <CharactersWithSpaces>14025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2023-01-16T07:09:00Z</dcterms:created>
  <dc:creator>Пользователь</dc:creator>
  <cp:lastModifiedBy>izya1312</cp:lastModifiedBy>
  <cp:lastPrinted>2023-01-09T06:04:00Z</cp:lastPrinted>
  <dcterms:modified xsi:type="dcterms:W3CDTF">2023-03-15T17:15:29Z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BD61DD5732104F9C89158F628750767D</vt:lpwstr>
  </property>
</Properties>
</file>