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394A" w14:textId="0EE49BC6" w:rsidR="00B50B06" w:rsidRPr="000627D5" w:rsidRDefault="00A30EFA" w:rsidP="0026204E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0EFA">
        <w:rPr>
          <w:rFonts w:ascii="Times New Roman" w:hAnsi="Times New Roman" w:cs="Times New Roman"/>
          <w:b/>
          <w:sz w:val="24"/>
          <w:szCs w:val="24"/>
        </w:rPr>
        <w:t>« ОБОБЩАЮЩИЙ</w:t>
      </w:r>
      <w:proofErr w:type="gramEnd"/>
      <w:r w:rsidRPr="00A30EFA">
        <w:rPr>
          <w:rFonts w:ascii="Times New Roman" w:hAnsi="Times New Roman" w:cs="Times New Roman"/>
          <w:b/>
          <w:sz w:val="24"/>
          <w:szCs w:val="24"/>
        </w:rPr>
        <w:t xml:space="preserve"> ОБЗОР- REVIEW»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§§ 9 -10</w:t>
      </w:r>
    </w:p>
    <w:p w14:paraId="513F6973" w14:textId="05722C1E" w:rsidR="00F016C5" w:rsidRPr="000627D5" w:rsidRDefault="00F016C5" w:rsidP="0026204E">
      <w:pPr>
        <w:spacing w:after="0" w:line="240" w:lineRule="auto"/>
        <w:ind w:left="-142" w:righ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D5">
        <w:rPr>
          <w:rFonts w:ascii="Times New Roman" w:hAnsi="Times New Roman" w:cs="Times New Roman"/>
          <w:b/>
          <w:sz w:val="24"/>
          <w:szCs w:val="24"/>
        </w:rPr>
        <w:t>§ 9</w:t>
      </w:r>
      <w:r w:rsidR="008A4001"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01" w:rsidRPr="000627D5"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 w:rsidR="008A4001"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001" w:rsidRPr="000627D5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8A4001" w:rsidRPr="000627D5">
        <w:rPr>
          <w:rFonts w:ascii="Times New Roman" w:hAnsi="Times New Roman" w:cs="Times New Roman"/>
          <w:b/>
          <w:sz w:val="24"/>
          <w:szCs w:val="24"/>
        </w:rPr>
        <w:t xml:space="preserve"> -Условные предложения</w:t>
      </w:r>
      <w:bookmarkStart w:id="0" w:name="_GoBack"/>
      <w:bookmarkEnd w:id="0"/>
    </w:p>
    <w:p w14:paraId="5F3C4888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Conditionals</w:t>
      </w:r>
      <w:r w:rsidRPr="00062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– условные предложения</w:t>
      </w:r>
    </w:p>
    <w:p w14:paraId="26B785B7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Zero</w:t>
      </w:r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Conditional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0627D5">
        <w:rPr>
          <w:rFonts w:ascii="Times New Roman" w:hAnsi="Times New Roman" w:cs="Times New Roman"/>
          <w:sz w:val="24"/>
          <w:szCs w:val="24"/>
        </w:rPr>
        <w:t xml:space="preserve">. — Мы используем условные предложения </w:t>
      </w:r>
      <w:r w:rsidRPr="000627D5">
        <w:rPr>
          <w:rFonts w:ascii="Times New Roman" w:hAnsi="Times New Roman" w:cs="Times New Roman"/>
          <w:i/>
          <w:sz w:val="24"/>
          <w:szCs w:val="24"/>
        </w:rPr>
        <w:t>нулевого типа</w:t>
      </w:r>
      <w:r w:rsidRPr="000627D5">
        <w:rPr>
          <w:rFonts w:ascii="Times New Roman" w:hAnsi="Times New Roman" w:cs="Times New Roman"/>
          <w:sz w:val="24"/>
          <w:szCs w:val="24"/>
        </w:rPr>
        <w:t>, чтобы говорить о фактах или ситуациях, которые всегда верны.</w:t>
      </w:r>
    </w:p>
    <w:p w14:paraId="69917E11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0627D5">
        <w:rPr>
          <w:rFonts w:ascii="Times New Roman" w:hAnsi="Times New Roman" w:cs="Times New Roman"/>
          <w:sz w:val="24"/>
          <w:szCs w:val="24"/>
        </w:rPr>
        <w:t xml:space="preserve">,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spends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eighty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percent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asleep</w:t>
      </w:r>
      <w:r w:rsidRPr="000627D5">
        <w:rPr>
          <w:rFonts w:ascii="Times New Roman" w:hAnsi="Times New Roman" w:cs="Times New Roman"/>
          <w:sz w:val="24"/>
          <w:szCs w:val="24"/>
        </w:rPr>
        <w:t>. — Если он здесь, он тратит восемьдесят процентов своего времени на сон.</w:t>
      </w:r>
    </w:p>
    <w:p w14:paraId="0D9E420C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Conditional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chance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happening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627D5">
        <w:rPr>
          <w:rFonts w:ascii="Times New Roman" w:hAnsi="Times New Roman" w:cs="Times New Roman"/>
          <w:sz w:val="24"/>
          <w:szCs w:val="24"/>
        </w:rPr>
        <w:t>. — Мы используем условные предложения первого типа, чтобы говорить о ситуациях, которые имеют шанс произойти в будущем.</w:t>
      </w:r>
    </w:p>
    <w:p w14:paraId="0B58811B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keep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. — Если я </w:t>
      </w:r>
      <w:r w:rsidRPr="000627D5">
        <w:rPr>
          <w:rFonts w:ascii="Times New Roman" w:hAnsi="Times New Roman" w:cs="Times New Roman"/>
          <w:i/>
          <w:sz w:val="24"/>
          <w:szCs w:val="24"/>
        </w:rPr>
        <w:t>буду продолжать</w:t>
      </w:r>
      <w:r w:rsidRPr="000627D5">
        <w:rPr>
          <w:rFonts w:ascii="Times New Roman" w:hAnsi="Times New Roman" w:cs="Times New Roman"/>
          <w:sz w:val="24"/>
          <w:szCs w:val="24"/>
        </w:rPr>
        <w:t xml:space="preserve"> ее обучение, она в конечном итоге будет отдавать мне все это.</w:t>
      </w:r>
    </w:p>
    <w:p w14:paraId="5D5DABDE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Second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Conditional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Мы используем условное предложение второго типа, чтобы говорить о ситуациях, которые в настоящее время или в будущем невозможны.</w:t>
      </w:r>
    </w:p>
    <w:p w14:paraId="6D97534A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say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knew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? — Что бы наши домашние животные сказали о нас, если бы они умели говорить?</w:t>
      </w:r>
    </w:p>
    <w:p w14:paraId="61633072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— Альтернативы для слова </w:t>
      </w:r>
      <w:r w:rsidRPr="000627D5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Pr="000627D5">
        <w:rPr>
          <w:rFonts w:ascii="Times New Roman" w:hAnsi="Times New Roman" w:cs="Times New Roman"/>
          <w:sz w:val="24"/>
          <w:szCs w:val="24"/>
        </w:rPr>
        <w:t xml:space="preserve">в условных предложениях: </w:t>
      </w:r>
      <w:r w:rsidRPr="000627D5">
        <w:rPr>
          <w:rFonts w:ascii="Times New Roman" w:hAnsi="Times New Roman" w:cs="Times New Roman"/>
          <w:i/>
          <w:sz w:val="24"/>
          <w:szCs w:val="24"/>
        </w:rPr>
        <w:t>когда / если / как только / до тех пор, как / при условии, что</w:t>
      </w:r>
    </w:p>
    <w:p w14:paraId="35467B47" w14:textId="77777777" w:rsidR="00FA7CAD" w:rsidRPr="0026204E" w:rsidRDefault="00FA7CAD" w:rsidP="0026204E">
      <w:pPr>
        <w:spacing w:after="0" w:line="240" w:lineRule="auto"/>
        <w:ind w:left="-142" w:right="-14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620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Mind the trap! – </w:t>
      </w:r>
      <w:r w:rsidRPr="0026204E">
        <w:rPr>
          <w:rFonts w:ascii="Times New Roman" w:hAnsi="Times New Roman" w:cs="Times New Roman"/>
          <w:i/>
          <w:iCs/>
          <w:sz w:val="24"/>
          <w:szCs w:val="24"/>
        </w:rPr>
        <w:t>Избегайте</w:t>
      </w:r>
      <w:r w:rsidRPr="002620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6204E">
        <w:rPr>
          <w:rFonts w:ascii="Times New Roman" w:hAnsi="Times New Roman" w:cs="Times New Roman"/>
          <w:i/>
          <w:iCs/>
          <w:sz w:val="24"/>
          <w:szCs w:val="24"/>
        </w:rPr>
        <w:t>ловушки</w:t>
      </w:r>
      <w:r w:rsidRPr="0026204E">
        <w:rPr>
          <w:rFonts w:ascii="Times New Roman" w:hAnsi="Times New Roman" w:cs="Times New Roman"/>
          <w:i/>
          <w:iCs/>
          <w:sz w:val="24"/>
          <w:szCs w:val="24"/>
          <w:lang w:val="en-US"/>
        </w:rPr>
        <w:t>!</w:t>
      </w:r>
    </w:p>
    <w:p w14:paraId="6BF421EA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often use were — not was — after I, he, she and it, especially in written English. — </w:t>
      </w:r>
      <w:r w:rsidRPr="000627D5">
        <w:rPr>
          <w:rFonts w:ascii="Times New Roman" w:hAnsi="Times New Roman" w:cs="Times New Roman"/>
          <w:i/>
          <w:sz w:val="24"/>
          <w:szCs w:val="24"/>
        </w:rPr>
        <w:t>Мы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часто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используем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were, </w:t>
      </w:r>
      <w:r w:rsidRPr="000627D5">
        <w:rPr>
          <w:rFonts w:ascii="Times New Roman" w:hAnsi="Times New Roman" w:cs="Times New Roman"/>
          <w:i/>
          <w:sz w:val="24"/>
          <w:szCs w:val="24"/>
        </w:rPr>
        <w:t>а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не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was </w:t>
      </w:r>
      <w:r w:rsidRPr="000627D5">
        <w:rPr>
          <w:rFonts w:ascii="Times New Roman" w:hAnsi="Times New Roman" w:cs="Times New Roman"/>
          <w:i/>
          <w:sz w:val="24"/>
          <w:szCs w:val="24"/>
        </w:rPr>
        <w:t>после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местоимений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я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i/>
          <w:sz w:val="24"/>
          <w:szCs w:val="24"/>
        </w:rPr>
        <w:t>он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i/>
          <w:sz w:val="24"/>
          <w:szCs w:val="24"/>
        </w:rPr>
        <w:t>она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и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оно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i/>
          <w:sz w:val="24"/>
          <w:szCs w:val="24"/>
        </w:rPr>
        <w:t>особенно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в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письменном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английском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языке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FC60705" w14:textId="77777777" w:rsidR="00FA7CAD" w:rsidRPr="000627D5" w:rsidRDefault="00FA7CAD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I were you, I’d take your dog to the vet’s. — </w:t>
      </w:r>
      <w:r w:rsidRPr="000627D5">
        <w:rPr>
          <w:rFonts w:ascii="Times New Roman" w:hAnsi="Times New Roman" w:cs="Times New Roman"/>
          <w:i/>
          <w:sz w:val="24"/>
          <w:szCs w:val="24"/>
        </w:rPr>
        <w:t>На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твоем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месте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я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бы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отвел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собаку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к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</w:rPr>
        <w:t>ветеринару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3B080BC8" w14:textId="77777777" w:rsidR="00A66E09" w:rsidRPr="000627D5" w:rsidRDefault="00A66E09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  <w:u w:val="single"/>
        </w:rPr>
      </w:pPr>
      <w:r w:rsidRPr="000627D5">
        <w:rPr>
          <w:rFonts w:ascii="Times New Roman" w:hAnsi="Times New Roman" w:cs="Times New Roman"/>
          <w:sz w:val="24"/>
          <w:szCs w:val="24"/>
          <w:u w:val="single"/>
        </w:rPr>
        <w:t>Тип условных предложений и времена, которые нужно использовать</w:t>
      </w:r>
    </w:p>
    <w:p w14:paraId="3EB8BDA4" w14:textId="77777777" w:rsidR="00A66E09" w:rsidRPr="000627D5" w:rsidRDefault="00A66E09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Zero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ab/>
        <w:t>if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+ Present Simple, Present Simple</w:t>
      </w:r>
    </w:p>
    <w:p w14:paraId="50500914" w14:textId="77777777" w:rsidR="00A66E09" w:rsidRPr="000627D5" w:rsidRDefault="00A66E09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First if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+ Present Simple, will + infinitive</w:t>
      </w:r>
    </w:p>
    <w:p w14:paraId="29792F91" w14:textId="77777777" w:rsidR="00A66E09" w:rsidRPr="000627D5" w:rsidRDefault="00A66E09" w:rsidP="0026204E">
      <w:pPr>
        <w:spacing w:after="0" w:line="240" w:lineRule="auto"/>
        <w:ind w:left="-142" w:right="-143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Second if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+ Past Simple, would + infinitive</w:t>
      </w:r>
    </w:p>
    <w:p w14:paraId="29228559" w14:textId="3EF80601" w:rsidR="00A66E09" w:rsidRPr="000627D5" w:rsidRDefault="00A66E09" w:rsidP="0026204E">
      <w:pPr>
        <w:spacing w:after="0" w:line="254" w:lineRule="auto"/>
        <w:ind w:left="-142" w:hanging="14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sz w:val="24"/>
          <w:szCs w:val="24"/>
        </w:rPr>
        <w:t>Задани</w:t>
      </w:r>
      <w:r w:rsidR="0026204E">
        <w:rPr>
          <w:rFonts w:ascii="Times New Roman" w:hAnsi="Times New Roman" w:cs="Times New Roman"/>
          <w:b/>
          <w:sz w:val="24"/>
          <w:szCs w:val="24"/>
        </w:rPr>
        <w:t>е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C627F99" w14:textId="77777777" w:rsidR="005C083E" w:rsidRPr="000627D5" w:rsidRDefault="005C083E" w:rsidP="0026204E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</w:t>
      </w:r>
      <w:proofErr w:type="gramStart"/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sentences..</w:t>
      </w:r>
      <w:proofErr w:type="gramEnd"/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Pr="000627D5">
        <w:rPr>
          <w:rFonts w:ascii="Times New Roman" w:hAnsi="Times New Roman" w:cs="Times New Roman"/>
          <w:b/>
          <w:sz w:val="24"/>
          <w:szCs w:val="24"/>
        </w:rPr>
        <w:t>Дополните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59C5E95F" w14:textId="77777777" w:rsidR="005C083E" w:rsidRPr="000627D5" w:rsidRDefault="00002EDA" w:rsidP="0026204E">
      <w:pPr>
        <w:spacing w:after="0" w:line="240" w:lineRule="auto"/>
        <w:ind w:left="-142" w:right="-14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Обра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>з</w:t>
      </w:r>
      <w:proofErr w:type="spellStart"/>
      <w:r w:rsidR="00C44F91" w:rsidRPr="000627D5">
        <w:rPr>
          <w:rFonts w:ascii="Times New Roman" w:hAnsi="Times New Roman" w:cs="Times New Roman"/>
          <w:i/>
          <w:sz w:val="24"/>
          <w:szCs w:val="24"/>
          <w:lang w:val="en-US"/>
        </w:rPr>
        <w:t>ец</w:t>
      </w:r>
      <w:proofErr w:type="spellEnd"/>
      <w:r w:rsidR="00C44F91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soon as I wake up in the morning, I turn on the radio. —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Как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только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я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просыпаюсь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утром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я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включаю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083E" w:rsidRPr="000627D5">
        <w:rPr>
          <w:rFonts w:ascii="Times New Roman" w:hAnsi="Times New Roman" w:cs="Times New Roman"/>
          <w:i/>
          <w:sz w:val="24"/>
          <w:szCs w:val="24"/>
        </w:rPr>
        <w:t>радио</w:t>
      </w:r>
      <w:r w:rsidR="005C083E" w:rsidRPr="000627D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896C4B8" w14:textId="77777777" w:rsidR="00EF62BD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1. If there’s nothing good on TV, I usually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6B058D33" w14:textId="77777777" w:rsidR="00EF62BD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2. I enjoy English lessons as long as we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4F06CCDF" w14:textId="77777777" w:rsidR="00EF62BD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3. I’ll pass all my exams as long as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52EE5DDA" w14:textId="77777777" w:rsidR="00C44F91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4. I never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unless.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1D93620B" w14:textId="77777777" w:rsidR="00EF62BD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5. If I could change one thing in my life, I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3A24FE69" w14:textId="77777777" w:rsidR="00EF62BD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6. If I had more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3840E7C0" w14:textId="77777777" w:rsidR="00C44F91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7. If I were an animal, I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076FEB" w14:textId="77777777" w:rsidR="005C083E" w:rsidRPr="000627D5" w:rsidRDefault="00C44F91" w:rsidP="0026204E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8. Provided that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627D5">
        <w:rPr>
          <w:rFonts w:ascii="Times New Roman" w:hAnsi="Times New Roman" w:cs="Times New Roman"/>
          <w:sz w:val="24"/>
          <w:szCs w:val="24"/>
          <w:lang w:val="en-US"/>
        </w:rPr>
        <w:t>this weekend, I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115D4292" w14:textId="77777777" w:rsidR="00F77121" w:rsidRPr="000627D5" w:rsidRDefault="00CF71AE" w:rsidP="0026204E">
      <w:pPr>
        <w:spacing w:after="0" w:line="240" w:lineRule="auto"/>
        <w:ind w:left="-142" w:righ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D5">
        <w:rPr>
          <w:rFonts w:ascii="Times New Roman" w:hAnsi="Times New Roman" w:cs="Times New Roman"/>
          <w:b/>
          <w:sz w:val="24"/>
          <w:szCs w:val="24"/>
        </w:rPr>
        <w:t xml:space="preserve">§ </w:t>
      </w:r>
      <w:proofErr w:type="gramStart"/>
      <w:r w:rsidRPr="000627D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45836" w:rsidRPr="000627D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245836" w:rsidRPr="000627D5">
        <w:rPr>
          <w:rFonts w:ascii="Times New Roman" w:hAnsi="Times New Roman" w:cs="Times New Roman"/>
          <w:b/>
          <w:sz w:val="24"/>
          <w:szCs w:val="24"/>
        </w:rPr>
        <w:t>.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Using</w:t>
      </w:r>
      <w:r w:rsidR="00F77121"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="00F77121"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verbs</w:t>
      </w:r>
      <w:r w:rsidR="00F77121"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together</w:t>
      </w:r>
      <w:r w:rsidR="00F77121" w:rsidRPr="000627D5">
        <w:rPr>
          <w:rFonts w:ascii="Times New Roman" w:hAnsi="Times New Roman" w:cs="Times New Roman"/>
          <w:b/>
          <w:sz w:val="24"/>
          <w:szCs w:val="24"/>
        </w:rPr>
        <w:t xml:space="preserve"> — Использование двух глаголов вместе</w:t>
      </w:r>
    </w:p>
    <w:p w14:paraId="41CF975B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0627D5">
        <w:rPr>
          <w:rFonts w:ascii="Times New Roman" w:hAnsi="Times New Roman" w:cs="Times New Roman"/>
          <w:sz w:val="24"/>
          <w:szCs w:val="24"/>
        </w:rPr>
        <w:t xml:space="preserve">,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verb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0627D5">
        <w:rPr>
          <w:rFonts w:ascii="Times New Roman" w:hAnsi="Times New Roman" w:cs="Times New Roman"/>
          <w:sz w:val="24"/>
          <w:szCs w:val="24"/>
        </w:rPr>
        <w:t xml:space="preserve"> (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0627D5">
        <w:rPr>
          <w:rFonts w:ascii="Times New Roman" w:hAnsi="Times New Roman" w:cs="Times New Roman"/>
          <w:sz w:val="24"/>
          <w:szCs w:val="24"/>
        </w:rPr>
        <w:t xml:space="preserve">)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0627D5">
        <w:rPr>
          <w:rFonts w:ascii="Times New Roman" w:hAnsi="Times New Roman" w:cs="Times New Roman"/>
          <w:sz w:val="24"/>
          <w:szCs w:val="24"/>
        </w:rPr>
        <w:t>. — Когда мы используем два глагола вместе, второй глагол может иметь -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форму (герундий) или инфинитив.</w:t>
      </w:r>
    </w:p>
    <w:p w14:paraId="53EE605D" w14:textId="77777777" w:rsidR="00F77121" w:rsidRPr="000627D5" w:rsidRDefault="00CF71AE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b/>
          <w:sz w:val="24"/>
          <w:szCs w:val="24"/>
        </w:rPr>
        <w:t>1</w:t>
      </w:r>
      <w:r w:rsidRPr="000627D5">
        <w:rPr>
          <w:rFonts w:ascii="Times New Roman" w:hAnsi="Times New Roman" w:cs="Times New Roman"/>
          <w:sz w:val="24"/>
          <w:szCs w:val="24"/>
        </w:rPr>
        <w:t>.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F77121" w:rsidRPr="000627D5">
        <w:rPr>
          <w:rFonts w:ascii="Times New Roman" w:hAnsi="Times New Roman" w:cs="Times New Roman"/>
          <w:sz w:val="24"/>
          <w:szCs w:val="24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="00F77121" w:rsidRPr="000627D5">
        <w:rPr>
          <w:rFonts w:ascii="Times New Roman" w:hAnsi="Times New Roman" w:cs="Times New Roman"/>
          <w:sz w:val="24"/>
          <w:szCs w:val="24"/>
        </w:rPr>
        <w:t>. — Мы используем только -</w:t>
      </w:r>
      <w:proofErr w:type="spellStart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sz w:val="24"/>
          <w:szCs w:val="24"/>
        </w:rPr>
        <w:t xml:space="preserve"> форму после некоторых глаголов.</w:t>
      </w:r>
    </w:p>
    <w:p w14:paraId="7AF3B59C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avoid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enjoy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keep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practise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imagine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finish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suggest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can’t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— </w:t>
      </w:r>
      <w:r w:rsidRPr="000627D5">
        <w:rPr>
          <w:rFonts w:ascii="Times New Roman" w:hAnsi="Times New Roman" w:cs="Times New Roman"/>
          <w:i/>
          <w:sz w:val="24"/>
          <w:szCs w:val="24"/>
        </w:rPr>
        <w:t>избегать, наслаждаться, сдаваться, держать, возражать, практиковать, представить себе, заканчивать, предложить, не могу удержаться</w:t>
      </w:r>
    </w:p>
    <w:p w14:paraId="728B1C1A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avoids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Мэри избегает выходить в одиночку после наступления темноты.</w:t>
      </w:r>
    </w:p>
    <w:p w14:paraId="5DC20A27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Young children enjoy helping around the house. — </w:t>
      </w:r>
      <w:r w:rsidRPr="000627D5">
        <w:rPr>
          <w:rFonts w:ascii="Times New Roman" w:hAnsi="Times New Roman" w:cs="Times New Roman"/>
          <w:sz w:val="24"/>
          <w:szCs w:val="24"/>
        </w:rPr>
        <w:t>Маленькие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дети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любят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помогать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дому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0C6BFB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Я не мог удержаться от смеха, когда я увидел это.</w:t>
      </w:r>
    </w:p>
    <w:p w14:paraId="0F977904" w14:textId="77777777" w:rsidR="00F77121" w:rsidRPr="000627D5" w:rsidRDefault="00CF71AE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We can use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both the -</w:t>
      </w:r>
      <w:proofErr w:type="spellStart"/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or the infinitive with little or no change in meaning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r w:rsidR="00F77121" w:rsidRPr="000627D5">
        <w:rPr>
          <w:rFonts w:ascii="Times New Roman" w:hAnsi="Times New Roman" w:cs="Times New Roman"/>
          <w:sz w:val="24"/>
          <w:szCs w:val="24"/>
        </w:rPr>
        <w:t>Мы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можем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использовать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как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форму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7121" w:rsidRPr="000627D5">
        <w:rPr>
          <w:rFonts w:ascii="Times New Roman" w:hAnsi="Times New Roman" w:cs="Times New Roman"/>
          <w:sz w:val="24"/>
          <w:szCs w:val="24"/>
        </w:rPr>
        <w:t>так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инфинитив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с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небольшим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или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без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изменения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смысла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0A599B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continue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dislike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prefer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start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— начать, продолжить, не любить, ненавидеть, нравится, любить, предпочитать, начать</w:t>
      </w:r>
    </w:p>
    <w:p w14:paraId="451C7044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Джейн начала читать эту книгу на прошлой неделе. / Джейн начал читать эту книгу на прошлой неделе.</w:t>
      </w:r>
    </w:p>
    <w:p w14:paraId="6F0BBC30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dislike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Мне нравится / люблю / ненавижу / не люблю говорить публично.</w:t>
      </w:r>
    </w:p>
    <w:p w14:paraId="303F7553" w14:textId="77777777" w:rsidR="00F77121" w:rsidRPr="000627D5" w:rsidRDefault="00CF71AE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We use 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the -</w:t>
      </w:r>
      <w:proofErr w:type="spellStart"/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or the infinitive with a change in meaning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r w:rsidR="00F77121" w:rsidRPr="000627D5">
        <w:rPr>
          <w:rFonts w:ascii="Times New Roman" w:hAnsi="Times New Roman" w:cs="Times New Roman"/>
          <w:sz w:val="24"/>
          <w:szCs w:val="24"/>
        </w:rPr>
        <w:t>Мы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форму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или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инфинитив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с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изменением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смысла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4BC9C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Forget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: I forgot meeting him. </w:t>
      </w:r>
      <w:r w:rsidRPr="000627D5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.) — Забывать: Я забыл, что я встретился с ним. (Я забыл, что мы встретились.)</w:t>
      </w:r>
    </w:p>
    <w:p w14:paraId="38445CC7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(I forgot that I had to meet him.) — </w:t>
      </w:r>
      <w:r w:rsidRPr="000627D5">
        <w:rPr>
          <w:rFonts w:ascii="Times New Roman" w:hAnsi="Times New Roman" w:cs="Times New Roman"/>
          <w:sz w:val="24"/>
          <w:szCs w:val="24"/>
        </w:rPr>
        <w:t>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забыл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встретиться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с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ним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</w:rPr>
        <w:t>(Я забыл, что я должен был встретиться с ним.)</w:t>
      </w:r>
    </w:p>
    <w:p w14:paraId="31A8094C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) — Продолжать</w:t>
      </w:r>
      <w:proofErr w:type="gramStart"/>
      <w:r w:rsidRPr="000627D5">
        <w:rPr>
          <w:rFonts w:ascii="Times New Roman" w:hAnsi="Times New Roman" w:cs="Times New Roman"/>
          <w:sz w:val="24"/>
          <w:szCs w:val="24"/>
        </w:rPr>
        <w:t>: После</w:t>
      </w:r>
      <w:proofErr w:type="gramEnd"/>
      <w:r w:rsidRPr="000627D5">
        <w:rPr>
          <w:rFonts w:ascii="Times New Roman" w:hAnsi="Times New Roman" w:cs="Times New Roman"/>
          <w:sz w:val="24"/>
          <w:szCs w:val="24"/>
        </w:rPr>
        <w:t xml:space="preserve"> обсуждения политики, мы пошли дальше, чтобы обсудить финансирование, (делать что-то другое)</w:t>
      </w:r>
    </w:p>
    <w:p w14:paraId="16797BA2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We went on discussing finance till midnight (continued without interruption). — </w:t>
      </w:r>
      <w:r w:rsidRPr="000627D5">
        <w:rPr>
          <w:rFonts w:ascii="Times New Roman" w:hAnsi="Times New Roman" w:cs="Times New Roman"/>
          <w:sz w:val="24"/>
          <w:szCs w:val="24"/>
        </w:rPr>
        <w:t>Мы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продолжили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обсуждение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финансов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полуночи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627D5">
        <w:rPr>
          <w:rFonts w:ascii="Times New Roman" w:hAnsi="Times New Roman" w:cs="Times New Roman"/>
          <w:sz w:val="24"/>
          <w:szCs w:val="24"/>
        </w:rPr>
        <w:t>продолжение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без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перерыва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D88B338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Remember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: I remember locking the door. (I did it, and I remember the action.) — </w:t>
      </w:r>
      <w:r w:rsidRPr="000627D5">
        <w:rPr>
          <w:rFonts w:ascii="Times New Roman" w:hAnsi="Times New Roman" w:cs="Times New Roman"/>
          <w:sz w:val="24"/>
          <w:szCs w:val="24"/>
        </w:rPr>
        <w:t>Помнить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27D5">
        <w:rPr>
          <w:rFonts w:ascii="Times New Roman" w:hAnsi="Times New Roman" w:cs="Times New Roman"/>
          <w:sz w:val="24"/>
          <w:szCs w:val="24"/>
        </w:rPr>
        <w:t>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помню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sz w:val="24"/>
          <w:szCs w:val="24"/>
        </w:rPr>
        <w:t>запереть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дверь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</w:rPr>
        <w:t>(Я сделал это, и я помню действие.)</w:t>
      </w:r>
    </w:p>
    <w:p w14:paraId="10503C1F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). — Не забудьте запереть дверь (не забудьте сделать это).</w:t>
      </w:r>
    </w:p>
    <w:p w14:paraId="711F1D64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: These students never stopped talking. </w:t>
      </w:r>
      <w:r w:rsidRPr="000627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interruption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.) — Прекратить: Эти студенты никогда не прекращают говорить.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27D5">
        <w:rPr>
          <w:rFonts w:ascii="Times New Roman" w:hAnsi="Times New Roman" w:cs="Times New Roman"/>
          <w:sz w:val="24"/>
          <w:szCs w:val="24"/>
        </w:rPr>
        <w:t>Они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продолжали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говорить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без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перерыва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51B78501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On the way to the campus they stopped to talk. </w:t>
      </w:r>
      <w:r w:rsidRPr="000627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.) — На пути к кампусу они остановились поговорить. (Они остановились, чтобы говорить.)</w:t>
      </w:r>
    </w:p>
    <w:p w14:paraId="087664FD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Try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>:</w:t>
      </w:r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unlock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). — Пробовать: Он попытался открыть дверь, но не смог (сделал усилие).</w:t>
      </w:r>
    </w:p>
    <w:p w14:paraId="410CE76C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He tried putting in more salt, but it did not make the taste better (made an experiment). — </w:t>
      </w:r>
      <w:r w:rsidRPr="000627D5">
        <w:rPr>
          <w:rFonts w:ascii="Times New Roman" w:hAnsi="Times New Roman" w:cs="Times New Roman"/>
          <w:sz w:val="24"/>
          <w:szCs w:val="24"/>
        </w:rPr>
        <w:t>Он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попытался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положить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больше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соли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sz w:val="24"/>
          <w:szCs w:val="24"/>
        </w:rPr>
        <w:t>но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это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не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делало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вкус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лучше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627D5">
        <w:rPr>
          <w:rFonts w:ascii="Times New Roman" w:hAnsi="Times New Roman" w:cs="Times New Roman"/>
          <w:sz w:val="24"/>
          <w:szCs w:val="24"/>
        </w:rPr>
        <w:t>сделал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эксперимент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716E5D7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Mind the trap! – </w:t>
      </w:r>
      <w:r w:rsidRPr="000627D5">
        <w:rPr>
          <w:rFonts w:ascii="Times New Roman" w:hAnsi="Times New Roman" w:cs="Times New Roman"/>
          <w:b/>
          <w:i/>
          <w:sz w:val="24"/>
          <w:szCs w:val="24"/>
        </w:rPr>
        <w:t>Избегайте</w:t>
      </w:r>
      <w:r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b/>
          <w:i/>
          <w:sz w:val="24"/>
          <w:szCs w:val="24"/>
        </w:rPr>
        <w:t>ловушки</w:t>
      </w:r>
    </w:p>
    <w:p w14:paraId="347C2726" w14:textId="4C0B3120" w:rsidR="00F77121" w:rsidRPr="000627D5" w:rsidRDefault="00CF71AE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26204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I.</w:t>
      </w:r>
      <w:r w:rsidR="0026204E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We use </w:t>
      </w:r>
      <w:r w:rsidR="00F77121" w:rsidRPr="000627D5">
        <w:rPr>
          <w:rFonts w:ascii="Times New Roman" w:hAnsi="Times New Roman" w:cs="Times New Roman"/>
          <w:i/>
          <w:sz w:val="24"/>
          <w:szCs w:val="24"/>
          <w:lang w:val="en-US"/>
        </w:rPr>
        <w:t>the verb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>like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in two different ways. — </w:t>
      </w:r>
      <w:r w:rsidR="00F77121" w:rsidRPr="000627D5">
        <w:rPr>
          <w:rFonts w:ascii="Times New Roman" w:hAnsi="Times New Roman" w:cs="Times New Roman"/>
          <w:sz w:val="24"/>
          <w:szCs w:val="24"/>
        </w:rPr>
        <w:t>Мы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i/>
          <w:sz w:val="24"/>
          <w:szCs w:val="24"/>
        </w:rPr>
        <w:t>глагол</w:t>
      </w:r>
      <w:r w:rsidR="00F77121"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>like</w:t>
      </w:r>
      <w:r w:rsidR="00F77121"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двумя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различными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способами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F69F92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1.We use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like + -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for habitual personal preference. — </w:t>
      </w:r>
      <w:r w:rsidRPr="000627D5">
        <w:rPr>
          <w:rFonts w:ascii="Times New Roman" w:hAnsi="Times New Roman" w:cs="Times New Roman"/>
          <w:sz w:val="24"/>
          <w:szCs w:val="24"/>
        </w:rPr>
        <w:t>Мы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like + -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форму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для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обычного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личного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предпочтения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545173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I like reading. I like having a cup of coffee in the morning. — </w:t>
      </w:r>
      <w:r w:rsidRPr="000627D5">
        <w:rPr>
          <w:rFonts w:ascii="Times New Roman" w:hAnsi="Times New Roman" w:cs="Times New Roman"/>
          <w:sz w:val="24"/>
          <w:szCs w:val="24"/>
        </w:rPr>
        <w:t>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люблю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читать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</w:rPr>
        <w:t>Мне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нравится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выпить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чашку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кофе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утрам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C55F1A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2.We use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would like/’d like + infinitive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for specific offers and requests. — </w:t>
      </w:r>
      <w:r w:rsidRPr="000627D5">
        <w:rPr>
          <w:rFonts w:ascii="Times New Roman" w:hAnsi="Times New Roman" w:cs="Times New Roman"/>
          <w:sz w:val="24"/>
          <w:szCs w:val="24"/>
        </w:rPr>
        <w:t>Мы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i/>
          <w:sz w:val="24"/>
          <w:szCs w:val="24"/>
          <w:lang w:val="en-US"/>
        </w:rPr>
        <w:t>would like/’d like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0627D5">
        <w:rPr>
          <w:rFonts w:ascii="Times New Roman" w:hAnsi="Times New Roman" w:cs="Times New Roman"/>
          <w:sz w:val="24"/>
          <w:szCs w:val="24"/>
        </w:rPr>
        <w:t>инфинитив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для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конкретных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запросов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предложений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DE365E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Would you like to read this book?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. — Вы хотите прочитать эту книгу? Я хотел бы выпить чашечку кофе.</w:t>
      </w:r>
    </w:p>
    <w:p w14:paraId="3BD8B0C1" w14:textId="64686D84" w:rsidR="00CF71AE" w:rsidRPr="000627D5" w:rsidRDefault="00CF71AE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26204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II.</w:t>
      </w:r>
      <w:r w:rsidR="0026204E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We also </w:t>
      </w:r>
      <w:r w:rsidR="00F77121"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>use used to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in two different ways. We </w:t>
      </w:r>
      <w:r w:rsidR="00F77121"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>use used to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to talk about habitual actions in the past, about how things were different in the past. — </w:t>
      </w:r>
      <w:r w:rsidR="00F77121" w:rsidRPr="000627D5">
        <w:rPr>
          <w:rFonts w:ascii="Times New Roman" w:hAnsi="Times New Roman" w:cs="Times New Roman"/>
          <w:sz w:val="24"/>
          <w:szCs w:val="24"/>
        </w:rPr>
        <w:t>Мы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также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b/>
          <w:i/>
          <w:sz w:val="24"/>
          <w:szCs w:val="24"/>
          <w:lang w:val="en-US"/>
        </w:rPr>
        <w:t>used to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в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двух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разных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121" w:rsidRPr="000627D5">
        <w:rPr>
          <w:rFonts w:ascii="Times New Roman" w:hAnsi="Times New Roman" w:cs="Times New Roman"/>
          <w:sz w:val="24"/>
          <w:szCs w:val="24"/>
        </w:rPr>
        <w:t>направлениях</w:t>
      </w:r>
      <w:r w:rsidR="00F77121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301B894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</w:rPr>
        <w:t xml:space="preserve">Мы используем имел обыкновение делать, чтобы говорить что-нибудь </w:t>
      </w:r>
      <w:proofErr w:type="gramStart"/>
      <w:r w:rsidRPr="000627D5">
        <w:rPr>
          <w:rFonts w:ascii="Times New Roman" w:hAnsi="Times New Roman" w:cs="Times New Roman"/>
          <w:sz w:val="24"/>
          <w:szCs w:val="24"/>
        </w:rPr>
        <w:t>о привычных действий</w:t>
      </w:r>
      <w:proofErr w:type="gramEnd"/>
      <w:r w:rsidRPr="000627D5">
        <w:rPr>
          <w:rFonts w:ascii="Times New Roman" w:hAnsi="Times New Roman" w:cs="Times New Roman"/>
          <w:sz w:val="24"/>
          <w:szCs w:val="24"/>
        </w:rPr>
        <w:t xml:space="preserve"> в прошлом, о том, как все изменилось в прошлом.</w:t>
      </w:r>
    </w:p>
    <w:p w14:paraId="7412BEC9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My dad used to get up early to get to school at 8 o’clock. (This was in the past, now he doesn’t have to do it.) — </w:t>
      </w:r>
      <w:r w:rsidRPr="000627D5">
        <w:rPr>
          <w:rFonts w:ascii="Times New Roman" w:hAnsi="Times New Roman" w:cs="Times New Roman"/>
          <w:sz w:val="24"/>
          <w:szCs w:val="24"/>
        </w:rPr>
        <w:t>Мой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отец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рано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вставал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27D5">
        <w:rPr>
          <w:rFonts w:ascii="Times New Roman" w:hAnsi="Times New Roman" w:cs="Times New Roman"/>
          <w:sz w:val="24"/>
          <w:szCs w:val="24"/>
        </w:rPr>
        <w:t>чтобы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попасть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школу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0627D5">
        <w:rPr>
          <w:rFonts w:ascii="Times New Roman" w:hAnsi="Times New Roman" w:cs="Times New Roman"/>
          <w:sz w:val="24"/>
          <w:szCs w:val="24"/>
        </w:rPr>
        <w:t>часов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</w:rPr>
        <w:t>(Это было в прошлом, теперь он не должен делать это.)</w:t>
      </w:r>
    </w:p>
    <w:p w14:paraId="0E2E07A2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use to be used to doing 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in a different meaning — ‘to be accustomed to doing 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’. — </w:t>
      </w:r>
      <w:r w:rsidRPr="000627D5">
        <w:rPr>
          <w:rFonts w:ascii="Times New Roman" w:hAnsi="Times New Roman" w:cs="Times New Roman"/>
          <w:sz w:val="24"/>
          <w:szCs w:val="24"/>
        </w:rPr>
        <w:t>Мы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используем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used to doing 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другом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значении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– «</w:t>
      </w:r>
      <w:r w:rsidRPr="000627D5">
        <w:rPr>
          <w:rFonts w:ascii="Times New Roman" w:hAnsi="Times New Roman" w:cs="Times New Roman"/>
          <w:sz w:val="24"/>
          <w:szCs w:val="24"/>
        </w:rPr>
        <w:t>привыкли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делать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что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27D5">
        <w:rPr>
          <w:rFonts w:ascii="Times New Roman" w:hAnsi="Times New Roman" w:cs="Times New Roman"/>
          <w:sz w:val="24"/>
          <w:szCs w:val="24"/>
        </w:rPr>
        <w:t>то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6E7778B" w14:textId="77777777" w:rsidR="00F77121" w:rsidRPr="000627D5" w:rsidRDefault="00F7712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He’s used to getting up early. (He is accustomed to doing it.) — </w:t>
      </w:r>
      <w:r w:rsidRPr="000627D5">
        <w:rPr>
          <w:rFonts w:ascii="Times New Roman" w:hAnsi="Times New Roman" w:cs="Times New Roman"/>
          <w:sz w:val="24"/>
          <w:szCs w:val="24"/>
        </w:rPr>
        <w:t>Он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привык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рано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</w:rPr>
        <w:t>вставать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27D5">
        <w:rPr>
          <w:rFonts w:ascii="Times New Roman" w:hAnsi="Times New Roman" w:cs="Times New Roman"/>
          <w:sz w:val="24"/>
          <w:szCs w:val="24"/>
        </w:rPr>
        <w:t>(Он привык это делать.)</w:t>
      </w:r>
    </w:p>
    <w:p w14:paraId="48E1D0FC" w14:textId="13F9FA87" w:rsidR="00F016C5" w:rsidRPr="000627D5" w:rsidRDefault="00B861AA" w:rsidP="0026204E">
      <w:pPr>
        <w:spacing w:after="0"/>
        <w:ind w:left="-142" w:right="-1" w:hanging="141"/>
        <w:rPr>
          <w:rFonts w:ascii="Times New Roman" w:hAnsi="Times New Roman" w:cs="Times New Roman"/>
          <w:b/>
          <w:sz w:val="24"/>
          <w:szCs w:val="24"/>
        </w:rPr>
      </w:pPr>
      <w:r w:rsidRPr="000627D5">
        <w:rPr>
          <w:rFonts w:ascii="Times New Roman" w:hAnsi="Times New Roman" w:cs="Times New Roman"/>
          <w:b/>
          <w:sz w:val="24"/>
          <w:szCs w:val="24"/>
        </w:rPr>
        <w:t>Задани</w:t>
      </w:r>
      <w:r w:rsidR="0026204E">
        <w:rPr>
          <w:rFonts w:ascii="Times New Roman" w:hAnsi="Times New Roman" w:cs="Times New Roman"/>
          <w:b/>
          <w:sz w:val="24"/>
          <w:szCs w:val="24"/>
        </w:rPr>
        <w:t>е</w:t>
      </w:r>
      <w:r w:rsidR="00EF62BD" w:rsidRPr="000627D5">
        <w:rPr>
          <w:rFonts w:ascii="Times New Roman" w:hAnsi="Times New Roman" w:cs="Times New Roman"/>
          <w:b/>
          <w:sz w:val="24"/>
          <w:szCs w:val="24"/>
        </w:rPr>
        <w:t>:</w:t>
      </w:r>
    </w:p>
    <w:p w14:paraId="1A1B23F3" w14:textId="77777777" w:rsidR="00C44F91" w:rsidRPr="000627D5" w:rsidRDefault="00B861AA" w:rsidP="0026204E">
      <w:pPr>
        <w:spacing w:after="0"/>
        <w:ind w:left="-142" w:right="-1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verb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right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6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sentences</w:t>
      </w:r>
      <w:r w:rsidRPr="000627D5">
        <w:rPr>
          <w:rFonts w:ascii="Times New Roman" w:hAnsi="Times New Roman" w:cs="Times New Roman"/>
          <w:b/>
          <w:sz w:val="24"/>
          <w:szCs w:val="24"/>
        </w:rPr>
        <w:t>. — Вставьте глагол в нужной форме, чтобы завершить предложения.</w:t>
      </w:r>
      <w:r w:rsidR="00C44F91" w:rsidRPr="00062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D0EF" w14:textId="4B594E99" w:rsidR="00B861AA" w:rsidRPr="000627D5" w:rsidRDefault="00C44F91" w:rsidP="0026204E">
      <w:pPr>
        <w:spacing w:after="0"/>
        <w:ind w:left="-142" w:right="-1" w:hanging="14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7D5">
        <w:rPr>
          <w:rFonts w:ascii="Times New Roman" w:hAnsi="Times New Roman" w:cs="Times New Roman"/>
          <w:i/>
          <w:sz w:val="24"/>
          <w:szCs w:val="24"/>
        </w:rPr>
        <w:t>Образец :</w:t>
      </w:r>
      <w:proofErr w:type="gram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talented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succeed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achieving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2BD" w:rsidRPr="000627D5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EF62BD" w:rsidRPr="000627D5">
        <w:rPr>
          <w:rFonts w:ascii="Times New Roman" w:hAnsi="Times New Roman" w:cs="Times New Roman"/>
          <w:i/>
          <w:sz w:val="24"/>
          <w:szCs w:val="24"/>
          <w:lang w:val="en-US"/>
        </w:rPr>
        <w:t>achieve</w:t>
      </w:r>
      <w:r w:rsidR="00EF62BD" w:rsidRPr="000627D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such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! — Только талантливые люди добиваются </w:t>
      </w:r>
      <w:r w:rsidR="00C27DCA" w:rsidRPr="000627D5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0627D5">
        <w:rPr>
          <w:rFonts w:ascii="Times New Roman" w:hAnsi="Times New Roman" w:cs="Times New Roman"/>
          <w:i/>
          <w:sz w:val="24"/>
          <w:szCs w:val="24"/>
        </w:rPr>
        <w:t>успеха в достижении</w:t>
      </w:r>
      <w:r w:rsidR="00C27DCA" w:rsidRPr="000627D5">
        <w:rPr>
          <w:rFonts w:ascii="Times New Roman" w:hAnsi="Times New Roman" w:cs="Times New Roman"/>
          <w:i/>
          <w:sz w:val="24"/>
          <w:szCs w:val="24"/>
        </w:rPr>
        <w:t>,</w:t>
      </w:r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27D5">
        <w:rPr>
          <w:rFonts w:ascii="Times New Roman" w:hAnsi="Times New Roman" w:cs="Times New Roman"/>
          <w:i/>
          <w:sz w:val="24"/>
          <w:szCs w:val="24"/>
        </w:rPr>
        <w:t>так  и</w:t>
      </w:r>
      <w:proofErr w:type="gram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результатов!</w:t>
      </w:r>
    </w:p>
    <w:p w14:paraId="6AE22861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1. Stop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_______(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maki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) noise, please. I am trying to____(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33FCFD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2. They stopped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_______(consult)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a map. </w:t>
      </w:r>
    </w:p>
    <w:p w14:paraId="427D312E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3. I remember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________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_( writ</w:t>
      </w:r>
      <w:proofErr w:type="gramEnd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to her at Christmas. </w:t>
      </w:r>
    </w:p>
    <w:p w14:paraId="57D47F30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4. Has she taken up 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_______(swim)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? She looks fit. </w:t>
      </w:r>
    </w:p>
    <w:p w14:paraId="0E2032B3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5. Joe 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practises</w:t>
      </w:r>
      <w:proofErr w:type="spellEnd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________</w:t>
      </w:r>
      <w:proofErr w:type="gramStart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_( sing</w:t>
      </w:r>
      <w:proofErr w:type="gramEnd"/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every day. </w:t>
      </w:r>
    </w:p>
    <w:p w14:paraId="0445C3D7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6. Remember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_(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0627D5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me when you get there..</w:t>
      </w:r>
    </w:p>
    <w:p w14:paraId="0376B52C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7. We kept on 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__________(talk)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till late at </w:t>
      </w:r>
      <w:proofErr w:type="gramStart"/>
      <w:r w:rsidRPr="000627D5">
        <w:rPr>
          <w:rFonts w:ascii="Times New Roman" w:hAnsi="Times New Roman" w:cs="Times New Roman"/>
          <w:sz w:val="24"/>
          <w:szCs w:val="24"/>
          <w:lang w:val="en-US"/>
        </w:rPr>
        <w:t>night..</w:t>
      </w:r>
      <w:proofErr w:type="gramEnd"/>
    </w:p>
    <w:p w14:paraId="7C1116F2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8. Please, always remember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_(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0627D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right first, when crossing roads in Britain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AA4A6F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9. I can’t use the I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nternet, I forgot      _______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_(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pay</w:t>
      </w:r>
      <w:proofErr w:type="gramEnd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62BD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for it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65C5E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10. I tried 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_(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call</w:t>
      </w:r>
      <w:proofErr w:type="gram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you yesterday, but your phone was switched off. </w:t>
      </w:r>
    </w:p>
    <w:p w14:paraId="2F424609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11. I’ll never forget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_( visit</w:t>
      </w:r>
      <w:proofErr w:type="gramEnd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London for the first time.</w:t>
      </w:r>
    </w:p>
    <w:p w14:paraId="1C85907A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>12. Just follow the instructions and continue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_________(do)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the test. </w:t>
      </w:r>
    </w:p>
    <w:p w14:paraId="4B045D8E" w14:textId="77777777" w:rsidR="00B861AA" w:rsidRPr="000627D5" w:rsidRDefault="00B861AA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13. I enjoy 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___________(travel)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>. I’d like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proofErr w:type="gramStart"/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_(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0627D5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B636F3" w:rsidRPr="000627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 Australia </w:t>
      </w:r>
      <w:proofErr w:type="spellStart"/>
      <w:r w:rsidRPr="000627D5">
        <w:rPr>
          <w:rFonts w:ascii="Times New Roman" w:hAnsi="Times New Roman" w:cs="Times New Roman"/>
          <w:sz w:val="24"/>
          <w:szCs w:val="24"/>
          <w:lang w:val="en-US"/>
        </w:rPr>
        <w:t>some day</w:t>
      </w:r>
      <w:proofErr w:type="spellEnd"/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85E423" w14:textId="24073AD0" w:rsidR="00224843" w:rsidRPr="0026204E" w:rsidRDefault="00245836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</w:t>
      </w:r>
      <w:proofErr w:type="gramStart"/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10  2</w:t>
      </w:r>
      <w:proofErr w:type="gramEnd"/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4843" w:rsidRPr="000627D5">
        <w:rPr>
          <w:rFonts w:ascii="Times New Roman" w:hAnsi="Times New Roman" w:cs="Times New Roman"/>
          <w:b/>
          <w:sz w:val="24"/>
          <w:szCs w:val="24"/>
          <w:lang w:val="en-US"/>
        </w:rPr>
        <w:t>Describing facts and actions from the past</w:t>
      </w:r>
      <w:r w:rsidR="0026204E" w:rsidRPr="0026204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224843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фактов</w:t>
      </w:r>
      <w:r w:rsidR="00224843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и</w:t>
      </w:r>
      <w:r w:rsidR="00224843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действий</w:t>
      </w:r>
      <w:r w:rsidR="00224843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в</w:t>
      </w:r>
      <w:r w:rsidR="00224843" w:rsidRPr="0026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4843" w:rsidRPr="000627D5">
        <w:rPr>
          <w:rFonts w:ascii="Times New Roman" w:hAnsi="Times New Roman" w:cs="Times New Roman"/>
          <w:b/>
          <w:sz w:val="24"/>
          <w:szCs w:val="24"/>
        </w:rPr>
        <w:t>прошлом</w:t>
      </w:r>
    </w:p>
    <w:p w14:paraId="088DB423" w14:textId="77777777" w:rsidR="00224843" w:rsidRPr="000627D5" w:rsidRDefault="00224843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262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I believe he/she was one of the greatest… ever.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undoubtedly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… — Я полагаю, что он / она была одной из самых больших … когда-либо. Он / она, несомненно, имел талант</w:t>
      </w:r>
    </w:p>
    <w:p w14:paraId="3F4456A4" w14:textId="77777777" w:rsidR="00224843" w:rsidRPr="000627D5" w:rsidRDefault="00224843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… — Он / она могла</w:t>
      </w:r>
    </w:p>
    <w:p w14:paraId="3BBCB233" w14:textId="77777777" w:rsidR="00224843" w:rsidRPr="000627D5" w:rsidRDefault="00224843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  <w:lang w:val="en-US"/>
        </w:rPr>
        <w:t xml:space="preserve">He/she had a big/powerful influence on …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admired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>… — Он / она имела большое / сильное влияние на … Его / ее последователи восхищаются им / ей за…</w:t>
      </w:r>
    </w:p>
    <w:p w14:paraId="510D1DCD" w14:textId="77777777" w:rsidR="00224843" w:rsidRPr="000627D5" w:rsidRDefault="00224843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sz w:val="24"/>
          <w:szCs w:val="24"/>
        </w:rPr>
      </w:pPr>
      <w:r w:rsidRPr="000627D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627D5">
        <w:rPr>
          <w:rFonts w:ascii="Times New Roman" w:hAnsi="Times New Roman" w:cs="Times New Roman"/>
          <w:sz w:val="24"/>
          <w:szCs w:val="24"/>
        </w:rPr>
        <w:t xml:space="preserve"> … — Я предполагаю, что люди моего поколения уважают этого человека, потому что </w:t>
      </w:r>
    </w:p>
    <w:p w14:paraId="7F3D220D" w14:textId="77777777" w:rsidR="00224843" w:rsidRPr="000627D5" w:rsidRDefault="00C44F91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i/>
          <w:sz w:val="24"/>
          <w:szCs w:val="24"/>
        </w:rPr>
      </w:pPr>
      <w:r w:rsidRPr="000627D5">
        <w:rPr>
          <w:rFonts w:ascii="Times New Roman" w:hAnsi="Times New Roman" w:cs="Times New Roman"/>
          <w:i/>
          <w:sz w:val="24"/>
          <w:szCs w:val="24"/>
        </w:rPr>
        <w:t>Пример</w:t>
      </w:r>
      <w:r w:rsidR="00224843" w:rsidRPr="000627D5">
        <w:rPr>
          <w:rFonts w:ascii="Times New Roman" w:hAnsi="Times New Roman" w:cs="Times New Roman"/>
          <w:i/>
          <w:sz w:val="24"/>
          <w:szCs w:val="24"/>
        </w:rPr>
        <w:t xml:space="preserve"> описания</w:t>
      </w:r>
    </w:p>
    <w:p w14:paraId="67505218" w14:textId="77777777" w:rsidR="00B861AA" w:rsidRPr="000627D5" w:rsidRDefault="00224843" w:rsidP="0026204E">
      <w:pPr>
        <w:spacing w:after="0" w:line="240" w:lineRule="auto"/>
        <w:ind w:left="-142" w:right="-426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Sergei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Korolev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(1907-1966) A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famous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scientist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founder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cosmonautics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chief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constructor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Earth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sputniks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led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Soviet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rocket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spacecraft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design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supervised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launch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rockets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Moon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Mars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Venus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well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Vostok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Soyuz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manned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spaceflight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7D5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0627D5">
        <w:rPr>
          <w:rFonts w:ascii="Times New Roman" w:hAnsi="Times New Roman" w:cs="Times New Roman"/>
          <w:i/>
          <w:sz w:val="24"/>
          <w:szCs w:val="24"/>
        </w:rPr>
        <w:t>. — Известный ученый и основатель практической космонавтики, он был главным конструктором первых спутников Земли, во главе советской ракетной техники и конструкции космических аппаратов, курировал запуск ракеты на Луну, Марс и Венеру, а также Восток и Союз, пилотируемые программы космического полета.</w:t>
      </w:r>
    </w:p>
    <w:p w14:paraId="0F6A48D9" w14:textId="4948559D" w:rsidR="00E4608D" w:rsidRPr="00A30EFA" w:rsidRDefault="00E4608D" w:rsidP="0026204E">
      <w:pPr>
        <w:ind w:left="-142" w:right="-1" w:hanging="141"/>
        <w:rPr>
          <w:rFonts w:ascii="Times New Roman" w:hAnsi="Times New Roman" w:cs="Times New Roman"/>
          <w:b/>
          <w:sz w:val="24"/>
          <w:szCs w:val="24"/>
        </w:rPr>
      </w:pPr>
      <w:r w:rsidRPr="00A30EFA">
        <w:rPr>
          <w:rFonts w:ascii="Times New Roman" w:hAnsi="Times New Roman" w:cs="Times New Roman"/>
          <w:b/>
          <w:sz w:val="24"/>
          <w:szCs w:val="24"/>
        </w:rPr>
        <w:t>Задани</w:t>
      </w:r>
      <w:r w:rsidR="0026204E">
        <w:rPr>
          <w:rFonts w:ascii="Times New Roman" w:hAnsi="Times New Roman" w:cs="Times New Roman"/>
          <w:b/>
          <w:sz w:val="24"/>
          <w:szCs w:val="24"/>
        </w:rPr>
        <w:t>е</w:t>
      </w:r>
      <w:r w:rsidR="00B636F3" w:rsidRPr="00A30EFA">
        <w:rPr>
          <w:rFonts w:ascii="Times New Roman" w:hAnsi="Times New Roman" w:cs="Times New Roman"/>
          <w:b/>
          <w:sz w:val="24"/>
          <w:szCs w:val="24"/>
        </w:rPr>
        <w:t>:</w:t>
      </w:r>
    </w:p>
    <w:p w14:paraId="7B797669" w14:textId="77777777" w:rsidR="00B861AA" w:rsidRPr="00A30EFA" w:rsidRDefault="00E4608D" w:rsidP="0026204E">
      <w:pPr>
        <w:ind w:left="-142" w:right="-1" w:hanging="14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outstanding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spheres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proved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leaders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. — </w:t>
      </w:r>
      <w:r w:rsidRPr="000627D5">
        <w:rPr>
          <w:rFonts w:ascii="Times New Roman" w:hAnsi="Times New Roman" w:cs="Times New Roman"/>
          <w:b/>
          <w:sz w:val="24"/>
          <w:szCs w:val="24"/>
        </w:rPr>
        <w:t>Напишите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об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одном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27D5">
        <w:rPr>
          <w:rFonts w:ascii="Times New Roman" w:hAnsi="Times New Roman" w:cs="Times New Roman"/>
          <w:b/>
          <w:sz w:val="24"/>
          <w:szCs w:val="24"/>
        </w:rPr>
        <w:t>из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27D5">
        <w:rPr>
          <w:rFonts w:ascii="Times New Roman" w:hAnsi="Times New Roman" w:cs="Times New Roman"/>
          <w:b/>
          <w:sz w:val="24"/>
          <w:szCs w:val="24"/>
        </w:rPr>
        <w:t>выдающихся</w:t>
      </w:r>
      <w:proofErr w:type="gramEnd"/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людей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27D5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27D5">
        <w:rPr>
          <w:rFonts w:ascii="Times New Roman" w:hAnsi="Times New Roman" w:cs="Times New Roman"/>
          <w:b/>
          <w:sz w:val="24"/>
          <w:szCs w:val="24"/>
        </w:rPr>
        <w:t>в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каких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сферах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жизни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они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оказались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лидерами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для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людей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в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России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в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разные</w:t>
      </w:r>
      <w:r w:rsidRPr="00A3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D5">
        <w:rPr>
          <w:rFonts w:ascii="Times New Roman" w:hAnsi="Times New Roman" w:cs="Times New Roman"/>
          <w:b/>
          <w:sz w:val="24"/>
          <w:szCs w:val="24"/>
        </w:rPr>
        <w:t>времена</w:t>
      </w:r>
      <w:r w:rsidRPr="00A30EFA">
        <w:rPr>
          <w:rFonts w:ascii="Times New Roman" w:hAnsi="Times New Roman" w:cs="Times New Roman"/>
          <w:b/>
          <w:sz w:val="24"/>
          <w:szCs w:val="24"/>
        </w:rPr>
        <w:t>.</w:t>
      </w:r>
    </w:p>
    <w:p w14:paraId="7DC08237" w14:textId="77777777" w:rsidR="00E4608D" w:rsidRPr="00A30EFA" w:rsidRDefault="00E4608D" w:rsidP="0026204E">
      <w:pPr>
        <w:ind w:left="-142" w:right="-1" w:hanging="141"/>
        <w:rPr>
          <w:rFonts w:ascii="Times New Roman" w:hAnsi="Times New Roman" w:cs="Times New Roman"/>
          <w:b/>
          <w:sz w:val="24"/>
          <w:szCs w:val="24"/>
        </w:rPr>
        <w:sectPr w:rsidR="00E4608D" w:rsidRPr="00A30EFA" w:rsidSect="0026204E">
          <w:pgSz w:w="11906" w:h="16838"/>
          <w:pgMar w:top="993" w:right="1416" w:bottom="568" w:left="1843" w:header="708" w:footer="708" w:gutter="0"/>
          <w:cols w:space="708"/>
          <w:docGrid w:linePitch="360"/>
        </w:sectPr>
      </w:pPr>
    </w:p>
    <w:p w14:paraId="5D5083B8" w14:textId="2F992D1E" w:rsidR="00474B1E" w:rsidRPr="000627D5" w:rsidRDefault="00474B1E" w:rsidP="0026204E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sectPr w:rsidR="00474B1E" w:rsidRPr="000627D5" w:rsidSect="0026204E">
      <w:pgSz w:w="11906" w:h="16838"/>
      <w:pgMar w:top="426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265"/>
    <w:multiLevelType w:val="hybridMultilevel"/>
    <w:tmpl w:val="A2A4F258"/>
    <w:lvl w:ilvl="0" w:tplc="D72C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E6"/>
    <w:rsid w:val="00002EDA"/>
    <w:rsid w:val="000627D5"/>
    <w:rsid w:val="00143F82"/>
    <w:rsid w:val="00224843"/>
    <w:rsid w:val="00245836"/>
    <w:rsid w:val="002461CF"/>
    <w:rsid w:val="0026204E"/>
    <w:rsid w:val="00474B1E"/>
    <w:rsid w:val="0056704D"/>
    <w:rsid w:val="005C083E"/>
    <w:rsid w:val="0069751F"/>
    <w:rsid w:val="006D27AF"/>
    <w:rsid w:val="008A4001"/>
    <w:rsid w:val="008C12E6"/>
    <w:rsid w:val="009E66EC"/>
    <w:rsid w:val="00A30EFA"/>
    <w:rsid w:val="00A66E09"/>
    <w:rsid w:val="00B50B06"/>
    <w:rsid w:val="00B636F3"/>
    <w:rsid w:val="00B861AA"/>
    <w:rsid w:val="00C27DCA"/>
    <w:rsid w:val="00C44F91"/>
    <w:rsid w:val="00CF71AE"/>
    <w:rsid w:val="00E4608D"/>
    <w:rsid w:val="00EF62BD"/>
    <w:rsid w:val="00F016C5"/>
    <w:rsid w:val="00F77121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2FCE"/>
  <w15:chartTrackingRefBased/>
  <w15:docId w15:val="{E04B2875-986B-4926-9270-797A7AA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PROBOOK</cp:lastModifiedBy>
  <cp:revision>17</cp:revision>
  <dcterms:created xsi:type="dcterms:W3CDTF">2021-02-24T10:24:00Z</dcterms:created>
  <dcterms:modified xsi:type="dcterms:W3CDTF">2022-11-21T12:49:00Z</dcterms:modified>
</cp:coreProperties>
</file>