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5B" w:rsidRDefault="00D304C4" w:rsidP="000D6D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</w:t>
      </w:r>
      <w:r w:rsidR="0068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7-х классов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 русского языка и литературы на экологическую тему: «Береги планету Земля – она наша жизнь!» (О новейших технологиях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0D6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решении</w:t>
      </w:r>
      <w:proofErr w:type="gramEnd"/>
      <w:r w:rsidR="000D6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проблемы охраны окружающей среды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D6D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6D5B" w:rsidRPr="00D304C4" w:rsidRDefault="00D304C4" w:rsidP="00D304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04C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внеклассного </w:t>
      </w:r>
      <w:proofErr w:type="gramStart"/>
      <w:r w:rsidRPr="00D304C4">
        <w:rPr>
          <w:rFonts w:ascii="Times New Roman" w:hAnsi="Times New Roman" w:cs="Times New Roman"/>
          <w:b/>
          <w:sz w:val="28"/>
          <w:szCs w:val="28"/>
          <w:u w:val="single"/>
        </w:rPr>
        <w:t>мероприятия:</w:t>
      </w:r>
      <w:r w:rsidRPr="00D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4C4">
        <w:rPr>
          <w:rFonts w:ascii="Times New Roman" w:hAnsi="Times New Roman" w:cs="Times New Roman"/>
          <w:sz w:val="28"/>
          <w:szCs w:val="28"/>
        </w:rPr>
        <w:t>обратить</w:t>
      </w:r>
      <w:proofErr w:type="gramEnd"/>
      <w:r w:rsidRPr="00D304C4">
        <w:rPr>
          <w:rFonts w:ascii="Times New Roman" w:hAnsi="Times New Roman" w:cs="Times New Roman"/>
          <w:sz w:val="28"/>
          <w:szCs w:val="28"/>
        </w:rPr>
        <w:t xml:space="preserve"> внимание обучающихся на решение проблемы охраны окружающей среды, ознакомить учащихся с новейшими методами защиты окружающей среды – </w:t>
      </w:r>
      <w:proofErr w:type="spellStart"/>
      <w:r w:rsidRPr="00D304C4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D30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4C4" w:rsidRDefault="00D304C4" w:rsidP="00D304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04C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4C4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D304C4">
        <w:rPr>
          <w:rFonts w:ascii="Times New Roman" w:hAnsi="Times New Roman" w:cs="Times New Roman"/>
          <w:sz w:val="28"/>
          <w:szCs w:val="28"/>
        </w:rPr>
        <w:t xml:space="preserve"> общекультурный уровень обучающихся, научить их мыслить нестандартно, ознакомить </w:t>
      </w:r>
      <w:r w:rsidR="00DB709F">
        <w:rPr>
          <w:rFonts w:ascii="Times New Roman" w:hAnsi="Times New Roman" w:cs="Times New Roman"/>
          <w:sz w:val="28"/>
          <w:szCs w:val="28"/>
        </w:rPr>
        <w:t>с</w:t>
      </w:r>
      <w:r w:rsidRPr="00D304C4">
        <w:rPr>
          <w:rFonts w:ascii="Times New Roman" w:hAnsi="Times New Roman" w:cs="Times New Roman"/>
          <w:sz w:val="28"/>
          <w:szCs w:val="28"/>
        </w:rPr>
        <w:t xml:space="preserve"> новейшими достижениями науки</w:t>
      </w:r>
      <w:r w:rsidR="00DB709F">
        <w:rPr>
          <w:rFonts w:ascii="Times New Roman" w:hAnsi="Times New Roman" w:cs="Times New Roman"/>
          <w:sz w:val="28"/>
          <w:szCs w:val="28"/>
        </w:rPr>
        <w:t xml:space="preserve">, культуры </w:t>
      </w:r>
      <w:r w:rsidRPr="00D304C4">
        <w:rPr>
          <w:rFonts w:ascii="Times New Roman" w:hAnsi="Times New Roman" w:cs="Times New Roman"/>
          <w:sz w:val="28"/>
          <w:szCs w:val="28"/>
        </w:rPr>
        <w:t xml:space="preserve"> 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4C4" w:rsidRDefault="00D304C4" w:rsidP="00D304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04C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304C4"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презентация.</w:t>
      </w:r>
    </w:p>
    <w:p w:rsidR="004B39B1" w:rsidRPr="00D304C4" w:rsidRDefault="004B39B1" w:rsidP="00D304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темы происходит одновременно с показом презентации.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всем мире идут уникальные исследования по проблеме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окружающей среды, так как, на сегодняшний день, я считаю это важнейшей проблемой современности. От ее успешного решения зависит, на мой взгляд,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  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планеты, жизни на Земле, а значит, и нашей жизни – жителей Земли. Большое значение в этом плане уделяется современным технологиям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Развитие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в современном мире семимильными шагами и решает проблемы во многих областях науки и техники.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 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в своей статье уникальный опыт американских ученых, связанны</w:t>
      </w:r>
      <w:r w:rsidR="00C56C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этими новейшими разработками. Этот метод очищения окружающей среды</w:t>
      </w:r>
      <w:r w:rsidR="00C56CF3" w:rsidRPr="00C56CF3">
        <w:rPr>
          <w:rFonts w:ascii="Times New Roman" w:hAnsi="Times New Roman" w:cs="Times New Roman"/>
          <w:sz w:val="28"/>
          <w:szCs w:val="28"/>
        </w:rPr>
        <w:t xml:space="preserve"> </w:t>
      </w:r>
      <w:r w:rsidR="00C56CF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C56CF3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имеет, на мой взгляд, огромное практическое значение</w:t>
      </w:r>
      <w:r w:rsidR="006B48E9">
        <w:rPr>
          <w:rFonts w:ascii="Times New Roman" w:hAnsi="Times New Roman" w:cs="Times New Roman"/>
          <w:sz w:val="28"/>
          <w:szCs w:val="28"/>
        </w:rPr>
        <w:t xml:space="preserve">, и </w:t>
      </w:r>
      <w:r w:rsidR="00C56CF3">
        <w:rPr>
          <w:rFonts w:ascii="Times New Roman" w:hAnsi="Times New Roman" w:cs="Times New Roman"/>
          <w:sz w:val="28"/>
          <w:szCs w:val="28"/>
        </w:rPr>
        <w:t>решит</w:t>
      </w:r>
      <w:r w:rsidR="006B48E9">
        <w:rPr>
          <w:rFonts w:ascii="Times New Roman" w:hAnsi="Times New Roman" w:cs="Times New Roman"/>
          <w:sz w:val="28"/>
          <w:szCs w:val="28"/>
        </w:rPr>
        <w:t xml:space="preserve"> в будущем, я думаю, </w:t>
      </w:r>
      <w:proofErr w:type="gramStart"/>
      <w:r w:rsidR="006B48E9">
        <w:rPr>
          <w:rFonts w:ascii="Times New Roman" w:hAnsi="Times New Roman" w:cs="Times New Roman"/>
          <w:sz w:val="28"/>
          <w:szCs w:val="28"/>
        </w:rPr>
        <w:t>всемирную  насущную</w:t>
      </w:r>
      <w:proofErr w:type="gramEnd"/>
      <w:r w:rsidR="006B48E9">
        <w:rPr>
          <w:rFonts w:ascii="Times New Roman" w:hAnsi="Times New Roman" w:cs="Times New Roman"/>
          <w:sz w:val="28"/>
          <w:szCs w:val="28"/>
        </w:rPr>
        <w:t xml:space="preserve"> проблему голода и нехватки земельных </w:t>
      </w:r>
      <w:r w:rsidR="00C56CF3">
        <w:rPr>
          <w:rFonts w:ascii="Times New Roman" w:hAnsi="Times New Roman" w:cs="Times New Roman"/>
          <w:sz w:val="28"/>
          <w:szCs w:val="28"/>
        </w:rPr>
        <w:t>ресурсов</w:t>
      </w:r>
      <w:r w:rsidR="006B48E9">
        <w:rPr>
          <w:rFonts w:ascii="Times New Roman" w:hAnsi="Times New Roman" w:cs="Times New Roman"/>
          <w:sz w:val="28"/>
          <w:szCs w:val="28"/>
        </w:rPr>
        <w:t xml:space="preserve">, что чрезвычайно актуально, на мой взгляд в современном мире. 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защите окружающей среды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Вейсянем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(США) с исследовательской группой провел уникальные исследования по изучению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наномасштабного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железного порошка.  Этот, не побоюсь сказать, </w:t>
      </w:r>
      <w:r>
        <w:rPr>
          <w:rFonts w:ascii="Times New Roman" w:hAnsi="Times New Roman" w:cs="Times New Roman"/>
          <w:b/>
          <w:sz w:val="28"/>
          <w:szCs w:val="28"/>
        </w:rPr>
        <w:t>чудо-порошок</w:t>
      </w:r>
      <w:r>
        <w:rPr>
          <w:rFonts w:ascii="Times New Roman" w:hAnsi="Times New Roman" w:cs="Times New Roman"/>
          <w:sz w:val="28"/>
          <w:szCs w:val="28"/>
        </w:rPr>
        <w:t xml:space="preserve"> способен очищать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только почву,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но  грунтовые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воды,</w:t>
      </w:r>
      <w:r>
        <w:rPr>
          <w:rFonts w:ascii="Times New Roman" w:hAnsi="Times New Roman" w:cs="Times New Roman"/>
          <w:sz w:val="28"/>
          <w:szCs w:val="28"/>
        </w:rPr>
        <w:t xml:space="preserve"> загрязненные отходами промышленного производства,  что доказал вышеупомянутый ученый с группой. Это, я считаю, решает чрезвычайно важную проблему в современном обществе – глобальную мировую проблему загрязнения окружающей среды.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исследовательская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проводилась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2006 по 2008 года.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защиты окружающей среды – самая важная и глобальная проблема современности, на мой взгляд</w:t>
      </w:r>
      <w:r>
        <w:rPr>
          <w:rFonts w:ascii="Times New Roman" w:hAnsi="Times New Roman" w:cs="Times New Roman"/>
          <w:sz w:val="28"/>
          <w:szCs w:val="28"/>
        </w:rPr>
        <w:t xml:space="preserve">. Человек, загрязняя воздух, землю, животный мир, уничтожает, я уверена, сам себя. Мы дышим грязным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воздухом, потребляем загрязненные вредными веществами продукты, выращенные в загрязненной промышленными отходами почве, истребляем животный и растительный мир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неразумное поведение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человека,я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ведет только к одному – к </w:t>
      </w:r>
      <w:r>
        <w:rPr>
          <w:rFonts w:ascii="Times New Roman" w:hAnsi="Times New Roman" w:cs="Times New Roman"/>
          <w:i/>
          <w:sz w:val="28"/>
          <w:szCs w:val="28"/>
        </w:rPr>
        <w:t>самоуничтожению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Поэтому проблема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самая важная и актуальная, я уверена, на сегодняшний день. Загрязнение окружающей среды очень тяжело устранить – велики объёмы загрязнения, площади. Нет совершенного технологического процесса переработки отходов в современном мире. Однако исследователи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видят решение данной проблемы в ближайшем будущем с помощью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текущие проекты в мировом масштабе нацелены на изучение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экологическими и биологическими системами. Ученые пытаются определить, как разные виды загрязняющих веществ связываются в определенных условиях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переносятся ими в грунтовых водах, взаимодействуют с биологическими клетками.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поражают загрязненные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биоклетки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таким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образом,способствуют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очищению  в довольно короткое время больших площадей загрязненных земель отходами промышленного производства, уже непригодных к земледельческим работам.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мной уникальное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Вейсянема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 исследует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на загрязненные регионы (взаимодействие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с почвой и грунтовыми водами), подземные хранилища вредных веществ, заброшенные шахты и горные выработки и решает глобальную проблему очищения окружающей среды – почвы и грунтовых вод.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железа, как определил ученый совместно с группой исследователей, в 10-1000 раз активнее обычных макроскопических частиц.  Ученый доказал, что, обладая меньшим размером и большей активной поверхностью,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легко проникнуть в самый центр загрязнённой зоны и в кратчайшие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очистить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минимальными экономическими затратами.  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важное, на мой взгляд, в этом исследовании то, что ученые доказали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переносятся вместе с грунтовыми водами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попутно очищают все окружающее пространство.  </w:t>
      </w:r>
      <w:r>
        <w:rPr>
          <w:rFonts w:ascii="Times New Roman" w:hAnsi="Times New Roman" w:cs="Times New Roman"/>
          <w:sz w:val="28"/>
          <w:szCs w:val="28"/>
        </w:rPr>
        <w:t xml:space="preserve">Эта 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очистки 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грунтовых вод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железа, на мой взгляд, уникальна. Она позволяет очистить в кратчайшие сроки непригодные к пользованию земельные ресурсы, грунтовые воды, то есть огромные пространства единовременно, чего не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достигнутьсовременные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очистки окружающей среды. Ученые доказали, что на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влияют кислотность, температура или содержание питательных веществ в почве.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крошечные размеры – в 10-1000 раз меньше бактерии. Это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проникать легко и быстро перемещаться между частицами почвы.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 полевые испытания показали, что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уровни  загрязнения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места проникновения частиц значительно падают за 1-2 дня и снижаются практически до безопасного для человека уровня за несколько недель.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Ноначастицы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активными в течение 4-6 недель, то есть до тех пор, пока не распределяются в грунтовых водах до уровня естественной концентрации железа в природе.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Где они могут быть применимы?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прежде всего, в сельскохозяйственной деятельности, учитывая нарастающую нехватку земельных ресурсов во всем мире. Очищенную территорию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подсельхозугодия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Вообще, я считаю, что это </w:t>
      </w:r>
      <w:r>
        <w:rPr>
          <w:rFonts w:ascii="Times New Roman" w:hAnsi="Times New Roman" w:cs="Times New Roman"/>
          <w:b/>
          <w:i/>
          <w:sz w:val="28"/>
          <w:szCs w:val="28"/>
        </w:rPr>
        <w:t>уникальное исследование -  прорыв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проблемы очищения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водных ресурсов в больших объёмах и площадях при малых  экономических затратах.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результаты этого исследования повлияют на нашу жизнь?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исследованию, во-первых, в будущем значительно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улучшится  экологическая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обстановка в плане земельных и 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минимальными экономическими затратами, если со временем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будет поставлено на поток. А я думаю, это уже начинает происходить, и процесс значительно активизируется в будущем.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Во-вторых, любое фермерское хозяйство сможет таким образом очищать земельные угодья и использовать их много раз. Решится проблема хранилищ вредных веществ, заброшенных шахт,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вредную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непригодную почву можно будет нейтрализовать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дальнейшем использовать с пользой для сельского хозяйства. 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В-третьих, это замечательное исследование в целом поможет 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глобальнейшую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экологическую проблему и даже, может, быть решить проблему мирового голода, так как будут самоочищаться земли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  опять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сельхозцелях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очистки может довольно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  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будущемпроблемуочищения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окружающей среды,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требуетзначительно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меньше экономических затрат, чем переработка загрязненной почвы обычными способами.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.Как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бы ты подложил продолжить это исследование?. Какую работу нужно провести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дальнейшем,  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какому результату следует стремиться?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продолжила работу в этой области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  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на частицы почвы и микроорганизмы.  Я бы изучала, не вредно ли это воздействие на человеческий организм, ведь мы будем потреблять продукты питания, взращённые на такой очищенной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почве. 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сейчас ученые всего мира спорят о воздействии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 и окружающий мир. Еще не вполне доказано их воздействие на живые организмы.  Например, сейчас в Германии действуют три программы изучения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Опасения, касающиеся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существуют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исследуются уже сейчас. Опровергаются, и наука идет далее в своем развитии. Относительно недавно американский Национальный совет по исследованиям, Британская Королевская комиссия по загрязнению окружающей среды также указывали на недостаток данных о потенциальной угрозе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Европарламент выразил необходимость в разработке четких правил и норм в этой сфере. </w:t>
      </w:r>
    </w:p>
    <w:p w:rsidR="000D6D5B" w:rsidRDefault="000D6D5B" w:rsidP="000D6D5B">
      <w:pPr>
        <w:ind w:firstLine="708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Наше государство тоже понимает важность и перспективность исследований в области </w:t>
      </w:r>
      <w:proofErr w:type="spellStart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нанотехнологий</w:t>
      </w:r>
      <w:proofErr w:type="spellEnd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. ФЗ Российской Федерации от 19 июля 2007 г № 193 «в целях содействия реализации государственной политики в сфере </w:t>
      </w:r>
      <w:proofErr w:type="spellStart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нанотехнологий</w:t>
      </w:r>
      <w:proofErr w:type="spellEnd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« была</w:t>
      </w:r>
      <w:proofErr w:type="gramEnd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основана Российская корпорация </w:t>
      </w:r>
      <w:proofErr w:type="spellStart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нанотехнологий</w:t>
      </w:r>
      <w:proofErr w:type="spellEnd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 («</w:t>
      </w:r>
      <w:proofErr w:type="spellStart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Роснанотех</w:t>
      </w:r>
      <w:proofErr w:type="spellEnd"/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»). Вкладываются немалые средства государства в развитие этой программы.</w:t>
      </w:r>
    </w:p>
    <w:p w:rsidR="000D6D5B" w:rsidRDefault="000D6D5B" w:rsidP="000D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думаю, что в дальнейшем исследования ученых покажут безопасное воздействие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 и окружающую среду. Я уверена,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внедрением  этих новейших технологий  наше будущее. Именно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  широкого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будущем будет, я думаю, решена глобальная мировая  экологическая проблема загрязнения окружающей среды. Человечество, я думаю, избежит, экологической катастрофы, ведь наука не стоит на месте, внедряются новые методы, да и сознание человека выходит на совершенно иной уровень. Люди во всем мире поняли и понимают,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охрана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 и своей родной Земли – это важная задача каждого человека на нашей Планете. Ибо без благополучной экосистемы нет будущего для человечества.</w:t>
      </w:r>
    </w:p>
    <w:p w:rsidR="000D6D5B" w:rsidRDefault="000D6D5B" w:rsidP="000D6D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Где опубликована информация об исследовании, литература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данной тематике: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http://enjoy-job.ru/professions/ekolog/</w:t>
        </w:r>
      </w:hyperlink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http://dshinin.ru/Upload_Books3/Books/</w:t>
        </w:r>
      </w:hyperlink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http://knowledge.allbest.ru/ecology/</w:t>
        </w:r>
      </w:hyperlink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К. Ю. Богданов «Что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?» - М., 2009 г.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Передовые технологии. – М., 2014 г.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Ю.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«Биотехнологии». – М, 2010 г. </w:t>
      </w:r>
    </w:p>
    <w:p w:rsidR="000D6D5B" w:rsidRDefault="000D6D5B" w:rsidP="000D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Л. Уильямс, У. Адамс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М., 2010 г.</w:t>
      </w:r>
    </w:p>
    <w:p w:rsidR="00B31C1D" w:rsidRDefault="00B31C1D"/>
    <w:sectPr w:rsidR="00B31C1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D5" w:rsidRDefault="000628D5" w:rsidP="00C56CF3">
      <w:pPr>
        <w:spacing w:line="240" w:lineRule="auto"/>
      </w:pPr>
      <w:r>
        <w:separator/>
      </w:r>
    </w:p>
  </w:endnote>
  <w:endnote w:type="continuationSeparator" w:id="0">
    <w:p w:rsidR="000628D5" w:rsidRDefault="000628D5" w:rsidP="00C5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F3" w:rsidRDefault="00C56CF3">
    <w:pPr>
      <w:pStyle w:val="a6"/>
      <w:jc w:val="center"/>
    </w:pPr>
  </w:p>
  <w:p w:rsidR="00C56CF3" w:rsidRDefault="00C56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D5" w:rsidRDefault="000628D5" w:rsidP="00C56CF3">
      <w:pPr>
        <w:spacing w:line="240" w:lineRule="auto"/>
      </w:pPr>
      <w:r>
        <w:separator/>
      </w:r>
    </w:p>
  </w:footnote>
  <w:footnote w:type="continuationSeparator" w:id="0">
    <w:p w:rsidR="000628D5" w:rsidRDefault="000628D5" w:rsidP="00C5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5884"/>
      <w:docPartObj>
        <w:docPartGallery w:val="Page Numbers (Top of Page)"/>
        <w:docPartUnique/>
      </w:docPartObj>
    </w:sdtPr>
    <w:sdtEndPr/>
    <w:sdtContent>
      <w:p w:rsidR="00C56CF3" w:rsidRDefault="00C56C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7F">
          <w:rPr>
            <w:noProof/>
          </w:rPr>
          <w:t>5</w:t>
        </w:r>
        <w:r>
          <w:fldChar w:fldCharType="end"/>
        </w:r>
      </w:p>
    </w:sdtContent>
  </w:sdt>
  <w:p w:rsidR="00C56CF3" w:rsidRDefault="00C56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B"/>
    <w:rsid w:val="000628D5"/>
    <w:rsid w:val="000D6D5B"/>
    <w:rsid w:val="003A4DAD"/>
    <w:rsid w:val="004B39B1"/>
    <w:rsid w:val="0068277F"/>
    <w:rsid w:val="006B48E9"/>
    <w:rsid w:val="00B31C1D"/>
    <w:rsid w:val="00C56CF3"/>
    <w:rsid w:val="00D304C4"/>
    <w:rsid w:val="00DB709F"/>
    <w:rsid w:val="00DF455E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56CAC-7DC3-4273-AC4D-FC85BAE8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5B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D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6C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CF3"/>
  </w:style>
  <w:style w:type="paragraph" w:styleId="a6">
    <w:name w:val="footer"/>
    <w:basedOn w:val="a"/>
    <w:link w:val="a7"/>
    <w:uiPriority w:val="99"/>
    <w:unhideWhenUsed/>
    <w:rsid w:val="00C56C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ecolo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hinin.ru/Upload_Books3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joy-job.ru/professions/ekolo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2017-09-18T12:53:00Z</dcterms:created>
  <dcterms:modified xsi:type="dcterms:W3CDTF">2017-09-18T14:44:00Z</dcterms:modified>
</cp:coreProperties>
</file>