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8" w:rsidRDefault="00882A18" w:rsidP="000A5756">
      <w:pPr>
        <w:spacing w:line="240" w:lineRule="auto"/>
      </w:pPr>
    </w:p>
    <w:p w:rsidR="00882A18" w:rsidRDefault="00882A18" w:rsidP="000A5756">
      <w:pPr>
        <w:spacing w:line="240" w:lineRule="auto"/>
      </w:pPr>
    </w:p>
    <w:p w:rsidR="00882A18" w:rsidRPr="00C540D3" w:rsidRDefault="00882A18" w:rsidP="000A5756">
      <w:pPr>
        <w:spacing w:after="0" w:line="240" w:lineRule="auto"/>
        <w:ind w:left="68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882A18" w:rsidRPr="00C540D3" w:rsidRDefault="00882A18" w:rsidP="000A5756">
      <w:pPr>
        <w:spacing w:after="0" w:line="240" w:lineRule="auto"/>
        <w:ind w:left="68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средняя общеобразовательная школа №494</w:t>
      </w:r>
    </w:p>
    <w:p w:rsidR="00882A18" w:rsidRPr="00C540D3" w:rsidRDefault="00882A18" w:rsidP="000A5756">
      <w:pPr>
        <w:spacing w:after="0" w:line="240" w:lineRule="auto"/>
        <w:ind w:left="68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882A18" w:rsidRDefault="00882A18" w:rsidP="000A5756">
      <w:pPr>
        <w:spacing w:line="240" w:lineRule="auto"/>
        <w:ind w:left="680"/>
        <w:jc w:val="center"/>
      </w:pPr>
    </w:p>
    <w:p w:rsidR="00882A18" w:rsidRDefault="00882A18" w:rsidP="000A5756">
      <w:pPr>
        <w:spacing w:line="240" w:lineRule="auto"/>
        <w:ind w:left="680"/>
        <w:jc w:val="center"/>
      </w:pPr>
    </w:p>
    <w:p w:rsidR="000A5756" w:rsidRDefault="000A5756" w:rsidP="000A5756">
      <w:pPr>
        <w:spacing w:line="240" w:lineRule="auto"/>
        <w:ind w:left="680"/>
        <w:jc w:val="center"/>
      </w:pPr>
    </w:p>
    <w:p w:rsidR="000A5756" w:rsidRDefault="000A5756" w:rsidP="000A5756">
      <w:pPr>
        <w:spacing w:line="240" w:lineRule="auto"/>
        <w:ind w:left="680"/>
        <w:jc w:val="center"/>
      </w:pPr>
    </w:p>
    <w:p w:rsidR="000A5756" w:rsidRDefault="000A5756" w:rsidP="000A5756">
      <w:pPr>
        <w:spacing w:line="240" w:lineRule="auto"/>
        <w:ind w:left="680"/>
        <w:jc w:val="center"/>
      </w:pPr>
    </w:p>
    <w:p w:rsidR="006E68F8" w:rsidRDefault="006E68F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</w:rPr>
        <w:t>ВНЕКЛАССНОЕ</w:t>
      </w:r>
      <w:r w:rsidR="00F72DBF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</w:p>
    <w:p w:rsidR="00882A18" w:rsidRPr="00C540D3" w:rsidRDefault="00882A1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ИНФОРМ</w:t>
      </w:r>
      <w:r w:rsidR="00314B91">
        <w:rPr>
          <w:rFonts w:ascii="Times New Roman" w:hAnsi="Times New Roman" w:cs="Times New Roman"/>
          <w:b/>
          <w:color w:val="2C2C2C"/>
          <w:sz w:val="28"/>
          <w:szCs w:val="28"/>
        </w:rPr>
        <w:t>АЦИОННО-ПРОСВЕТИТЕЛЬСКОЕ МЕРОПРИЯТИЕ</w:t>
      </w:r>
    </w:p>
    <w:p w:rsidR="00882A18" w:rsidRPr="00C540D3" w:rsidRDefault="00882A1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«ЧУЧЕЛО,</w:t>
      </w:r>
      <w:r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ПРОСТИ НАС!»</w:t>
      </w:r>
    </w:p>
    <w:p w:rsidR="006E68F8" w:rsidRDefault="00882A1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ИЗУЧЕНИЕ ПОНЯТИЯ «БУЛЛИНГ»</w:t>
      </w:r>
    </w:p>
    <w:p w:rsidR="00882A18" w:rsidRPr="00C540D3" w:rsidRDefault="00882A1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НА МАТЕРИАЛЕ КИНОФИЛЬМА</w:t>
      </w:r>
    </w:p>
    <w:p w:rsidR="00882A18" w:rsidRDefault="00882A18" w:rsidP="000A5756">
      <w:pPr>
        <w:spacing w:after="0" w:line="240" w:lineRule="auto"/>
        <w:ind w:left="680" w:firstLine="709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Р.БЫКОВА  «ЧУЧЕЛО»</w:t>
      </w:r>
    </w:p>
    <w:p w:rsidR="00882A18" w:rsidRDefault="00882A18" w:rsidP="000A5756">
      <w:pPr>
        <w:spacing w:line="240" w:lineRule="auto"/>
        <w:ind w:left="680"/>
        <w:jc w:val="center"/>
      </w:pPr>
    </w:p>
    <w:p w:rsidR="00882A18" w:rsidRDefault="00882A18" w:rsidP="000A5756">
      <w:pPr>
        <w:spacing w:line="240" w:lineRule="auto"/>
        <w:ind w:left="680"/>
        <w:jc w:val="center"/>
      </w:pPr>
    </w:p>
    <w:p w:rsidR="00882A18" w:rsidRDefault="00882A18" w:rsidP="000A5756">
      <w:pPr>
        <w:spacing w:line="240" w:lineRule="auto"/>
        <w:jc w:val="center"/>
      </w:pPr>
    </w:p>
    <w:p w:rsidR="00882A18" w:rsidRDefault="00882A18" w:rsidP="000A5756">
      <w:pPr>
        <w:spacing w:line="24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 w:rsidRPr="00B4314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882A18" w:rsidRPr="00C540D3" w:rsidRDefault="00882A18" w:rsidP="000A5756">
      <w:pPr>
        <w:spacing w:after="0" w:line="240" w:lineRule="auto"/>
        <w:ind w:left="68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Зверева Анастасия Николаевна</w:t>
      </w:r>
    </w:p>
    <w:p w:rsidR="00882A18" w:rsidRDefault="00882A18" w:rsidP="000A5756">
      <w:pPr>
        <w:spacing w:after="0" w:line="240" w:lineRule="auto"/>
        <w:ind w:left="68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A18" w:rsidRDefault="00882A18" w:rsidP="000A5756">
      <w:pPr>
        <w:spacing w:line="24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</w:p>
    <w:p w:rsidR="00882A18" w:rsidRPr="00B43143" w:rsidRDefault="00882A18" w:rsidP="000A5756">
      <w:pPr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882A18" w:rsidRPr="00B43143" w:rsidRDefault="00882A18" w:rsidP="000A5756">
      <w:pPr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882A18" w:rsidRPr="00B43143" w:rsidRDefault="00882A18" w:rsidP="000A5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A18" w:rsidRDefault="00882A18" w:rsidP="000A5756">
      <w:pPr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0A5756" w:rsidRDefault="000A5756" w:rsidP="000A5756">
      <w:pPr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B4314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882A18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82A18" w:rsidRDefault="00882A18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Проект занятия создавался в рамках дистанционного обучения и по рекомендациям кафедры психологии Санкт-Петербургской Академии постдипломного педагогического образования, которые были даны на основе анализа проблемы физического и психического насилия в школьной среде.</w:t>
      </w:r>
      <w:r w:rsidR="00F72DBF">
        <w:rPr>
          <w:rFonts w:ascii="Times New Roman" w:hAnsi="Times New Roman" w:cs="Times New Roman"/>
          <w:color w:val="2C2C2C"/>
          <w:sz w:val="28"/>
          <w:szCs w:val="28"/>
        </w:rPr>
        <w:t xml:space="preserve"> В дальнейшем опыт был перенесён в рамки очного обучения.</w:t>
      </w:r>
    </w:p>
    <w:p w:rsidR="00882A18" w:rsidRDefault="00882A18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Исследование по данной проблематике проводилось по заданию Комитета по образованию с использованием опросника «Безопасно ли Вам в школе?». В исследовании 2020года  приняли участие 9957 школьников 5,7,9 классов </w:t>
      </w:r>
      <w:r w:rsidRPr="004F7BB6">
        <w:rPr>
          <w:rFonts w:ascii="Times New Roman" w:hAnsi="Times New Roman" w:cs="Times New Roman"/>
          <w:sz w:val="28"/>
          <w:szCs w:val="28"/>
        </w:rPr>
        <w:t>г. Санкт-Петербурга [1].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Результаты исследования обратили внимание педагогического и психологического сообществ на наличие  в школьной среде такого «неудобного» понятия как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в разных его проявлениях, была выявлена необходимость психолого-педагогического  просвещения</w:t>
      </w:r>
      <w:r w:rsidRPr="00C540D3">
        <w:rPr>
          <w:rFonts w:ascii="Times New Roman" w:hAnsi="Times New Roman" w:cs="Times New Roman"/>
          <w:color w:val="2C2C2C"/>
          <w:sz w:val="28"/>
          <w:szCs w:val="28"/>
        </w:rPr>
        <w:t xml:space="preserve"> в области </w:t>
      </w:r>
      <w:proofErr w:type="spellStart"/>
      <w:r w:rsidRPr="00C540D3">
        <w:rPr>
          <w:rFonts w:ascii="Times New Roman" w:hAnsi="Times New Roman" w:cs="Times New Roman"/>
          <w:color w:val="2C2C2C"/>
          <w:sz w:val="28"/>
          <w:szCs w:val="28"/>
        </w:rPr>
        <w:t>буллин</w:t>
      </w:r>
      <w:r>
        <w:rPr>
          <w:rFonts w:ascii="Times New Roman" w:hAnsi="Times New Roman" w:cs="Times New Roman"/>
          <w:color w:val="2C2C2C"/>
          <w:sz w:val="28"/>
          <w:szCs w:val="28"/>
        </w:rPr>
        <w:t>га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и его профилактики.</w:t>
      </w:r>
    </w:p>
    <w:p w:rsidR="00F72DBF" w:rsidRDefault="00F72DBF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В работе</w:t>
      </w:r>
      <w:r w:rsidRPr="00F72DBF">
        <w:rPr>
          <w:rFonts w:ascii="Times New Roman" w:hAnsi="Times New Roman" w:cs="Times New Roman"/>
          <w:color w:val="2C2C2C"/>
          <w:sz w:val="28"/>
          <w:szCs w:val="28"/>
        </w:rPr>
        <w:t xml:space="preserve"> рассматривается возможность использования кинематографа как инструмента интерактивного обучения. Представлено информационно-просветительское занятие по формированию социально-психологической компетентности </w:t>
      </w:r>
      <w:proofErr w:type="gramStart"/>
      <w:r w:rsidRPr="00F72DBF">
        <w:rPr>
          <w:rFonts w:ascii="Times New Roman" w:hAnsi="Times New Roman" w:cs="Times New Roman"/>
          <w:color w:val="2C2C2C"/>
          <w:sz w:val="28"/>
          <w:szCs w:val="28"/>
        </w:rPr>
        <w:t>обучающихся</w:t>
      </w:r>
      <w:proofErr w:type="gramEnd"/>
      <w:r w:rsidRPr="00F72DBF">
        <w:rPr>
          <w:rFonts w:ascii="Times New Roman" w:hAnsi="Times New Roman" w:cs="Times New Roman"/>
          <w:color w:val="2C2C2C"/>
          <w:sz w:val="28"/>
          <w:szCs w:val="28"/>
        </w:rPr>
        <w:t xml:space="preserve">. Приводится пример использования художественного фильма Р.Быкова «Чучело» в работе по профилактике </w:t>
      </w:r>
      <w:proofErr w:type="spellStart"/>
      <w:r w:rsidRPr="00F72DBF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Pr="00F72DBF">
        <w:rPr>
          <w:rFonts w:ascii="Times New Roman" w:hAnsi="Times New Roman" w:cs="Times New Roman"/>
          <w:color w:val="2C2C2C"/>
          <w:sz w:val="28"/>
          <w:szCs w:val="28"/>
        </w:rPr>
        <w:t xml:space="preserve"> в школьной среде.</w:t>
      </w:r>
    </w:p>
    <w:p w:rsidR="00F72DBF" w:rsidRPr="00F72DBF" w:rsidRDefault="00F72DBF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72DBF" w:rsidRDefault="00F72DBF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882A18" w:rsidRDefault="00882A18" w:rsidP="000A57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ОСНОВНАЯ ЧАСТЬ</w:t>
      </w:r>
    </w:p>
    <w:p w:rsidR="00AD322B" w:rsidRDefault="00AD322B" w:rsidP="000A5756">
      <w:pPr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</w:p>
    <w:p w:rsidR="00F73E18" w:rsidRDefault="00F72DBF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Сегодня уделяется большое внимание проблеме </w:t>
      </w:r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исследования и профилактики </w:t>
      </w:r>
      <w:proofErr w:type="spellStart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. По данным Санкт-Петербургской Академии постдипломного педагогического образования [1] физическое насилие испытывали 6-20% подростков. При этом позиция жертвы снижается к 9 классу. Ответы учащихся о психологическом насилии (унижения, оскорбления, издевательства, </w:t>
      </w:r>
      <w:proofErr w:type="spellStart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байкот</w:t>
      </w:r>
      <w:proofErr w:type="spellEnd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, травля в социальных сетях, травля)  говорят о необходимости психологического просвещения как учеников, так и взрослы</w:t>
      </w:r>
      <w:proofErr w:type="gramStart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х(</w:t>
      </w:r>
      <w:proofErr w:type="gramEnd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педагогов и родителей) в области </w:t>
      </w:r>
      <w:proofErr w:type="spellStart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 (положительные ответы от 10% до 29%). Именно поэтому </w:t>
      </w:r>
      <w:r w:rsidR="00F73E18" w:rsidRPr="00F73E18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цель </w:t>
      </w:r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>занятия</w:t>
      </w:r>
      <w:r w:rsidR="00F73E18" w:rsidRPr="00F73E18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: психолого-педагогическое просвещение в области </w:t>
      </w:r>
      <w:proofErr w:type="spellStart"/>
      <w:r w:rsidR="00F73E18" w:rsidRPr="00F73E18">
        <w:rPr>
          <w:rFonts w:ascii="Times New Roman" w:hAnsi="Times New Roman" w:cs="Times New Roman"/>
          <w:b/>
          <w:color w:val="2C2C2C"/>
          <w:sz w:val="28"/>
          <w:szCs w:val="28"/>
        </w:rPr>
        <w:t>буллинга</w:t>
      </w:r>
      <w:proofErr w:type="spellEnd"/>
      <w:r w:rsidR="00F73E18" w:rsidRPr="00F73E18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и его профилактика.</w:t>
      </w:r>
    </w:p>
    <w:p w:rsidR="00F73E18" w:rsidRDefault="00F73E18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902215">
        <w:rPr>
          <w:rFonts w:ascii="Times New Roman" w:hAnsi="Times New Roman" w:cs="Times New Roman"/>
          <w:color w:val="2C2C2C"/>
          <w:sz w:val="28"/>
          <w:szCs w:val="28"/>
        </w:rPr>
        <w:t>Были поставлены следующие</w:t>
      </w:r>
      <w:r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задачи</w:t>
      </w:r>
      <w:r w:rsidRPr="00C540D3">
        <w:rPr>
          <w:rFonts w:ascii="Times New Roman" w:hAnsi="Times New Roman" w:cs="Times New Roman"/>
          <w:b/>
          <w:color w:val="2C2C2C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</w:p>
    <w:p w:rsidR="00F73E18" w:rsidRDefault="00F73E18" w:rsidP="000A57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3E18">
        <w:rPr>
          <w:rFonts w:ascii="Times New Roman" w:hAnsi="Times New Roman" w:cs="Times New Roman"/>
          <w:color w:val="2C2C2C"/>
          <w:sz w:val="28"/>
          <w:szCs w:val="28"/>
        </w:rPr>
        <w:t>познакомить учащихся с понятием «</w:t>
      </w:r>
      <w:proofErr w:type="spellStart"/>
      <w:r w:rsidRPr="00F73E18">
        <w:rPr>
          <w:rFonts w:ascii="Times New Roman" w:hAnsi="Times New Roman" w:cs="Times New Roman"/>
          <w:color w:val="2C2C2C"/>
          <w:sz w:val="28"/>
          <w:szCs w:val="28"/>
        </w:rPr>
        <w:t>буллинг</w:t>
      </w:r>
      <w:proofErr w:type="spellEnd"/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» и его основными характеристиками; </w:t>
      </w:r>
    </w:p>
    <w:p w:rsidR="00F73E18" w:rsidRDefault="00F73E18" w:rsidP="000A57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проанализировать ситуацию </w:t>
      </w:r>
      <w:proofErr w:type="spellStart"/>
      <w:r w:rsidRPr="00F73E18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 на примере сюжета фильма с использованием «круга </w:t>
      </w:r>
      <w:proofErr w:type="spellStart"/>
      <w:r w:rsidRPr="00F73E18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Pr="00F73E18">
        <w:rPr>
          <w:rFonts w:ascii="Times New Roman" w:hAnsi="Times New Roman" w:cs="Times New Roman"/>
          <w:color w:val="2C2C2C"/>
          <w:sz w:val="28"/>
          <w:szCs w:val="28"/>
        </w:rPr>
        <w:t>»;</w:t>
      </w:r>
    </w:p>
    <w:p w:rsidR="00F73E18" w:rsidRDefault="00F73E18" w:rsidP="000A57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проанализировать эффективность анализа сюжета фильма в качестве способа самоанализа, </w:t>
      </w:r>
      <w:proofErr w:type="spellStart"/>
      <w:r w:rsidRPr="00F73E18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 в целях профилактики </w:t>
      </w:r>
      <w:proofErr w:type="spellStart"/>
      <w:r w:rsidRPr="00F73E18">
        <w:rPr>
          <w:rFonts w:ascii="Times New Roman" w:hAnsi="Times New Roman" w:cs="Times New Roman"/>
          <w:color w:val="2C2C2C"/>
          <w:sz w:val="28"/>
          <w:szCs w:val="28"/>
        </w:rPr>
        <w:t>буллинга</w:t>
      </w:r>
      <w:proofErr w:type="spellEnd"/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 в школе.</w:t>
      </w:r>
    </w:p>
    <w:p w:rsidR="00F73E18" w:rsidRDefault="00F73E18" w:rsidP="000A57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F73E18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Целевая аудитория: </w:t>
      </w:r>
      <w:r w:rsidR="000A5756">
        <w:rPr>
          <w:rFonts w:ascii="Times New Roman" w:hAnsi="Times New Roman" w:cs="Times New Roman"/>
          <w:color w:val="2C2C2C"/>
          <w:sz w:val="28"/>
          <w:szCs w:val="28"/>
        </w:rPr>
        <w:t>учащиеся 5</w:t>
      </w:r>
      <w:r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-9 классов. </w:t>
      </w:r>
    </w:p>
    <w:p w:rsidR="00314B91" w:rsidRDefault="00314B91" w:rsidP="000A57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C2C2C"/>
          <w:sz w:val="28"/>
          <w:szCs w:val="28"/>
        </w:rPr>
        <w:lastRenderedPageBreak/>
        <w:t xml:space="preserve">Материально-техническое обеспечение содержания </w:t>
      </w:r>
      <w:proofErr w:type="spellStart"/>
      <w:r>
        <w:rPr>
          <w:rFonts w:ascii="Times New Roman" w:hAnsi="Times New Roman" w:cs="Times New Roman"/>
          <w:b/>
          <w:color w:val="2C2C2C"/>
          <w:sz w:val="28"/>
          <w:szCs w:val="28"/>
        </w:rPr>
        <w:t>внекласнного</w:t>
      </w:r>
      <w:proofErr w:type="spellEnd"/>
      <w:r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помещение, стулья, проектор, компьютер, </w:t>
      </w:r>
      <w:r w:rsidR="00F73E18" w:rsidRPr="00F73E18">
        <w:rPr>
          <w:rFonts w:ascii="Times New Roman" w:hAnsi="Times New Roman" w:cs="Times New Roman"/>
          <w:color w:val="2C2C2C"/>
          <w:sz w:val="28"/>
          <w:szCs w:val="28"/>
        </w:rPr>
        <w:t xml:space="preserve"> носители видеоинформ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ации, информационные распечатки, ручки, карандаши. </w:t>
      </w:r>
      <w:proofErr w:type="gramEnd"/>
    </w:p>
    <w:p w:rsidR="00CE0E04" w:rsidRPr="00C659ED" w:rsidRDefault="00314B91" w:rsidP="000A57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gramStart"/>
      <w:r w:rsidRPr="00C659ED">
        <w:rPr>
          <w:rFonts w:ascii="Times New Roman" w:hAnsi="Times New Roman" w:cs="Times New Roman"/>
          <w:color w:val="2C2C2C"/>
          <w:sz w:val="28"/>
          <w:szCs w:val="28"/>
        </w:rPr>
        <w:t>Входе</w:t>
      </w:r>
      <w:proofErr w:type="gramEnd"/>
      <w:r w:rsidRPr="00C659ED">
        <w:rPr>
          <w:rFonts w:ascii="Times New Roman" w:hAnsi="Times New Roman" w:cs="Times New Roman"/>
          <w:color w:val="2C2C2C"/>
          <w:sz w:val="28"/>
          <w:szCs w:val="28"/>
        </w:rPr>
        <w:t xml:space="preserve"> занятия реализуются следующие </w:t>
      </w:r>
      <w:proofErr w:type="spellStart"/>
      <w:r w:rsidRPr="00C659ED">
        <w:rPr>
          <w:rFonts w:ascii="Times New Roman" w:hAnsi="Times New Roman" w:cs="Times New Roman"/>
          <w:color w:val="2C2C2C"/>
          <w:sz w:val="28"/>
          <w:szCs w:val="28"/>
        </w:rPr>
        <w:t>межпредметные</w:t>
      </w:r>
      <w:proofErr w:type="spellEnd"/>
      <w:r w:rsidRPr="00C659ED">
        <w:rPr>
          <w:rFonts w:ascii="Times New Roman" w:hAnsi="Times New Roman" w:cs="Times New Roman"/>
          <w:color w:val="2C2C2C"/>
          <w:sz w:val="28"/>
          <w:szCs w:val="28"/>
        </w:rPr>
        <w:t xml:space="preserve"> связи:</w:t>
      </w:r>
      <w:r w:rsidR="00C659ED" w:rsidRPr="00C659ED">
        <w:rPr>
          <w:rFonts w:ascii="Times New Roman" w:hAnsi="Times New Roman" w:cs="Times New Roman"/>
          <w:color w:val="2C2C2C"/>
          <w:sz w:val="28"/>
          <w:szCs w:val="28"/>
        </w:rPr>
        <w:t xml:space="preserve"> литература,</w:t>
      </w:r>
      <w:r w:rsidR="00C659ED">
        <w:rPr>
          <w:rFonts w:ascii="Times New Roman" w:hAnsi="Times New Roman" w:cs="Times New Roman"/>
          <w:color w:val="2C2C2C"/>
          <w:sz w:val="28"/>
          <w:szCs w:val="28"/>
        </w:rPr>
        <w:t xml:space="preserve"> обще</w:t>
      </w:r>
      <w:r w:rsidR="00C659ED" w:rsidRPr="00C659ED">
        <w:rPr>
          <w:rFonts w:ascii="Times New Roman" w:hAnsi="Times New Roman" w:cs="Times New Roman"/>
          <w:color w:val="2C2C2C"/>
          <w:sz w:val="28"/>
          <w:szCs w:val="28"/>
        </w:rPr>
        <w:t>ствознание.</w:t>
      </w:r>
    </w:p>
    <w:p w:rsidR="00C659ED" w:rsidRDefault="00CE0E04" w:rsidP="000A57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</w:rPr>
        <w:t>Ожидаемые результаты:</w:t>
      </w:r>
    </w:p>
    <w:p w:rsidR="00C659ED" w:rsidRPr="00C659ED" w:rsidRDefault="00C659ED" w:rsidP="000A57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659ED">
        <w:rPr>
          <w:rFonts w:ascii="Times New Roman" w:hAnsi="Times New Roman" w:cs="Times New Roman"/>
          <w:color w:val="2C2C2C"/>
          <w:sz w:val="28"/>
          <w:szCs w:val="28"/>
        </w:rPr>
        <w:t xml:space="preserve">способность </w:t>
      </w:r>
      <w:r w:rsidR="00E042A7" w:rsidRP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факты социальной действительности, связанные с проявлением различных качеств личности;</w:t>
      </w:r>
    </w:p>
    <w:p w:rsidR="00C659ED" w:rsidRPr="00C659ED" w:rsidRDefault="00C659ED" w:rsidP="000A57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практических</w:t>
      </w:r>
      <w:r w:rsidR="00E042A7" w:rsidRP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ситуации, в которых проявились различные качества личностей, их мировоззрение, жизненные ценности;</w:t>
      </w:r>
    </w:p>
    <w:p w:rsidR="00C659ED" w:rsidRPr="00C659ED" w:rsidRDefault="00E042A7" w:rsidP="000A57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рефлексию своих нравственных ценностей;</w:t>
      </w:r>
    </w:p>
    <w:p w:rsidR="00314B91" w:rsidRPr="00C659ED" w:rsidRDefault="00E042A7" w:rsidP="000A575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аудитории результаты индивидуальной и групповой работы</w:t>
      </w:r>
      <w:r w:rsidR="00C6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322B" w:rsidRDefault="00314B91" w:rsidP="000A57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C2C2C"/>
          <w:sz w:val="28"/>
          <w:szCs w:val="28"/>
        </w:rPr>
        <w:t>Формы</w:t>
      </w:r>
      <w:proofErr w:type="gramStart"/>
      <w:r>
        <w:rPr>
          <w:rFonts w:ascii="Times New Roman" w:hAnsi="Times New Roman" w:cs="Times New Roman"/>
          <w:b/>
          <w:color w:val="2C2C2C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color w:val="2C2C2C"/>
          <w:sz w:val="28"/>
          <w:szCs w:val="28"/>
        </w:rPr>
        <w:t>етоды</w:t>
      </w:r>
      <w:proofErr w:type="spellEnd"/>
      <w:r>
        <w:rPr>
          <w:rFonts w:ascii="Times New Roman" w:hAnsi="Times New Roman" w:cs="Times New Roman"/>
          <w:b/>
          <w:color w:val="2C2C2C"/>
          <w:sz w:val="28"/>
          <w:szCs w:val="28"/>
        </w:rPr>
        <w:t xml:space="preserve">, используемых педагогических технологий: </w:t>
      </w:r>
      <w:r w:rsidR="00EF4968">
        <w:rPr>
          <w:rFonts w:ascii="Times New Roman" w:hAnsi="Times New Roman" w:cs="Times New Roman"/>
          <w:color w:val="2C2C2C"/>
          <w:sz w:val="28"/>
          <w:szCs w:val="28"/>
        </w:rPr>
        <w:t>личностно-ориентированное, проблемное обучение, а также информационно-коммуникативные технологии.  Применяются активные (имитационные, неигровые) и интерактивные (групповые) методы обучения.</w:t>
      </w:r>
      <w:r w:rsidR="00CE0E04">
        <w:rPr>
          <w:rFonts w:ascii="Times New Roman" w:hAnsi="Times New Roman" w:cs="Times New Roman"/>
          <w:color w:val="2C2C2C"/>
          <w:sz w:val="28"/>
          <w:szCs w:val="28"/>
        </w:rPr>
        <w:t xml:space="preserve"> Используются групповые и индивидуальные формы работы. </w:t>
      </w:r>
      <w:r w:rsidR="00EF4968">
        <w:rPr>
          <w:rFonts w:ascii="Times New Roman" w:hAnsi="Times New Roman" w:cs="Times New Roman"/>
          <w:color w:val="2C2C2C"/>
          <w:sz w:val="28"/>
          <w:szCs w:val="28"/>
        </w:rPr>
        <w:t xml:space="preserve"> В занятии реализуется практико-ориентированный подход с использованием интерактивных технологий обучения.</w:t>
      </w:r>
      <w:r w:rsidR="00AD322B" w:rsidRPr="00AD322B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AD322B">
        <w:rPr>
          <w:rFonts w:ascii="Times New Roman" w:hAnsi="Times New Roman" w:cs="Times New Roman"/>
          <w:color w:val="2C2C2C"/>
          <w:sz w:val="28"/>
          <w:szCs w:val="28"/>
        </w:rPr>
        <w:t>Одним из инструментов интерактивного обучения  является кинематограф.</w:t>
      </w:r>
    </w:p>
    <w:p w:rsidR="00AD322B" w:rsidRPr="000F545F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35F">
        <w:rPr>
          <w:rFonts w:ascii="Times New Roman" w:hAnsi="Times New Roman" w:cs="Times New Roman"/>
          <w:sz w:val="28"/>
          <w:szCs w:val="28"/>
        </w:rPr>
        <w:t>А.А. Трусь [7]</w:t>
      </w:r>
      <w:r w:rsidRPr="00A76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отмечает, что использование педагогом в качестве методического инструмента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кинотренинга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создаёт участникам занятия «ощущение психологической безопасности и защищенности». При обсуждении сюжета фильма, его героев  и их поступков учащиеся не думают о том, что в процессе обсуждения раскрывают свои особенности личности. В связи с этим такая форма занятия может выполнять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диагностичекую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функцию. </w:t>
      </w:r>
      <w:r w:rsidRPr="00DD335F">
        <w:rPr>
          <w:rFonts w:ascii="Times New Roman" w:hAnsi="Times New Roman" w:cs="Times New Roman"/>
          <w:sz w:val="28"/>
          <w:szCs w:val="28"/>
        </w:rPr>
        <w:t xml:space="preserve">Что отмечает и </w:t>
      </w:r>
      <w:r>
        <w:rPr>
          <w:rFonts w:ascii="Times New Roman" w:hAnsi="Times New Roman" w:cs="Times New Roman"/>
          <w:color w:val="2C2C2C"/>
          <w:sz w:val="28"/>
          <w:szCs w:val="28"/>
        </w:rPr>
        <w:t>С.А Рябченко</w:t>
      </w:r>
      <w:r w:rsidRPr="00DD335F">
        <w:rPr>
          <w:rFonts w:ascii="Times New Roman" w:hAnsi="Times New Roman" w:cs="Times New Roman"/>
          <w:color w:val="2C2C2C"/>
          <w:sz w:val="28"/>
          <w:szCs w:val="28"/>
        </w:rPr>
        <w:t xml:space="preserve"> [2]</w:t>
      </w:r>
      <w:r>
        <w:rPr>
          <w:rFonts w:ascii="Times New Roman" w:hAnsi="Times New Roman" w:cs="Times New Roman"/>
          <w:color w:val="2C2C2C"/>
          <w:sz w:val="28"/>
          <w:szCs w:val="28"/>
        </w:rPr>
        <w:t>, также он  выделяет ещё несколько  особенностей  использования игрового кино в образовательных целях:</w:t>
      </w:r>
    </w:p>
    <w:p w:rsidR="00AD322B" w:rsidRDefault="00AD322B" w:rsidP="000A575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Способность создавать иллюзию реальности происходящего на экране.</w:t>
      </w:r>
    </w:p>
    <w:p w:rsidR="00AD322B" w:rsidRDefault="00AD322B" w:rsidP="000A575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Суггестивное воздействие кинематографа.</w:t>
      </w:r>
    </w:p>
    <w:p w:rsidR="00AD322B" w:rsidRDefault="00AD322B" w:rsidP="000A5756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Возможность формировать у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 определенные концепты или смыслы.</w:t>
      </w:r>
    </w:p>
    <w:p w:rsidR="00AD322B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Таким образом, участники  занятия в ходе  группового обсуждения фильма получают опыт, который способствует формированию личных смыслов у каждого из них, также  этому может способствовать суггестивное воздействие  фрагментов картины и использование педагогом </w:t>
      </w:r>
      <w:r w:rsidRPr="00A475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механизмов социально-психологического влияния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в процессе общения с учащимис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</w:rPr>
        <w:t>внушение,</w:t>
      </w:r>
      <w:r w:rsidRPr="00DD335F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убеждение, эмоциональное заражение). Кинематограф дает  возможность проанализировать, прочувствовать различные жизненные ситуации, поэтому игровой фильм может стать основой для проведения тематических  практико-ориентированных занятий. </w:t>
      </w:r>
    </w:p>
    <w:p w:rsidR="00AD322B" w:rsidRPr="00314B91" w:rsidRDefault="00AD322B" w:rsidP="000A5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C2C2C"/>
          <w:sz w:val="28"/>
          <w:szCs w:val="28"/>
        </w:rPr>
      </w:pPr>
      <w:r w:rsidRPr="00AD322B">
        <w:rPr>
          <w:rFonts w:ascii="Times New Roman" w:hAnsi="Times New Roman" w:cs="Times New Roman"/>
          <w:color w:val="2C2C2C"/>
          <w:sz w:val="28"/>
          <w:szCs w:val="28"/>
        </w:rPr>
        <w:lastRenderedPageBreak/>
        <w:t>Внеклассное информационно-просветительское мероприятие, получившее название «Чучело, прости нас!», может быть реализовано в рамках нескольких заняти</w:t>
      </w:r>
      <w:r w:rsidR="00314B91">
        <w:rPr>
          <w:rFonts w:ascii="Times New Roman" w:hAnsi="Times New Roman" w:cs="Times New Roman"/>
          <w:color w:val="2C2C2C"/>
          <w:sz w:val="28"/>
          <w:szCs w:val="28"/>
        </w:rPr>
        <w:t xml:space="preserve">й или формате тренинга (3 часа) по следующему </w:t>
      </w:r>
      <w:r w:rsidR="00314B91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плану: </w:t>
      </w:r>
      <w:r w:rsidR="00314B91">
        <w:rPr>
          <w:rFonts w:ascii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а </w:t>
      </w:r>
      <w:r w:rsidRPr="00314B91">
        <w:rPr>
          <w:rFonts w:ascii="Times New Roman" w:hAnsi="Times New Roman" w:cs="Times New Roman"/>
          <w:i/>
          <w:color w:val="2C2C2C"/>
          <w:sz w:val="28"/>
          <w:szCs w:val="28"/>
        </w:rPr>
        <w:t>первом этапе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 xml:space="preserve">занятии) 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</w:rPr>
        <w:t xml:space="preserve">учащиеся знакомятся с фильмом. </w:t>
      </w:r>
      <w:r w:rsidRPr="00314B91">
        <w:rPr>
          <w:rFonts w:ascii="Times New Roman" w:hAnsi="Times New Roman" w:cs="Times New Roman"/>
          <w:i/>
          <w:color w:val="2C2C2C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– самостоятельная работа по кинематографическому материалу с использованием инструкции в виде  таблицы с  вопросами, а также таблица  эмоций. Далее на втором этапе переходим к дискуссионному обсуждению результатов самостоятельной работы. </w:t>
      </w:r>
      <w:r w:rsidRPr="00314B91">
        <w:rPr>
          <w:rFonts w:ascii="Times New Roman" w:hAnsi="Times New Roman" w:cs="Times New Roman"/>
          <w:i/>
          <w:color w:val="2C2C2C"/>
          <w:sz w:val="28"/>
          <w:szCs w:val="28"/>
        </w:rPr>
        <w:t>Третий этап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начинается с теоретического ознакомления с понятием «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» и его основными характеристиками. После чего учащимся предлагается проанализировать фильм  и его героев </w:t>
      </w:r>
      <w:r w:rsidRPr="00C540D3">
        <w:rPr>
          <w:rFonts w:ascii="Times New Roman" w:hAnsi="Times New Roman" w:cs="Times New Roman"/>
          <w:color w:val="2C2C2C"/>
          <w:sz w:val="28"/>
          <w:szCs w:val="28"/>
        </w:rPr>
        <w:t>по предложенной схеме с и</w:t>
      </w:r>
      <w:r>
        <w:rPr>
          <w:rFonts w:ascii="Times New Roman" w:hAnsi="Times New Roman" w:cs="Times New Roman"/>
          <w:color w:val="2C2C2C"/>
          <w:sz w:val="28"/>
          <w:szCs w:val="28"/>
        </w:rPr>
        <w:t>спользованием введённых понятий</w:t>
      </w:r>
      <w:r w:rsidRPr="00CD6474">
        <w:rPr>
          <w:rFonts w:ascii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В </w:t>
      </w:r>
      <w:r w:rsidRPr="00314B91">
        <w:rPr>
          <w:rFonts w:ascii="Times New Roman" w:hAnsi="Times New Roman" w:cs="Times New Roman"/>
          <w:i/>
          <w:color w:val="2C2C2C"/>
          <w:sz w:val="28"/>
          <w:szCs w:val="28"/>
        </w:rPr>
        <w:t>заключительной части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занятия делаются выводы, даются краткие рекомендации, подводится итог. </w:t>
      </w:r>
      <w:r w:rsidRPr="00314B91">
        <w:rPr>
          <w:rFonts w:ascii="Times New Roman" w:hAnsi="Times New Roman" w:cs="Times New Roman"/>
          <w:i/>
          <w:color w:val="2C2C2C"/>
          <w:sz w:val="28"/>
          <w:szCs w:val="28"/>
        </w:rPr>
        <w:t>В целом ход занятия можно представить следующим образом:</w:t>
      </w:r>
    </w:p>
    <w:p w:rsidR="00AD322B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8"/>
          <w:szCs w:val="28"/>
        </w:rPr>
        <w:t>1.</w:t>
      </w:r>
      <w:r w:rsidRPr="00734647">
        <w:rPr>
          <w:rFonts w:ascii="Times New Roman" w:hAnsi="Times New Roman" w:cs="Times New Roman"/>
          <w:sz w:val="28"/>
          <w:szCs w:val="28"/>
        </w:rPr>
        <w:t>Просмотр фильма Р.Быкова «Чучело».</w:t>
      </w:r>
    </w:p>
    <w:p w:rsidR="00AD322B" w:rsidRPr="008E7D32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E7D32">
        <w:rPr>
          <w:rFonts w:ascii="Times New Roman" w:hAnsi="Times New Roman" w:cs="Times New Roman"/>
          <w:color w:val="2C2C2C"/>
          <w:sz w:val="28"/>
          <w:szCs w:val="28"/>
        </w:rPr>
        <w:t>2.</w:t>
      </w:r>
      <w:r w:rsidRPr="008E7D32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Самостоятельная работа и дискуссия.</w:t>
      </w:r>
    </w:p>
    <w:p w:rsidR="00AD322B" w:rsidRPr="00A76256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A76256">
        <w:rPr>
          <w:rFonts w:ascii="Times New Roman" w:hAnsi="Times New Roman" w:cs="Times New Roman"/>
          <w:color w:val="2C2C2C"/>
          <w:sz w:val="28"/>
          <w:szCs w:val="28"/>
        </w:rPr>
        <w:t xml:space="preserve">Инициирующие вопросы для учащихся. Часть </w:t>
      </w:r>
      <w:r w:rsidRPr="00A76256">
        <w:rPr>
          <w:rFonts w:ascii="Times New Roman" w:hAnsi="Times New Roman" w:cs="Times New Roman"/>
          <w:color w:val="2C2C2C"/>
          <w:sz w:val="28"/>
          <w:szCs w:val="28"/>
          <w:lang w:val="en-US"/>
        </w:rPr>
        <w:t>I</w:t>
      </w:r>
      <w:r w:rsidR="00C659ED">
        <w:rPr>
          <w:rFonts w:ascii="Times New Roman" w:hAnsi="Times New Roman" w:cs="Times New Roman"/>
          <w:color w:val="2C2C2C"/>
          <w:sz w:val="28"/>
          <w:szCs w:val="28"/>
        </w:rPr>
        <w:t xml:space="preserve"> (представлены в таблице</w:t>
      </w:r>
      <w:proofErr w:type="gramStart"/>
      <w:r w:rsidR="00C659ED">
        <w:rPr>
          <w:rFonts w:ascii="Times New Roman" w:hAnsi="Times New Roman" w:cs="Times New Roman"/>
          <w:color w:val="2C2C2C"/>
          <w:sz w:val="28"/>
          <w:szCs w:val="28"/>
        </w:rPr>
        <w:t>1</w:t>
      </w:r>
      <w:proofErr w:type="gramEnd"/>
      <w:r w:rsidR="00C659ED">
        <w:rPr>
          <w:rFonts w:ascii="Times New Roman" w:hAnsi="Times New Roman" w:cs="Times New Roman"/>
          <w:color w:val="2C2C2C"/>
          <w:sz w:val="28"/>
          <w:szCs w:val="28"/>
        </w:rPr>
        <w:t>)</w:t>
      </w:r>
      <w:r w:rsidRPr="00A76256">
        <w:rPr>
          <w:rFonts w:ascii="Times New Roman" w:hAnsi="Times New Roman" w:cs="Times New Roman"/>
          <w:color w:val="2C2C2C"/>
          <w:sz w:val="28"/>
          <w:szCs w:val="28"/>
        </w:rPr>
        <w:t>:</w:t>
      </w:r>
    </w:p>
    <w:p w:rsidR="00AD322B" w:rsidRPr="00734647" w:rsidRDefault="00AD322B" w:rsidP="000A575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8"/>
          <w:szCs w:val="28"/>
        </w:rPr>
        <w:t>Ребята, как Вы думаете, о чём этот фильм? (ответы учащихся)</w:t>
      </w:r>
    </w:p>
    <w:p w:rsidR="00AD322B" w:rsidRPr="00734647" w:rsidRDefault="00AD322B" w:rsidP="000A575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8"/>
          <w:szCs w:val="28"/>
        </w:rPr>
        <w:t>Какой самый эмоциональный эпизод в фильме?</w:t>
      </w:r>
    </w:p>
    <w:p w:rsidR="00AD322B" w:rsidRDefault="00AD322B" w:rsidP="000A575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8"/>
          <w:szCs w:val="28"/>
        </w:rPr>
        <w:t>А какие эмоции Вы испытывали, когда  смотрели этот эпизод?</w:t>
      </w:r>
    </w:p>
    <w:p w:rsidR="00AD322B" w:rsidRPr="008E7D32" w:rsidRDefault="00AD322B" w:rsidP="000A575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E7D32">
        <w:rPr>
          <w:rFonts w:ascii="Times New Roman" w:hAnsi="Times New Roman" w:cs="Times New Roman"/>
          <w:color w:val="111111"/>
          <w:sz w:val="28"/>
          <w:szCs w:val="28"/>
        </w:rPr>
        <w:t>Какие желания, побуждения у вас возникали?</w:t>
      </w:r>
    </w:p>
    <w:p w:rsidR="00AD322B" w:rsidRPr="00A76256" w:rsidRDefault="00AD322B" w:rsidP="000A575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34647">
        <w:rPr>
          <w:color w:val="111111"/>
          <w:sz w:val="28"/>
          <w:szCs w:val="28"/>
        </w:rPr>
        <w:t>Что вам </w:t>
      </w:r>
      <w:r w:rsidRPr="008E7D32">
        <w:rPr>
          <w:rStyle w:val="a6"/>
          <w:color w:val="111111"/>
          <w:sz w:val="28"/>
          <w:szCs w:val="28"/>
          <w:bdr w:val="none" w:sz="0" w:space="0" w:color="auto" w:frame="1"/>
        </w:rPr>
        <w:t>захотелось сделать</w:t>
      </w:r>
      <w:r w:rsidRPr="008E7D32">
        <w:rPr>
          <w:b/>
          <w:color w:val="111111"/>
          <w:sz w:val="28"/>
          <w:szCs w:val="28"/>
        </w:rPr>
        <w:t>?</w:t>
      </w:r>
    </w:p>
    <w:p w:rsidR="00AD322B" w:rsidRPr="00A76256" w:rsidRDefault="00AD322B" w:rsidP="000A5756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8"/>
          <w:szCs w:val="28"/>
        </w:rPr>
        <w:t xml:space="preserve">Какой эпизод в </w:t>
      </w:r>
      <w:proofErr w:type="gramStart"/>
      <w:r w:rsidRPr="00734647">
        <w:rPr>
          <w:rFonts w:ascii="Times New Roman" w:hAnsi="Times New Roman" w:cs="Times New Roman"/>
          <w:color w:val="2C2C2C"/>
          <w:sz w:val="28"/>
          <w:szCs w:val="28"/>
        </w:rPr>
        <w:t>фильме</w:t>
      </w:r>
      <w:proofErr w:type="gramEnd"/>
      <w:r w:rsidRPr="00734647">
        <w:rPr>
          <w:rFonts w:ascii="Times New Roman" w:hAnsi="Times New Roman" w:cs="Times New Roman"/>
          <w:color w:val="2C2C2C"/>
          <w:sz w:val="28"/>
          <w:szCs w:val="28"/>
        </w:rPr>
        <w:t xml:space="preserve"> по Вашему мнению самый важный? Почему?</w:t>
      </w:r>
    </w:p>
    <w:p w:rsidR="00AD322B" w:rsidRPr="00C540D3" w:rsidRDefault="00AD322B" w:rsidP="000A5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734647">
        <w:rPr>
          <w:rFonts w:ascii="Times New Roman" w:hAnsi="Times New Roman" w:cs="Times New Roman"/>
          <w:color w:val="2C2C2C"/>
          <w:sz w:val="24"/>
          <w:szCs w:val="24"/>
        </w:rPr>
        <w:t>Таблица</w:t>
      </w:r>
      <w:r w:rsidR="00C659ED">
        <w:rPr>
          <w:rFonts w:ascii="Times New Roman" w:hAnsi="Times New Roman" w:cs="Times New Roman"/>
          <w:color w:val="2C2C2C"/>
          <w:sz w:val="24"/>
          <w:szCs w:val="24"/>
        </w:rPr>
        <w:t xml:space="preserve"> 1 - В</w:t>
      </w:r>
      <w:r w:rsidRPr="00734647">
        <w:rPr>
          <w:rFonts w:ascii="Times New Roman" w:hAnsi="Times New Roman" w:cs="Times New Roman"/>
          <w:color w:val="2C2C2C"/>
          <w:sz w:val="24"/>
          <w:szCs w:val="24"/>
        </w:rPr>
        <w:t xml:space="preserve">опросов для учащихся. Часть </w:t>
      </w:r>
      <w:r w:rsidRPr="00734647">
        <w:rPr>
          <w:rFonts w:ascii="Times New Roman" w:hAnsi="Times New Roman" w:cs="Times New Roman"/>
          <w:color w:val="2C2C2C"/>
          <w:sz w:val="24"/>
          <w:szCs w:val="24"/>
          <w:lang w:val="en-US"/>
        </w:rPr>
        <w:t>I</w:t>
      </w:r>
      <w:r w:rsidRPr="00C540D3">
        <w:rPr>
          <w:rFonts w:ascii="Times New Roman" w:hAnsi="Times New Roman" w:cs="Times New Roman"/>
          <w:color w:val="2C2C2C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392"/>
        <w:gridCol w:w="7178"/>
      </w:tblGrid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Вопрос</w:t>
            </w: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Вариант Вашего ответа</w:t>
            </w: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Ребята, как Вы думаете, о чём этот фильм?</w:t>
            </w: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Какой самый эмоциональный эпизод в фильме?</w:t>
            </w: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на глазах у туристов избивают Лену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говорит дедушке, что предала его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первый раз приходит в новый класс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у костра оскорбляют дедушке Лены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Валька тащит на привязи собаку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берёт вину Димы на себя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Дима пугает Лену маской кабана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Дима пытается во всём сознаться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Дима не отдаёт Лене платье, а перебрасывает его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поджигают чучело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остригает волосы наголо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приходит на день рождения Димы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Лена отказывается объявлять </w:t>
            </w:r>
            <w:proofErr w:type="spell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байкот</w:t>
            </w:r>
            <w:proofErr w:type="spellEnd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Диме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Дедушка </w:t>
            </w:r>
            <w:proofErr w:type="spell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Бессольцев</w:t>
            </w:r>
            <w:proofErr w:type="spellEnd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дарит классу картину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узнают от учителя имя настоящего предателя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>Дети выводят на доске «Чучело, прости нас</w:t>
            </w:r>
            <w:proofErr w:type="gram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..»</w:t>
            </w:r>
            <w:proofErr w:type="gramEnd"/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и дедушка уезжают из города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Свой вариант______________________________________________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>А какие эмоции Вы испытывали, когда  смотрели этот эпизод? (если Вам сложно назвать свои эмоции, Вы можете обратиться к таблице эмоций)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pStyle w:val="a5"/>
              <w:shd w:val="clear" w:color="auto" w:fill="FFFFFF"/>
              <w:spacing w:before="225" w:beforeAutospacing="0" w:after="0" w:afterAutospacing="0"/>
              <w:ind w:firstLine="709"/>
              <w:jc w:val="both"/>
              <w:rPr>
                <w:color w:val="111111"/>
              </w:rPr>
            </w:pPr>
            <w:r w:rsidRPr="00734647">
              <w:rPr>
                <w:color w:val="111111"/>
              </w:rPr>
              <w:t>Какие желания, побуждения у Вас возникали при его просмотре?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734647">
              <w:rPr>
                <w:color w:val="111111"/>
              </w:rPr>
              <w:t>Что Вам </w:t>
            </w:r>
            <w:r w:rsidRPr="00734647">
              <w:rPr>
                <w:rStyle w:val="a6"/>
                <w:color w:val="111111"/>
                <w:bdr w:val="none" w:sz="0" w:space="0" w:color="auto" w:frame="1"/>
              </w:rPr>
              <w:t>захотелось сделать</w:t>
            </w:r>
            <w:r w:rsidRPr="00734647">
              <w:rPr>
                <w:color w:val="111111"/>
              </w:rPr>
              <w:t>? (во время просмотра этого эпизода)</w:t>
            </w:r>
          </w:p>
          <w:p w:rsidR="00AD322B" w:rsidRPr="00734647" w:rsidRDefault="00AD322B" w:rsidP="000A5756">
            <w:pPr>
              <w:pStyle w:val="a5"/>
              <w:shd w:val="clear" w:color="auto" w:fill="FFFFFF"/>
              <w:spacing w:before="225" w:beforeAutospacing="0" w:after="0" w:afterAutospacing="0"/>
              <w:ind w:firstLine="709"/>
              <w:jc w:val="both"/>
              <w:rPr>
                <w:color w:val="2C2C2C"/>
              </w:rPr>
            </w:pP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Какой эпизод в </w:t>
            </w:r>
            <w:proofErr w:type="gram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фильме</w:t>
            </w:r>
            <w:proofErr w:type="gramEnd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 Вашему мнению самый важный?</w:t>
            </w: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в первый раз приходит в новый класс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убегают с уроков в кино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Дима рассказывает учительнице об уходе класса в кино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берёт вину на себя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Дима не отдаёт Лене платье, а перебрасывает его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поджигают чучело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Васильев предлагает Лене остаться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остригает волосы наголо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приходит на день рождения Димы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Лена отказывается объявлять </w:t>
            </w:r>
            <w:proofErr w:type="spell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байкот</w:t>
            </w:r>
            <w:proofErr w:type="spellEnd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Диме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Дедушка </w:t>
            </w:r>
            <w:proofErr w:type="spell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Бессольцев</w:t>
            </w:r>
            <w:proofErr w:type="spellEnd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дарит классу картину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узнают от учителя имя настоящего предателя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Дети выводят на доске «Чучело, прости нас</w:t>
            </w:r>
            <w:proofErr w:type="gramStart"/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..»</w:t>
            </w:r>
            <w:proofErr w:type="gramEnd"/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Лена и дедушка уезжают из города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Свой вариант______________________________________________</w:t>
            </w: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734647" w:rsidTr="003972AE">
        <w:tc>
          <w:tcPr>
            <w:tcW w:w="2392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734647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Почему? (1-2 предложений)</w:t>
            </w:r>
          </w:p>
        </w:tc>
        <w:tc>
          <w:tcPr>
            <w:tcW w:w="7179" w:type="dxa"/>
          </w:tcPr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734647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AD322B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AD322B" w:rsidRPr="004A6DA5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color w:val="2C2C2C"/>
          <w:sz w:val="28"/>
          <w:szCs w:val="28"/>
        </w:rPr>
        <w:lastRenderedPageBreak/>
        <w:t>Все чувства и эмоции человека можно разделить на несколько видов. Это страх, злость, грусть, радость и любовь. К какому типу относится то или иное чувство можно узнать из таблицы</w:t>
      </w:r>
      <w:r w:rsidR="00C659ED">
        <w:rPr>
          <w:rFonts w:ascii="Times New Roman" w:hAnsi="Times New Roman" w:cs="Times New Roman"/>
          <w:color w:val="2C2C2C"/>
          <w:sz w:val="28"/>
          <w:szCs w:val="28"/>
        </w:rPr>
        <w:t xml:space="preserve"> 2</w:t>
      </w:r>
      <w:r w:rsidRPr="00C540D3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AD322B" w:rsidRPr="004C2529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2529">
        <w:rPr>
          <w:rFonts w:ascii="Times New Roman" w:hAnsi="Times New Roman" w:cs="Times New Roman"/>
          <w:sz w:val="24"/>
          <w:szCs w:val="24"/>
        </w:rPr>
        <w:t>Таблица</w:t>
      </w:r>
      <w:r w:rsidR="000A5756">
        <w:rPr>
          <w:rFonts w:ascii="Times New Roman" w:hAnsi="Times New Roman" w:cs="Times New Roman"/>
          <w:sz w:val="24"/>
          <w:szCs w:val="24"/>
        </w:rPr>
        <w:t xml:space="preserve"> 2  - Эмоции</w:t>
      </w:r>
      <w:r w:rsidRPr="004C2529">
        <w:rPr>
          <w:rFonts w:ascii="Times New Roman" w:hAnsi="Times New Roman" w:cs="Times New Roman"/>
          <w:sz w:val="24"/>
          <w:szCs w:val="24"/>
          <w:lang w:val="en-US"/>
        </w:rPr>
        <w:t>[13]</w:t>
      </w:r>
    </w:p>
    <w:p w:rsidR="00AD322B" w:rsidRPr="00A76256" w:rsidRDefault="00AD322B" w:rsidP="000A575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540D3">
        <w:rPr>
          <w:rFonts w:ascii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>
            <wp:extent cx="5376672" cy="4411066"/>
            <wp:effectExtent l="0" t="0" r="0" b="8890"/>
            <wp:docPr id="2" name="Рисунок 2" descr="C:\Users\Администратор\Desktop\content_spisok__econet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content_spisok__econet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71" cy="44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2B" w:rsidRPr="00C540D3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D322B" w:rsidRPr="004F7BB6" w:rsidRDefault="00AD322B" w:rsidP="000A575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C33">
        <w:rPr>
          <w:rFonts w:ascii="Times New Roman" w:hAnsi="Times New Roman" w:cs="Times New Roman"/>
          <w:color w:val="2C2C2C"/>
          <w:sz w:val="28"/>
          <w:szCs w:val="28"/>
        </w:rPr>
        <w:t>3.</w:t>
      </w:r>
      <w:r w:rsidRPr="004F7BB6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C73BA9">
        <w:rPr>
          <w:rFonts w:ascii="Times New Roman" w:hAnsi="Times New Roman" w:cs="Times New Roman"/>
          <w:sz w:val="28"/>
          <w:szCs w:val="28"/>
        </w:rPr>
        <w:t xml:space="preserve">Введение понятий </w:t>
      </w:r>
      <w:proofErr w:type="spellStart"/>
      <w:r w:rsidRPr="00C73BA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73B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3BA9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D335F">
        <w:rPr>
          <w:color w:val="111111"/>
          <w:sz w:val="28"/>
          <w:szCs w:val="28"/>
          <w:bdr w:val="none" w:sz="0" w:space="0" w:color="auto" w:frame="1"/>
        </w:rPr>
        <w:t>В последнее время появились новые понятия такие как</w:t>
      </w:r>
      <w:r w:rsidRPr="00DD335F">
        <w:rPr>
          <w:color w:val="111111"/>
          <w:sz w:val="28"/>
          <w:szCs w:val="28"/>
        </w:rPr>
        <w:t>:</w:t>
      </w:r>
      <w:r w:rsidRPr="00C540D3">
        <w:rPr>
          <w:color w:val="111111"/>
          <w:sz w:val="28"/>
          <w:szCs w:val="28"/>
        </w:rPr>
        <w:t xml:space="preserve"> </w:t>
      </w:r>
      <w:proofErr w:type="spellStart"/>
      <w:r w:rsidRPr="00C540D3">
        <w:rPr>
          <w:color w:val="111111"/>
          <w:sz w:val="28"/>
          <w:szCs w:val="28"/>
        </w:rPr>
        <w:t>буллинг</w:t>
      </w:r>
      <w:proofErr w:type="spellEnd"/>
      <w:r w:rsidRPr="00C540D3">
        <w:rPr>
          <w:color w:val="111111"/>
          <w:sz w:val="28"/>
          <w:szCs w:val="28"/>
        </w:rPr>
        <w:t xml:space="preserve"> и </w:t>
      </w:r>
      <w:proofErr w:type="spellStart"/>
      <w:r w:rsidRPr="00C540D3">
        <w:rPr>
          <w:color w:val="111111"/>
          <w:sz w:val="28"/>
          <w:szCs w:val="28"/>
        </w:rPr>
        <w:t>моббинг</w:t>
      </w:r>
      <w:proofErr w:type="spellEnd"/>
      <w:r w:rsidRPr="00C540D3">
        <w:rPr>
          <w:color w:val="111111"/>
          <w:sz w:val="28"/>
          <w:szCs w:val="28"/>
        </w:rPr>
        <w:t>. Сегодня мы с ними познакомимся. Более наглядно продемонстрировать эти два понятия мне хотелось на примере  известного художественного фильма Ролана Быкова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«Чучело»</w:t>
      </w:r>
      <w:r w:rsidRPr="00C540D3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C540D3">
        <w:rPr>
          <w:color w:val="111111"/>
          <w:sz w:val="28"/>
          <w:szCs w:val="28"/>
        </w:rPr>
        <w:t>который Вы и посмотрели.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Сюжет фильма</w:t>
      </w:r>
      <w:r w:rsidRPr="00C540D3">
        <w:rPr>
          <w:color w:val="111111"/>
          <w:sz w:val="28"/>
          <w:szCs w:val="28"/>
        </w:rPr>
        <w:t xml:space="preserve">: в провинциальную школу приходит новая ученица Лена </w:t>
      </w:r>
      <w:proofErr w:type="spellStart"/>
      <w:r w:rsidRPr="00C540D3">
        <w:rPr>
          <w:color w:val="111111"/>
          <w:sz w:val="28"/>
          <w:szCs w:val="28"/>
        </w:rPr>
        <w:t>Бессольцева</w:t>
      </w:r>
      <w:proofErr w:type="spellEnd"/>
      <w:r w:rsidRPr="00C540D3">
        <w:rPr>
          <w:color w:val="111111"/>
          <w:sz w:val="28"/>
          <w:szCs w:val="28"/>
        </w:rPr>
        <w:t>. Лена селится у своего дедушки-коллекционера картин. В школе девочку встречают с неприязнью и дают ей обидное прозвище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«Чучело»</w:t>
      </w:r>
      <w:r w:rsidRPr="00C540D3">
        <w:rPr>
          <w:color w:val="111111"/>
          <w:sz w:val="28"/>
          <w:szCs w:val="28"/>
        </w:rPr>
        <w:t>. И только Дима Сомов относится к девочке с симпатией и оказывает ей поддержку. Всем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классом</w:t>
      </w:r>
      <w:r w:rsidRPr="00C540D3">
        <w:rPr>
          <w:color w:val="111111"/>
          <w:sz w:val="28"/>
          <w:szCs w:val="28"/>
        </w:rPr>
        <w:t> ребята прогуливают урок литературы. Дима Сомов в разговоре с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классной</w:t>
      </w:r>
      <w:r w:rsidRPr="00C540D3">
        <w:rPr>
          <w:color w:val="111111"/>
          <w:sz w:val="28"/>
          <w:szCs w:val="28"/>
        </w:rPr>
        <w:t xml:space="preserve"> руководительницей выдаёт тайну. За прогул урока детям отменяют поездку в Москву в осенние каникулы. </w:t>
      </w:r>
      <w:proofErr w:type="gramStart"/>
      <w:r w:rsidRPr="00C540D3">
        <w:rPr>
          <w:color w:val="111111"/>
          <w:sz w:val="28"/>
          <w:szCs w:val="28"/>
        </w:rPr>
        <w:t>Не долго думая</w:t>
      </w:r>
      <w:proofErr w:type="gramEnd"/>
      <w:r w:rsidRPr="00C540D3">
        <w:rPr>
          <w:color w:val="111111"/>
          <w:sz w:val="28"/>
          <w:szCs w:val="28"/>
        </w:rPr>
        <w:t>, ребята решают найти и наказать предателя. Видя нерешительность Димы Сомова, Лена берет вину на себя. В результате она становится изгоем, </w:t>
      </w:r>
      <w:r w:rsidRPr="00201E0D">
        <w:rPr>
          <w:rStyle w:val="a6"/>
          <w:color w:val="111111"/>
          <w:sz w:val="28"/>
          <w:szCs w:val="28"/>
          <w:bdr w:val="none" w:sz="0" w:space="0" w:color="auto" w:frame="1"/>
        </w:rPr>
        <w:t>одноклассники объявляют ей бойкот</w:t>
      </w:r>
      <w:r w:rsidRPr="00C540D3">
        <w:rPr>
          <w:color w:val="111111"/>
          <w:sz w:val="28"/>
          <w:szCs w:val="28"/>
        </w:rPr>
        <w:t>, начинают над ней издеваться и даже избивают.</w:t>
      </w:r>
    </w:p>
    <w:p w:rsidR="00AD322B" w:rsidRPr="00C73BA9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40D3">
        <w:rPr>
          <w:color w:val="111111"/>
          <w:sz w:val="28"/>
          <w:szCs w:val="28"/>
        </w:rPr>
        <w:lastRenderedPageBreak/>
        <w:t xml:space="preserve">Итак, </w:t>
      </w:r>
      <w:proofErr w:type="spellStart"/>
      <w:r w:rsidRPr="00C540D3">
        <w:rPr>
          <w:color w:val="111111"/>
          <w:sz w:val="28"/>
          <w:szCs w:val="28"/>
        </w:rPr>
        <w:t>буллинг</w:t>
      </w:r>
      <w:proofErr w:type="spellEnd"/>
      <w:r w:rsidRPr="00C540D3">
        <w:rPr>
          <w:color w:val="111111"/>
          <w:sz w:val="28"/>
          <w:szCs w:val="28"/>
        </w:rPr>
        <w:t>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 английского </w:t>
      </w:r>
      <w:proofErr w:type="spellStart"/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bully</w:t>
      </w:r>
      <w:proofErr w:type="spellEnd"/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хулиган, драчун, задира, грубиян, </w:t>
      </w:r>
      <w:proofErr w:type="spellStart"/>
      <w:proofErr w:type="gramStart"/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на-сильник</w:t>
      </w:r>
      <w:proofErr w:type="spellEnd"/>
      <w:proofErr w:type="gramEnd"/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40D3">
        <w:rPr>
          <w:color w:val="111111"/>
          <w:sz w:val="28"/>
          <w:szCs w:val="28"/>
        </w:rPr>
        <w:t> — травля одного человека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другим</w:t>
      </w:r>
      <w:r w:rsidRPr="00C540D3">
        <w:rPr>
          <w:color w:val="111111"/>
          <w:sz w:val="28"/>
          <w:szCs w:val="28"/>
        </w:rPr>
        <w:t>, агрессивное преследование одного ребенка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другими детьми</w:t>
      </w:r>
      <w:r w:rsidRPr="00C540D3">
        <w:rPr>
          <w:color w:val="111111"/>
          <w:sz w:val="28"/>
          <w:szCs w:val="28"/>
        </w:rPr>
        <w:t xml:space="preserve">. </w:t>
      </w:r>
      <w:proofErr w:type="spellStart"/>
      <w:r w:rsidRPr="00C540D3">
        <w:rPr>
          <w:color w:val="111111"/>
          <w:sz w:val="28"/>
          <w:szCs w:val="28"/>
        </w:rPr>
        <w:t>Буллинг</w:t>
      </w:r>
      <w:proofErr w:type="spellEnd"/>
      <w:r w:rsidRPr="00C540D3">
        <w:rPr>
          <w:color w:val="111111"/>
          <w:sz w:val="28"/>
          <w:szCs w:val="28"/>
        </w:rPr>
        <w:t xml:space="preserve"> – это систематическое физическое насилие, словесные оскорбления и запугивание детей со стороны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одноклассников</w:t>
      </w:r>
      <w:r w:rsidRPr="00C73BA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C73BA9">
        <w:rPr>
          <w:rStyle w:val="a6"/>
          <w:sz w:val="28"/>
          <w:szCs w:val="28"/>
          <w:bdr w:val="none" w:sz="0" w:space="0" w:color="auto" w:frame="1"/>
        </w:rPr>
        <w:t>[9]</w:t>
      </w:r>
      <w:r w:rsidRPr="00C73BA9">
        <w:rPr>
          <w:b/>
          <w:sz w:val="28"/>
          <w:szCs w:val="28"/>
        </w:rPr>
        <w:t>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Выделяют несколько типов </w:t>
      </w:r>
      <w:proofErr w:type="spellStart"/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>буллинга</w:t>
      </w:r>
      <w:proofErr w:type="spellEnd"/>
      <w:r w:rsidRPr="00C540D3">
        <w:rPr>
          <w:color w:val="111111"/>
          <w:sz w:val="28"/>
          <w:szCs w:val="28"/>
        </w:rPr>
        <w:t>: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• Физический. Он проявляется, умышленными толчками, ударами, пинками, побоями или нанесение иных телесных повреждений и др.</w:t>
      </w:r>
      <w:proofErr w:type="gramStart"/>
      <w:r w:rsidRPr="00C540D3">
        <w:rPr>
          <w:color w:val="111111"/>
          <w:sz w:val="28"/>
          <w:szCs w:val="28"/>
        </w:rPr>
        <w:t xml:space="preserve"> ;</w:t>
      </w:r>
      <w:proofErr w:type="gramEnd"/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 xml:space="preserve">• Поведенческий. </w:t>
      </w:r>
      <w:proofErr w:type="gramStart"/>
      <w:r w:rsidRPr="00C540D3">
        <w:rPr>
          <w:color w:val="111111"/>
          <w:sz w:val="28"/>
          <w:szCs w:val="28"/>
        </w:rPr>
        <w:t>Это бойкот,  сплетни (распространение заведомо ложных слухов, выставляющих жертву в невыгодном свете,  игнорирование, изоляция в коллективе, интриги, шантаж, вымогательства, создание неприятностей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(крадут личные вещи, портят дневник, тетради)</w:t>
      </w:r>
      <w:r w:rsidRPr="00C540D3">
        <w:rPr>
          <w:color w:val="111111"/>
          <w:sz w:val="28"/>
          <w:szCs w:val="28"/>
        </w:rPr>
        <w:t>.</w:t>
      </w:r>
      <w:proofErr w:type="gramEnd"/>
    </w:p>
    <w:p w:rsidR="00AD322B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• Вербальная агрессия. Выражается в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постоянных насмешках</w:t>
      </w:r>
      <w:r w:rsidRPr="00C540D3">
        <w:rPr>
          <w:color w:val="111111"/>
          <w:sz w:val="28"/>
          <w:szCs w:val="28"/>
        </w:rPr>
        <w:t xml:space="preserve">, </w:t>
      </w:r>
      <w:proofErr w:type="spellStart"/>
      <w:r w:rsidRPr="00C540D3">
        <w:rPr>
          <w:color w:val="111111"/>
          <w:sz w:val="28"/>
          <w:szCs w:val="28"/>
        </w:rPr>
        <w:t>подколах</w:t>
      </w:r>
      <w:proofErr w:type="spellEnd"/>
      <w:r w:rsidRPr="00C540D3">
        <w:rPr>
          <w:color w:val="111111"/>
          <w:sz w:val="28"/>
          <w:szCs w:val="28"/>
        </w:rPr>
        <w:t>, оскорблениях, окриках и даже проклятиях.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 xml:space="preserve">• </w:t>
      </w:r>
      <w:proofErr w:type="spellStart"/>
      <w:r w:rsidRPr="00C540D3">
        <w:rPr>
          <w:color w:val="111111"/>
          <w:sz w:val="28"/>
          <w:szCs w:val="28"/>
        </w:rPr>
        <w:t>Кибербуллинг</w:t>
      </w:r>
      <w:proofErr w:type="spellEnd"/>
      <w:r w:rsidRPr="00C540D3">
        <w:rPr>
          <w:color w:val="111111"/>
          <w:sz w:val="28"/>
          <w:szCs w:val="28"/>
        </w:rPr>
        <w:t>.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AD322B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C540D3">
        <w:rPr>
          <w:color w:val="111111"/>
          <w:sz w:val="28"/>
          <w:szCs w:val="28"/>
        </w:rPr>
        <w:t>Моббинг</w:t>
      </w:r>
      <w:proofErr w:type="spellEnd"/>
      <w:r w:rsidRPr="00C540D3">
        <w:rPr>
          <w:color w:val="111111"/>
          <w:sz w:val="28"/>
          <w:szCs w:val="28"/>
        </w:rPr>
        <w:t xml:space="preserve">— </w:t>
      </w:r>
      <w:proofErr w:type="gramStart"/>
      <w:r w:rsidRPr="00C540D3">
        <w:rPr>
          <w:color w:val="111111"/>
          <w:sz w:val="28"/>
          <w:szCs w:val="28"/>
        </w:rPr>
        <w:t>фо</w:t>
      </w:r>
      <w:proofErr w:type="gramEnd"/>
      <w:r w:rsidRPr="00C540D3">
        <w:rPr>
          <w:color w:val="111111"/>
          <w:sz w:val="28"/>
          <w:szCs w:val="28"/>
        </w:rPr>
        <w:t>рма психологического насилия в виде травли в коллективе.</w:t>
      </w:r>
      <w:r>
        <w:rPr>
          <w:color w:val="111111"/>
          <w:sz w:val="28"/>
          <w:szCs w:val="28"/>
        </w:rPr>
        <w:t xml:space="preserve"> </w:t>
      </w:r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Виды </w:t>
      </w:r>
      <w:proofErr w:type="spellStart"/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>моббинга</w:t>
      </w:r>
      <w:proofErr w:type="spellEnd"/>
      <w:r w:rsidRPr="00C540D3">
        <w:rPr>
          <w:color w:val="111111"/>
          <w:sz w:val="28"/>
          <w:szCs w:val="28"/>
        </w:rPr>
        <w:t>: бойкот, придирки, насмешки, предоставление ложной информации, доносительство, различные издевательства.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C540D3">
        <w:rPr>
          <w:color w:val="111111"/>
          <w:sz w:val="28"/>
          <w:szCs w:val="28"/>
        </w:rPr>
        <w:t>Буллинг</w:t>
      </w:r>
      <w:proofErr w:type="spellEnd"/>
      <w:r w:rsidRPr="00C540D3">
        <w:rPr>
          <w:color w:val="111111"/>
          <w:sz w:val="28"/>
          <w:szCs w:val="28"/>
        </w:rPr>
        <w:t xml:space="preserve"> и </w:t>
      </w:r>
      <w:proofErr w:type="spellStart"/>
      <w:r w:rsidRPr="00C540D3">
        <w:rPr>
          <w:color w:val="111111"/>
          <w:sz w:val="28"/>
          <w:szCs w:val="28"/>
        </w:rPr>
        <w:t>моббинг</w:t>
      </w:r>
      <w:proofErr w:type="spellEnd"/>
      <w:r w:rsidRPr="00C540D3">
        <w:rPr>
          <w:color w:val="111111"/>
          <w:sz w:val="28"/>
          <w:szCs w:val="28"/>
        </w:rPr>
        <w:t xml:space="preserve"> – это проявление психологического насилия.</w:t>
      </w:r>
    </w:p>
    <w:p w:rsidR="00AD322B" w:rsidRPr="004F7BB6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3.1.</w:t>
      </w:r>
      <w:r w:rsidRPr="004F7BB6">
        <w:rPr>
          <w:rFonts w:ascii="Times New Roman" w:hAnsi="Times New Roman" w:cs="Times New Roman"/>
          <w:color w:val="2C2C2C"/>
          <w:sz w:val="28"/>
          <w:szCs w:val="28"/>
        </w:rPr>
        <w:t>Инициирующие вопросы для учащихся</w:t>
      </w:r>
      <w:r w:rsidR="000A5756">
        <w:rPr>
          <w:rFonts w:ascii="Times New Roman" w:hAnsi="Times New Roman" w:cs="Times New Roman"/>
          <w:color w:val="2C2C2C"/>
          <w:sz w:val="28"/>
          <w:szCs w:val="28"/>
        </w:rPr>
        <w:t xml:space="preserve"> представлены в таблице 3</w:t>
      </w:r>
      <w:r w:rsidRPr="004F7BB6">
        <w:rPr>
          <w:rFonts w:ascii="Times New Roman" w:hAnsi="Times New Roman" w:cs="Times New Roman"/>
          <w:color w:val="2C2C2C"/>
          <w:sz w:val="28"/>
          <w:szCs w:val="28"/>
        </w:rPr>
        <w:t xml:space="preserve">. Часть </w:t>
      </w:r>
      <w:r w:rsidRPr="004F7BB6">
        <w:rPr>
          <w:rFonts w:ascii="Times New Roman" w:hAnsi="Times New Roman" w:cs="Times New Roman"/>
          <w:color w:val="2C2C2C"/>
          <w:sz w:val="28"/>
          <w:szCs w:val="28"/>
          <w:lang w:val="en-US"/>
        </w:rPr>
        <w:t>II</w:t>
      </w:r>
      <w:r w:rsidRPr="004F7BB6">
        <w:rPr>
          <w:rFonts w:ascii="Times New Roman" w:hAnsi="Times New Roman" w:cs="Times New Roman"/>
          <w:color w:val="2C2C2C"/>
          <w:sz w:val="28"/>
          <w:szCs w:val="28"/>
        </w:rPr>
        <w:t>:</w:t>
      </w:r>
    </w:p>
    <w:p w:rsidR="00AD322B" w:rsidRPr="00C540D3" w:rsidRDefault="00AD322B" w:rsidP="000A5756">
      <w:pPr>
        <w:pStyle w:val="a5"/>
        <w:numPr>
          <w:ilvl w:val="0"/>
          <w:numId w:val="6"/>
        </w:numPr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 xml:space="preserve">А какие формы проявления зла вы увидели при просмотре данного фильма? </w:t>
      </w:r>
      <w:proofErr w:type="gramStart"/>
      <w:r w:rsidRPr="00C540D3">
        <w:rPr>
          <w:color w:val="111111"/>
          <w:sz w:val="28"/>
          <w:szCs w:val="28"/>
        </w:rPr>
        <w:t>(</w:t>
      </w:r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C540D3">
        <w:rPr>
          <w:color w:val="111111"/>
          <w:sz w:val="28"/>
          <w:szCs w:val="28"/>
        </w:rPr>
        <w:t xml:space="preserve">: и </w:t>
      </w:r>
      <w:proofErr w:type="spellStart"/>
      <w:r w:rsidRPr="00C540D3">
        <w:rPr>
          <w:color w:val="111111"/>
          <w:sz w:val="28"/>
          <w:szCs w:val="28"/>
        </w:rPr>
        <w:t>моббинг</w:t>
      </w:r>
      <w:proofErr w:type="spellEnd"/>
      <w:r w:rsidRPr="00C540D3">
        <w:rPr>
          <w:color w:val="111111"/>
          <w:sz w:val="28"/>
          <w:szCs w:val="28"/>
        </w:rPr>
        <w:t xml:space="preserve">, и </w:t>
      </w:r>
      <w:proofErr w:type="spellStart"/>
      <w:r w:rsidRPr="00C540D3">
        <w:rPr>
          <w:color w:val="111111"/>
          <w:sz w:val="28"/>
          <w:szCs w:val="28"/>
        </w:rPr>
        <w:t>буллинг</w:t>
      </w:r>
      <w:proofErr w:type="spellEnd"/>
      <w:r w:rsidRPr="00C540D3">
        <w:rPr>
          <w:color w:val="111111"/>
          <w:sz w:val="28"/>
          <w:szCs w:val="28"/>
        </w:rPr>
        <w:t>.</w:t>
      </w:r>
      <w:proofErr w:type="gramEnd"/>
      <w:r w:rsidRPr="00C540D3">
        <w:rPr>
          <w:color w:val="111111"/>
          <w:sz w:val="28"/>
          <w:szCs w:val="28"/>
        </w:rPr>
        <w:t> </w:t>
      </w:r>
      <w:proofErr w:type="gramStart"/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Одноклассники</w:t>
      </w:r>
      <w:r w:rsidRPr="00C540D3">
        <w:rPr>
          <w:color w:val="111111"/>
          <w:sz w:val="28"/>
          <w:szCs w:val="28"/>
        </w:rPr>
        <w:t> насмехаются над девочкой, используют физическое насилие, словесные оскорбления, жестокость подростков, унижение сверстников)</w:t>
      </w:r>
      <w:proofErr w:type="gramEnd"/>
    </w:p>
    <w:p w:rsidR="00AD322B" w:rsidRPr="00C540D3" w:rsidRDefault="00AD322B" w:rsidP="000A5756">
      <w:pPr>
        <w:pStyle w:val="a5"/>
        <w:numPr>
          <w:ilvl w:val="0"/>
          <w:numId w:val="6"/>
        </w:numPr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Вспомните кадры из фильма</w:t>
      </w:r>
      <w:proofErr w:type="gramStart"/>
      <w:r w:rsidRPr="00C540D3">
        <w:rPr>
          <w:color w:val="111111"/>
          <w:sz w:val="28"/>
          <w:szCs w:val="28"/>
        </w:rPr>
        <w:t>…П</w:t>
      </w:r>
      <w:proofErr w:type="gramEnd"/>
      <w:r w:rsidRPr="00C540D3">
        <w:rPr>
          <w:color w:val="111111"/>
          <w:sz w:val="28"/>
          <w:szCs w:val="28"/>
        </w:rPr>
        <w:t>одумайте про себя, совершал ли я подобное…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хотел</w:t>
      </w:r>
      <w:r w:rsidRPr="00C540D3">
        <w:rPr>
          <w:color w:val="111111"/>
          <w:sz w:val="28"/>
          <w:szCs w:val="28"/>
        </w:rPr>
        <w:t> бы я оказаться на месте главной героини? Почему?</w:t>
      </w:r>
    </w:p>
    <w:p w:rsidR="00AD322B" w:rsidRPr="00C540D3" w:rsidRDefault="00AD322B" w:rsidP="000A5756">
      <w:pPr>
        <w:pStyle w:val="a5"/>
        <w:numPr>
          <w:ilvl w:val="0"/>
          <w:numId w:val="6"/>
        </w:numPr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Всегда ли мы хорошо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поступаем</w:t>
      </w:r>
      <w:r w:rsidRPr="00C540D3">
        <w:rPr>
          <w:color w:val="111111"/>
          <w:sz w:val="28"/>
          <w:szCs w:val="28"/>
        </w:rPr>
        <w:t> по отношению к своим сверстникам?</w:t>
      </w:r>
    </w:p>
    <w:p w:rsidR="00AD322B" w:rsidRPr="00A76256" w:rsidRDefault="00AD322B" w:rsidP="000A5756">
      <w:pPr>
        <w:pStyle w:val="a5"/>
        <w:numPr>
          <w:ilvl w:val="0"/>
          <w:numId w:val="6"/>
        </w:numPr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 xml:space="preserve">Героиня фильма не смогла найти выход из </w:t>
      </w:r>
      <w:proofErr w:type="gramStart"/>
      <w:r w:rsidRPr="00C540D3">
        <w:rPr>
          <w:color w:val="111111"/>
          <w:sz w:val="28"/>
          <w:szCs w:val="28"/>
        </w:rPr>
        <w:t>ситуации</w:t>
      </w:r>
      <w:proofErr w:type="gramEnd"/>
      <w:r w:rsidRPr="00C540D3">
        <w:rPr>
          <w:color w:val="111111"/>
          <w:sz w:val="28"/>
          <w:szCs w:val="28"/>
        </w:rPr>
        <w:t xml:space="preserve"> в которой оказалась. Что же делать, если по какой-то причине, мы оказались в подобной ситуации?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D322B" w:rsidRPr="00855C33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855C33">
        <w:rPr>
          <w:rFonts w:ascii="Times New Roman" w:hAnsi="Times New Roman" w:cs="Times New Roman"/>
          <w:color w:val="2C2C2C"/>
          <w:sz w:val="24"/>
          <w:szCs w:val="24"/>
        </w:rPr>
        <w:t>Таблица</w:t>
      </w:r>
      <w:r w:rsidR="000A5756">
        <w:rPr>
          <w:rFonts w:ascii="Times New Roman" w:hAnsi="Times New Roman" w:cs="Times New Roman"/>
          <w:color w:val="2C2C2C"/>
          <w:sz w:val="24"/>
          <w:szCs w:val="24"/>
        </w:rPr>
        <w:t xml:space="preserve"> 3 - Вопросы</w:t>
      </w:r>
      <w:r w:rsidRPr="00855C33">
        <w:rPr>
          <w:rFonts w:ascii="Times New Roman" w:hAnsi="Times New Roman" w:cs="Times New Roman"/>
          <w:color w:val="2C2C2C"/>
          <w:sz w:val="24"/>
          <w:szCs w:val="24"/>
        </w:rPr>
        <w:t xml:space="preserve"> для учащихся. Часть </w:t>
      </w:r>
      <w:r w:rsidRPr="00855C33">
        <w:rPr>
          <w:rFonts w:ascii="Times New Roman" w:hAnsi="Times New Roman" w:cs="Times New Roman"/>
          <w:color w:val="2C2C2C"/>
          <w:sz w:val="24"/>
          <w:szCs w:val="24"/>
          <w:lang w:val="en-US"/>
        </w:rPr>
        <w:t>II</w:t>
      </w:r>
      <w:r w:rsidRPr="00855C33">
        <w:rPr>
          <w:rFonts w:ascii="Times New Roman" w:hAnsi="Times New Roman" w:cs="Times New Roman"/>
          <w:color w:val="2C2C2C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3190"/>
        <w:gridCol w:w="6380"/>
      </w:tblGrid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55C33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Вопрос</w:t>
            </w: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55C33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Вариант Вашего ответа</w:t>
            </w:r>
          </w:p>
        </w:tc>
      </w:tr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55C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Какие формы проявления зла вы увидели при просмотре данного </w:t>
            </w:r>
            <w:r w:rsidRPr="00855C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фильма?</w:t>
            </w: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Какие чувства испытывала Лена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Бессольцева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сложившейся ситуации?</w:t>
            </w: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pStyle w:val="a5"/>
              <w:shd w:val="clear" w:color="auto" w:fill="FFFFFF"/>
              <w:spacing w:before="225" w:beforeAutospacing="0" w:after="0" w:afterAutospacing="0"/>
              <w:ind w:firstLine="709"/>
              <w:jc w:val="both"/>
              <w:rPr>
                <w:color w:val="111111"/>
              </w:rPr>
            </w:pPr>
            <w:r w:rsidRPr="00855C33">
              <w:rPr>
                <w:color w:val="111111"/>
              </w:rPr>
              <w:t>Вспомните кадры из фильма</w:t>
            </w:r>
            <w:proofErr w:type="gramStart"/>
            <w:r w:rsidRPr="00855C33">
              <w:rPr>
                <w:color w:val="111111"/>
              </w:rPr>
              <w:t>…П</w:t>
            </w:r>
            <w:proofErr w:type="gramEnd"/>
            <w:r w:rsidRPr="00855C33">
              <w:rPr>
                <w:color w:val="111111"/>
              </w:rPr>
              <w:t>одумайте про себя, совершал ли я подобное…Письменно ответьте, </w:t>
            </w:r>
            <w:r w:rsidRPr="00855C33">
              <w:rPr>
                <w:rStyle w:val="a6"/>
                <w:color w:val="111111"/>
                <w:bdr w:val="none" w:sz="0" w:space="0" w:color="auto" w:frame="1"/>
              </w:rPr>
              <w:t>хотел</w:t>
            </w:r>
            <w:r w:rsidRPr="00855C33">
              <w:rPr>
                <w:color w:val="111111"/>
              </w:rPr>
              <w:t> бы я оказаться на месте главной героини? Почему?</w:t>
            </w: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pStyle w:val="a5"/>
              <w:shd w:val="clear" w:color="auto" w:fill="FFFFFF"/>
              <w:spacing w:before="225" w:beforeAutospacing="0" w:after="0" w:afterAutospacing="0"/>
              <w:ind w:firstLine="709"/>
              <w:jc w:val="both"/>
              <w:rPr>
                <w:color w:val="111111"/>
              </w:rPr>
            </w:pPr>
            <w:r w:rsidRPr="00855C33">
              <w:rPr>
                <w:color w:val="111111"/>
              </w:rPr>
              <w:t>Всегда ли мы хорошо </w:t>
            </w:r>
            <w:r w:rsidRPr="00855C33">
              <w:rPr>
                <w:rStyle w:val="a6"/>
                <w:color w:val="111111"/>
                <w:bdr w:val="none" w:sz="0" w:space="0" w:color="auto" w:frame="1"/>
              </w:rPr>
              <w:t>поступаем</w:t>
            </w:r>
            <w:r w:rsidRPr="00855C33">
              <w:rPr>
                <w:color w:val="111111"/>
              </w:rPr>
              <w:t> по отношению к своим сверстникам?</w:t>
            </w: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AD322B" w:rsidRPr="00855C33" w:rsidTr="003972AE">
        <w:tc>
          <w:tcPr>
            <w:tcW w:w="3190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855C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Героиня фильма не смогла найти выход из </w:t>
            </w:r>
            <w:proofErr w:type="gramStart"/>
            <w:r w:rsidRPr="00855C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ситуации</w:t>
            </w:r>
            <w:proofErr w:type="gramEnd"/>
            <w:r w:rsidRPr="00855C3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которой оказалась. Что же делать, если по какой-то причине, мы оказались в подобной ситуации? </w:t>
            </w:r>
          </w:p>
        </w:tc>
        <w:tc>
          <w:tcPr>
            <w:tcW w:w="6381" w:type="dxa"/>
          </w:tcPr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  <w:p w:rsidR="00AD322B" w:rsidRPr="00855C33" w:rsidRDefault="00AD322B" w:rsidP="000A5756">
            <w:pPr>
              <w:ind w:firstLine="709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AD322B" w:rsidRPr="00C540D3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AD322B" w:rsidRPr="004A6DA5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A6DA5">
        <w:rPr>
          <w:rFonts w:ascii="Times New Roman" w:hAnsi="Times New Roman" w:cs="Times New Roman"/>
          <w:sz w:val="28"/>
          <w:szCs w:val="28"/>
        </w:rPr>
        <w:t xml:space="preserve">Введение понятия «круг </w:t>
      </w:r>
      <w:proofErr w:type="spellStart"/>
      <w:r w:rsidRPr="004A6DA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6DA5">
        <w:rPr>
          <w:rFonts w:ascii="Times New Roman" w:hAnsi="Times New Roman" w:cs="Times New Roman"/>
          <w:sz w:val="28"/>
          <w:szCs w:val="28"/>
        </w:rPr>
        <w:t>».</w:t>
      </w:r>
    </w:p>
    <w:p w:rsidR="00AD322B" w:rsidRPr="00C540D3" w:rsidRDefault="00AD322B" w:rsidP="000A5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Д.Олвеус</w:t>
      </w:r>
      <w:proofErr w:type="spellEnd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описывает учащихся, участвующих в </w:t>
      </w:r>
      <w:proofErr w:type="spellStart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наблюдающих за ним в качестве исполнителей ролей в так называемом </w:t>
      </w:r>
      <w:r w:rsidRPr="00C54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круге </w:t>
      </w:r>
      <w:proofErr w:type="spellStart"/>
      <w:r w:rsidRPr="00C54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буллинга</w:t>
      </w:r>
      <w:proofErr w:type="spellEnd"/>
      <w:r w:rsidRPr="00C73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3BA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[10]</w:t>
      </w: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322B" w:rsidRPr="00DD335F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Учащийся, над которым издеваются – </w:t>
      </w:r>
      <w:r w:rsidRPr="00DD33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жертва.</w:t>
      </w:r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Б. 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Издевающиеся учащиеся (</w:t>
      </w:r>
      <w:proofErr w:type="spellStart"/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буллер</w:t>
      </w:r>
      <w:proofErr w:type="spellEnd"/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начинают и лидируют в издевательствах.</w:t>
      </w:r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В. 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Последователи или приспешники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положительно относятся к издевательствам и принимают активное участие в них, но обычно не являются их инициаторами и </w:t>
      </w:r>
      <w:proofErr w:type="gramStart"/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играют лидирующую роль</w:t>
      </w:r>
      <w:proofErr w:type="gramEnd"/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Г. </w:t>
      </w:r>
      <w:r w:rsidRPr="00DD33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Наблюдатели 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сторонники 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и открыто поддерживают издевательства, например, смехом или привлечением внимания к ситуации, но они не включаются в них.</w:t>
      </w:r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Д. </w:t>
      </w:r>
      <w:r w:rsidRPr="00DD33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Наблюдатели 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пассивные сторонники.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 Этим учащимся нравится издеваться, но они не показывают явных знаков поддержки.</w:t>
      </w:r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Е. 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Безразличные наблюдатели - 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вовлекаются в процесс издевательства и не занимают определенную позицию. Они могут думать: </w:t>
      </w:r>
      <w:proofErr w:type="gramStart"/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«Это не мое дело» или «Посмотрим, что случится»).</w:t>
      </w:r>
      <w:proofErr w:type="gramEnd"/>
    </w:p>
    <w:p w:rsidR="00AD322B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Ж. 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пассивные защитники 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любят издевательства и считают, что должны помочь, учащемуся, над которым издеваются, но ничего не делают.</w:t>
      </w:r>
    </w:p>
    <w:p w:rsidR="00AD322B" w:rsidRPr="00DD335F" w:rsidRDefault="00AD322B" w:rsidP="000A57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З. </w:t>
      </w:r>
      <w:r w:rsidRPr="00DD33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активные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защитники</w:t>
      </w:r>
      <w:r w:rsidRPr="00DD335F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любят издевательства, помогают или стараются помочь учащемуся, над которым издеваются.</w:t>
      </w:r>
    </w:p>
    <w:p w:rsidR="00AD322B" w:rsidRDefault="00AD322B" w:rsidP="000A5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0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133600"/>
            <wp:effectExtent l="0" t="0" r="9525" b="0"/>
            <wp:docPr id="4" name="Рисунок 4" descr="Описание: http://deviatio2010.vlsu.ru/uploads/pics/For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deviatio2010.vlsu.ru/uploads/pics/Fort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56" w:rsidRPr="000A5756" w:rsidRDefault="000A5756" w:rsidP="000A5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756">
        <w:rPr>
          <w:rFonts w:ascii="Times New Roman" w:eastAsia="Times New Roman" w:hAnsi="Times New Roman" w:cs="Times New Roman"/>
          <w:sz w:val="24"/>
          <w:szCs w:val="24"/>
        </w:rPr>
        <w:t xml:space="preserve">Рисунок 1 – Круг </w:t>
      </w:r>
      <w:proofErr w:type="spellStart"/>
      <w:r w:rsidRPr="000A5756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</w:p>
    <w:tbl>
      <w:tblPr>
        <w:tblW w:w="35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</w:tblGrid>
      <w:tr w:rsidR="00AD322B" w:rsidRPr="00C540D3" w:rsidTr="003972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322B" w:rsidRPr="00C540D3" w:rsidRDefault="00AD322B" w:rsidP="000A57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9525"/>
                  <wp:effectExtent l="0" t="0" r="0" b="0"/>
                  <wp:docPr id="5" name="Рисунок 5" descr="Описание: http://deviatio2010.vlsu.ru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eviatio2010.vlsu.ru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22B" w:rsidRPr="00C540D3" w:rsidTr="003972AE">
        <w:trPr>
          <w:tblCellSpacing w:w="0" w:type="dxa"/>
          <w:jc w:val="center"/>
        </w:trPr>
        <w:tc>
          <w:tcPr>
            <w:tcW w:w="0" w:type="auto"/>
            <w:hideMark/>
          </w:tcPr>
          <w:p w:rsidR="00AD322B" w:rsidRPr="00C540D3" w:rsidRDefault="00AD322B" w:rsidP="000A57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22B" w:rsidRPr="00C540D3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показывает, что зрители, находящиеся в начале процесса на нейтральных или протестующих позициях, имеют свойство </w:t>
      </w:r>
      <w:r w:rsidRPr="00C54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сдвигаться влево, в сторону </w:t>
      </w:r>
      <w:proofErr w:type="spellStart"/>
      <w:r w:rsidRPr="00C54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буллера</w:t>
      </w:r>
      <w:proofErr w:type="spellEnd"/>
      <w:r w:rsidRPr="00C54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D322B" w:rsidRPr="00C51573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Инициирующее задание</w:t>
      </w:r>
      <w:r w:rsidR="000A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представлено в таблице 4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.Часть 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22B" w:rsidRPr="000A5756" w:rsidRDefault="00AD322B" w:rsidP="000A5756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A76256">
        <w:rPr>
          <w:rFonts w:ascii="Times New Roman" w:hAnsi="Times New Roman" w:cs="Times New Roman"/>
          <w:color w:val="2C2C2C"/>
          <w:sz w:val="24"/>
          <w:szCs w:val="24"/>
        </w:rPr>
        <w:t>Таблица</w:t>
      </w:r>
      <w:r w:rsidR="000A5756">
        <w:rPr>
          <w:rFonts w:ascii="Times New Roman" w:hAnsi="Times New Roman" w:cs="Times New Roman"/>
          <w:color w:val="2C2C2C"/>
          <w:sz w:val="24"/>
          <w:szCs w:val="24"/>
        </w:rPr>
        <w:t xml:space="preserve"> 4 -  Вопросы</w:t>
      </w:r>
      <w:r w:rsidRPr="00A76256">
        <w:rPr>
          <w:rFonts w:ascii="Times New Roman" w:hAnsi="Times New Roman" w:cs="Times New Roman"/>
          <w:color w:val="2C2C2C"/>
          <w:sz w:val="24"/>
          <w:szCs w:val="24"/>
        </w:rPr>
        <w:t xml:space="preserve"> для учащихся. Часть </w:t>
      </w:r>
      <w:r w:rsidRPr="00A76256">
        <w:rPr>
          <w:rFonts w:ascii="Times New Roman" w:hAnsi="Times New Roman" w:cs="Times New Roman"/>
          <w:color w:val="2C2C2C"/>
          <w:sz w:val="24"/>
          <w:szCs w:val="24"/>
          <w:lang w:val="en-US"/>
        </w:rPr>
        <w:t>III</w:t>
      </w:r>
      <w:r w:rsidRPr="00A76256">
        <w:rPr>
          <w:rFonts w:ascii="Times New Roman" w:hAnsi="Times New Roman" w:cs="Times New Roman"/>
          <w:color w:val="2C2C2C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D322B" w:rsidRPr="00A76256" w:rsidTr="003972AE">
        <w:tc>
          <w:tcPr>
            <w:tcW w:w="9571" w:type="dxa"/>
            <w:gridSpan w:val="2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Попбробуйте</w:t>
            </w:r>
            <w:proofErr w:type="spellEnd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распределить героев кинофильма по ролям «круга </w:t>
            </w:r>
            <w:proofErr w:type="spellStart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A76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жертва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 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издевающиеся учащиеся (</w:t>
            </w:r>
            <w:proofErr w:type="spellStart"/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буллер</w:t>
            </w:r>
            <w:proofErr w:type="spellEnd"/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 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последователи или </w:t>
            </w:r>
            <w:proofErr w:type="gramStart"/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приспешники</w:t>
            </w:r>
            <w:proofErr w:type="gramEnd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Pr="00A76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наблюдател</w:t>
            </w:r>
            <w:proofErr w:type="gramStart"/>
            <w:r w:rsidRPr="00A76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сторонники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 </w:t>
            </w:r>
            <w:r w:rsidRPr="00A76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наблюдатели </w:t>
            </w: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пассивные сторонники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 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безразличные наблюдатели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 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пассивные защитники </w:t>
            </w: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322B" w:rsidRPr="00A76256" w:rsidTr="003972AE">
        <w:tc>
          <w:tcPr>
            <w:tcW w:w="4785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 </w:t>
            </w:r>
            <w:r w:rsidRPr="00A76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активные</w:t>
            </w: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защитники</w:t>
            </w:r>
            <w:r w:rsidRPr="00A7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322B" w:rsidRPr="00A76256" w:rsidRDefault="00AD322B" w:rsidP="000A57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322B" w:rsidRPr="003B113C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13C">
        <w:rPr>
          <w:rFonts w:ascii="Times New Roman" w:eastAsia="Times New Roman" w:hAnsi="Times New Roman" w:cs="Times New Roman"/>
          <w:color w:val="000000"/>
          <w:sz w:val="28"/>
          <w:szCs w:val="28"/>
        </w:rPr>
        <w:t>4.Подведение итогов.</w:t>
      </w:r>
    </w:p>
    <w:p w:rsidR="00AD322B" w:rsidRPr="00C51573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получается, что дети, поначалу возмущенные «беспределом» </w:t>
      </w:r>
      <w:proofErr w:type="spellStart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</w:t>
      </w:r>
      <w:proofErr w:type="spellEnd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какое-то время вдруг начинают </w:t>
      </w:r>
      <w:proofErr w:type="gramStart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равнодушие</w:t>
      </w:r>
      <w:proofErr w:type="gramEnd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жертве или даже одобрение </w:t>
      </w:r>
      <w:proofErr w:type="spellStart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буллеру</w:t>
      </w:r>
      <w:proofErr w:type="spellEnd"/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AD322B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это происходит? Это происходит по законам психологической защиты. Переживания насилия – </w:t>
      </w:r>
      <w:proofErr w:type="spellStart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травматизируют</w:t>
      </w:r>
      <w:proofErr w:type="spellEnd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жертву, но и наблюдателя. </w:t>
      </w:r>
      <w:r w:rsidRPr="00C54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Когда помощь извне не приходит, человек защищается, отбрасывая собственно человеческие качества: сострадание, жалость. </w:t>
      </w: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правило касается любого слабого человека, но ребенок,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подросток имеет право быть слабым, поскольку еще не вырос. Поэтому разомкнуть круг </w:t>
      </w:r>
      <w:proofErr w:type="spellStart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C54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только взрослый.  </w:t>
      </w:r>
    </w:p>
    <w:p w:rsidR="00AD322B" w:rsidRPr="00A76256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256">
        <w:rPr>
          <w:rFonts w:ascii="Times New Roman" w:hAnsi="Times New Roman" w:cs="Times New Roman"/>
          <w:color w:val="111111"/>
          <w:sz w:val="28"/>
          <w:szCs w:val="28"/>
        </w:rPr>
        <w:t xml:space="preserve">Итак, основное правило поведения в ситуации </w:t>
      </w:r>
      <w:proofErr w:type="spellStart"/>
      <w:r w:rsidRPr="00A76256">
        <w:rPr>
          <w:rFonts w:ascii="Times New Roman" w:hAnsi="Times New Roman" w:cs="Times New Roman"/>
          <w:color w:val="111111"/>
          <w:sz w:val="28"/>
          <w:szCs w:val="28"/>
        </w:rPr>
        <w:t>буллинга</w:t>
      </w:r>
      <w:proofErr w:type="spellEnd"/>
      <w:r w:rsidRPr="00A76256">
        <w:rPr>
          <w:rFonts w:ascii="Times New Roman" w:hAnsi="Times New Roman" w:cs="Times New Roman"/>
          <w:color w:val="111111"/>
          <w:sz w:val="28"/>
          <w:szCs w:val="28"/>
        </w:rPr>
        <w:t xml:space="preserve"> – это привлечь к ней вз</w:t>
      </w:r>
      <w:r>
        <w:rPr>
          <w:rFonts w:ascii="Times New Roman" w:hAnsi="Times New Roman" w:cs="Times New Roman"/>
          <w:color w:val="111111"/>
          <w:sz w:val="28"/>
          <w:szCs w:val="28"/>
        </w:rPr>
        <w:t>рослого. Необходимо обратиться</w:t>
      </w:r>
      <w:r w:rsidRPr="00A7625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- к родителям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-к учителю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-школьному психологу или социальному педагогу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-в школьную службу медиации</w:t>
      </w:r>
    </w:p>
    <w:p w:rsidR="00AD322B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76256">
        <w:rPr>
          <w:color w:val="111111"/>
          <w:sz w:val="28"/>
          <w:szCs w:val="28"/>
          <w:bdr w:val="none" w:sz="0" w:space="0" w:color="auto" w:frame="1"/>
        </w:rPr>
        <w:t>Вывод. Каждый из вас должен знать элементарные правила</w:t>
      </w:r>
      <w:r w:rsidRPr="00A76256">
        <w:rPr>
          <w:color w:val="111111"/>
          <w:sz w:val="28"/>
          <w:szCs w:val="28"/>
        </w:rPr>
        <w:t>:</w:t>
      </w:r>
      <w:r w:rsidRPr="00C540D3">
        <w:rPr>
          <w:color w:val="111111"/>
          <w:sz w:val="28"/>
          <w:szCs w:val="28"/>
        </w:rPr>
        <w:t xml:space="preserve"> как себя вести в сложной ситуации и куда обращаться за помощью. А так же вы должны осознавать всю ответственность за проступки, которые совершаете в своей жизни. Применение физического насилия над детьми также уголовно наказуемо, как и над взрослыми. Синяки и ссадины можно зафиксировать в больнице, где их происхождение записывается со слов ребенка. Больница обязана передать информацию в полицию, а полиция — отреагировать. Так же необходимо помнить, что уголовная ответственность наступает с 14 лет.</w:t>
      </w:r>
    </w:p>
    <w:p w:rsidR="00AD322B" w:rsidRPr="00C5157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1573">
        <w:rPr>
          <w:color w:val="111111"/>
          <w:sz w:val="28"/>
          <w:szCs w:val="28"/>
        </w:rPr>
        <w:t>4.1</w:t>
      </w:r>
      <w:r>
        <w:rPr>
          <w:color w:val="111111"/>
          <w:sz w:val="28"/>
          <w:szCs w:val="28"/>
        </w:rPr>
        <w:t xml:space="preserve">. </w:t>
      </w:r>
      <w:r w:rsidRPr="00C51573">
        <w:rPr>
          <w:color w:val="111111"/>
          <w:sz w:val="28"/>
          <w:szCs w:val="28"/>
        </w:rPr>
        <w:t>Рефлексия</w:t>
      </w:r>
      <w:r>
        <w:rPr>
          <w:color w:val="111111"/>
          <w:sz w:val="28"/>
          <w:szCs w:val="28"/>
        </w:rPr>
        <w:t>.</w:t>
      </w:r>
      <w:r w:rsidRPr="00C51573">
        <w:rPr>
          <w:color w:val="111111"/>
          <w:sz w:val="28"/>
          <w:szCs w:val="28"/>
        </w:rPr>
        <w:t xml:space="preserve"> </w:t>
      </w:r>
    </w:p>
    <w:p w:rsidR="00AD322B" w:rsidRPr="00C5157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Живите по принципу - «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Поступай с другими так</w:t>
      </w:r>
      <w:r w:rsidRPr="00C540D3">
        <w:rPr>
          <w:color w:val="111111"/>
          <w:sz w:val="28"/>
          <w:szCs w:val="28"/>
        </w:rPr>
        <w:t>, как ты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хотел бы</w:t>
      </w:r>
      <w:r w:rsidRPr="00C540D3">
        <w:rPr>
          <w:color w:val="111111"/>
          <w:sz w:val="28"/>
          <w:szCs w:val="28"/>
        </w:rPr>
        <w:t>,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>чтобы они поступали с тобой</w:t>
      </w:r>
      <w:r w:rsidRPr="00C540D3">
        <w:rPr>
          <w:color w:val="111111"/>
          <w:sz w:val="28"/>
          <w:szCs w:val="28"/>
        </w:rPr>
        <w:t>».</w:t>
      </w:r>
    </w:p>
    <w:p w:rsidR="00AD322B" w:rsidRPr="00C51573" w:rsidRDefault="00AD322B" w:rsidP="000A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Инициирующее задание</w:t>
      </w:r>
      <w:r w:rsidR="000A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представлено в таблице 5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Часть 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C51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22B" w:rsidRPr="00C540D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Ребята, сейчас я вас попрошу вспомнить все, о чем мы с вами сегодня говорили, и </w:t>
      </w:r>
      <w:r w:rsidRPr="00C540D3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постараться </w:t>
      </w:r>
      <w:r w:rsidRPr="00C540D3">
        <w:rPr>
          <w:color w:val="111111"/>
          <w:sz w:val="28"/>
          <w:szCs w:val="28"/>
          <w:u w:val="single"/>
          <w:bdr w:val="none" w:sz="0" w:space="0" w:color="auto" w:frame="1"/>
        </w:rPr>
        <w:t>ответить на следующие вопросы</w:t>
      </w:r>
      <w:r w:rsidRPr="00C540D3">
        <w:rPr>
          <w:color w:val="111111"/>
          <w:sz w:val="28"/>
          <w:szCs w:val="28"/>
        </w:rPr>
        <w:t>:</w:t>
      </w:r>
    </w:p>
    <w:p w:rsidR="00AD322B" w:rsidRPr="00C540D3" w:rsidRDefault="00AD322B" w:rsidP="000A5756">
      <w:pPr>
        <w:pStyle w:val="a5"/>
        <w:shd w:val="clear" w:color="auto" w:fill="FFFFFF"/>
        <w:spacing w:before="225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40D3">
        <w:rPr>
          <w:color w:val="111111"/>
          <w:sz w:val="28"/>
          <w:szCs w:val="28"/>
        </w:rPr>
        <w:t>- Что на занятии мне понравилось или не понравилось?</w:t>
      </w:r>
    </w:p>
    <w:p w:rsidR="00AD322B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540D3">
        <w:rPr>
          <w:color w:val="111111"/>
          <w:sz w:val="28"/>
          <w:szCs w:val="28"/>
        </w:rPr>
        <w:t>- Что я узнал? </w:t>
      </w:r>
      <w:r w:rsidRPr="00C540D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D322B" w:rsidRPr="00363693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iCs/>
          <w:color w:val="111111"/>
          <w:sz w:val="28"/>
          <w:szCs w:val="28"/>
          <w:bdr w:val="none" w:sz="0" w:space="0" w:color="auto" w:frame="1"/>
        </w:rPr>
        <w:t>Чему научило меня «Чучело»?</w:t>
      </w:r>
    </w:p>
    <w:p w:rsidR="00AD322B" w:rsidRPr="00C51573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C51573">
        <w:rPr>
          <w:rFonts w:ascii="Times New Roman" w:hAnsi="Times New Roman" w:cs="Times New Roman"/>
          <w:color w:val="2C2C2C"/>
          <w:sz w:val="24"/>
          <w:szCs w:val="24"/>
        </w:rPr>
        <w:t>Таблица</w:t>
      </w:r>
      <w:r w:rsidR="000A5756">
        <w:rPr>
          <w:rFonts w:ascii="Times New Roman" w:hAnsi="Times New Roman" w:cs="Times New Roman"/>
          <w:color w:val="2C2C2C"/>
          <w:sz w:val="24"/>
          <w:szCs w:val="24"/>
        </w:rPr>
        <w:t xml:space="preserve"> 5 - Вопросы</w:t>
      </w:r>
      <w:r w:rsidRPr="00C51573">
        <w:rPr>
          <w:rFonts w:ascii="Times New Roman" w:hAnsi="Times New Roman" w:cs="Times New Roman"/>
          <w:color w:val="2C2C2C"/>
          <w:sz w:val="24"/>
          <w:szCs w:val="24"/>
        </w:rPr>
        <w:t xml:space="preserve"> для учащихся. Часть </w:t>
      </w:r>
      <w:r w:rsidRPr="00C51573">
        <w:rPr>
          <w:rFonts w:ascii="Times New Roman" w:hAnsi="Times New Roman" w:cs="Times New Roman"/>
          <w:color w:val="2C2C2C"/>
          <w:sz w:val="24"/>
          <w:szCs w:val="24"/>
          <w:lang w:val="en-US"/>
        </w:rPr>
        <w:t>IV</w:t>
      </w:r>
      <w:r w:rsidRPr="00C51573">
        <w:rPr>
          <w:rFonts w:ascii="Times New Roman" w:hAnsi="Times New Roman" w:cs="Times New Roman"/>
          <w:color w:val="2C2C2C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D322B" w:rsidRPr="00363693" w:rsidTr="003972AE">
        <w:tc>
          <w:tcPr>
            <w:tcW w:w="9571" w:type="dxa"/>
            <w:gridSpan w:val="2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363693">
              <w:rPr>
                <w:color w:val="111111"/>
              </w:rPr>
              <w:t>Ребята, сейчас я вас попрошу вспомнить все, о чем мы с вами сегодня говорили, и </w:t>
            </w:r>
            <w:r w:rsidRPr="00363693">
              <w:rPr>
                <w:rStyle w:val="a6"/>
                <w:color w:val="111111"/>
                <w:bdr w:val="none" w:sz="0" w:space="0" w:color="auto" w:frame="1"/>
              </w:rPr>
              <w:t xml:space="preserve">постараться </w:t>
            </w:r>
            <w:r w:rsidRPr="00363693">
              <w:rPr>
                <w:color w:val="111111"/>
                <w:u w:val="single"/>
                <w:bdr w:val="none" w:sz="0" w:space="0" w:color="auto" w:frame="1"/>
              </w:rPr>
              <w:t>ответить на следующие вопросы</w:t>
            </w:r>
            <w:r w:rsidRPr="00363693">
              <w:rPr>
                <w:color w:val="111111"/>
              </w:rPr>
              <w:t>:</w:t>
            </w:r>
          </w:p>
        </w:tc>
      </w:tr>
      <w:tr w:rsidR="00AD322B" w:rsidRPr="00363693" w:rsidTr="003972AE">
        <w:tc>
          <w:tcPr>
            <w:tcW w:w="4785" w:type="dxa"/>
          </w:tcPr>
          <w:p w:rsidR="00AD322B" w:rsidRPr="00363693" w:rsidRDefault="00AD322B" w:rsidP="000A5756">
            <w:pPr>
              <w:pStyle w:val="a5"/>
              <w:shd w:val="clear" w:color="auto" w:fill="FFFFFF"/>
              <w:spacing w:before="225" w:beforeAutospacing="0" w:after="0" w:afterAutospacing="0"/>
              <w:ind w:firstLine="709"/>
              <w:jc w:val="both"/>
              <w:rPr>
                <w:color w:val="111111"/>
              </w:rPr>
            </w:pPr>
            <w:r w:rsidRPr="00363693">
              <w:rPr>
                <w:color w:val="111111"/>
              </w:rPr>
              <w:t>Что на занятии мне понравилось или не понравилось?</w:t>
            </w:r>
          </w:p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</w:tc>
        <w:tc>
          <w:tcPr>
            <w:tcW w:w="4786" w:type="dxa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</w:tc>
      </w:tr>
      <w:tr w:rsidR="00AD322B" w:rsidRPr="00363693" w:rsidTr="003972AE">
        <w:tc>
          <w:tcPr>
            <w:tcW w:w="4785" w:type="dxa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363693">
              <w:rPr>
                <w:color w:val="111111"/>
              </w:rPr>
              <w:t>Что я узнал? </w:t>
            </w:r>
          </w:p>
        </w:tc>
        <w:tc>
          <w:tcPr>
            <w:tcW w:w="4786" w:type="dxa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</w:tc>
      </w:tr>
      <w:tr w:rsidR="00AD322B" w:rsidRPr="00363693" w:rsidTr="003972AE">
        <w:tc>
          <w:tcPr>
            <w:tcW w:w="4785" w:type="dxa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363693">
              <w:rPr>
                <w:iCs/>
                <w:color w:val="111111"/>
                <w:bdr w:val="none" w:sz="0" w:space="0" w:color="auto" w:frame="1"/>
              </w:rPr>
              <w:t>Чему научило меня «Чучело»?</w:t>
            </w:r>
          </w:p>
        </w:tc>
        <w:tc>
          <w:tcPr>
            <w:tcW w:w="4786" w:type="dxa"/>
          </w:tcPr>
          <w:p w:rsidR="00AD322B" w:rsidRPr="00363693" w:rsidRDefault="00AD322B" w:rsidP="000A5756">
            <w:pPr>
              <w:pStyle w:val="a5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</w:tc>
      </w:tr>
    </w:tbl>
    <w:p w:rsidR="00AD322B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Художественный фильм «Чучело» снят по повести В.К. </w:t>
      </w:r>
      <w:proofErr w:type="spellStart"/>
      <w:r>
        <w:rPr>
          <w:color w:val="111111"/>
          <w:sz w:val="28"/>
          <w:szCs w:val="28"/>
        </w:rPr>
        <w:t>Железнякова</w:t>
      </w:r>
      <w:proofErr w:type="spellEnd"/>
      <w:r>
        <w:rPr>
          <w:color w:val="111111"/>
          <w:sz w:val="28"/>
          <w:szCs w:val="28"/>
        </w:rPr>
        <w:t xml:space="preserve">, которая была написана в 1970-х годах. Автор услышал подобную историю от своей племянницы, произошедшую в ее жизни. Девочка переживала  ситуацию травли в течение полугода. Р. Быков при создании своего фильма использовала повесть практически без изменений. На экране перед зрителем предстают  школьники, которые с лёгкостью используют различные виды </w:t>
      </w:r>
      <w:proofErr w:type="spellStart"/>
      <w:r>
        <w:rPr>
          <w:color w:val="111111"/>
          <w:sz w:val="28"/>
          <w:szCs w:val="28"/>
        </w:rPr>
        <w:t>буллинга</w:t>
      </w:r>
      <w:proofErr w:type="spellEnd"/>
      <w:r>
        <w:rPr>
          <w:color w:val="111111"/>
          <w:sz w:val="28"/>
          <w:szCs w:val="28"/>
        </w:rPr>
        <w:t xml:space="preserve"> в «борьбе» с одноклассницей непохожей на них. Они бьют, </w:t>
      </w:r>
      <w:proofErr w:type="spellStart"/>
      <w:r>
        <w:rPr>
          <w:color w:val="111111"/>
          <w:sz w:val="28"/>
          <w:szCs w:val="28"/>
        </w:rPr>
        <w:t>байкотируют</w:t>
      </w:r>
      <w:proofErr w:type="spellEnd"/>
      <w:r>
        <w:rPr>
          <w:color w:val="111111"/>
          <w:sz w:val="28"/>
          <w:szCs w:val="28"/>
        </w:rPr>
        <w:t xml:space="preserve">, унижают, а «Чучело»  учит их милосердию. Это произведение предостерегает зрителей или читателей от неверных выводов и несправедливого отношения к тем, кого большинство не понимает, чтобы потом горько не раскаиваться </w:t>
      </w:r>
      <w:r w:rsidRPr="00C73BA9">
        <w:rPr>
          <w:color w:val="111111"/>
          <w:sz w:val="28"/>
          <w:szCs w:val="28"/>
        </w:rPr>
        <w:t>[8]</w:t>
      </w:r>
      <w:r>
        <w:rPr>
          <w:color w:val="111111"/>
          <w:sz w:val="28"/>
          <w:szCs w:val="28"/>
        </w:rPr>
        <w:t>.</w:t>
      </w:r>
    </w:p>
    <w:p w:rsidR="00314B91" w:rsidRDefault="00314B91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14B91" w:rsidRDefault="00314B91" w:rsidP="000A575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ЗАКЛЮЧЕНИЕ</w:t>
      </w:r>
    </w:p>
    <w:p w:rsidR="00314B91" w:rsidRPr="00C540D3" w:rsidRDefault="00314B91" w:rsidP="000A575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AD322B" w:rsidRPr="00A84C64" w:rsidRDefault="00AD322B" w:rsidP="000A575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84C64">
        <w:rPr>
          <w:color w:val="111111"/>
          <w:sz w:val="28"/>
          <w:szCs w:val="28"/>
          <w:bdr w:val="none" w:sz="0" w:space="0" w:color="auto" w:frame="1"/>
        </w:rPr>
        <w:t xml:space="preserve">Очень важно в образовательном процессе </w:t>
      </w:r>
      <w:r>
        <w:rPr>
          <w:color w:val="111111"/>
          <w:sz w:val="28"/>
          <w:szCs w:val="28"/>
          <w:bdr w:val="none" w:sz="0" w:space="0" w:color="auto" w:frame="1"/>
        </w:rPr>
        <w:t>способствовать не только  получению знаний, формированию навыков, но и передавать ценности и смыслы через механизмы социально-психологического влияния. А.Н. Леонтьев писал, что смыслу не учат - смысл воспитывается. А в этом значительную помощь может оказать использование в образовательном процессе художественного кинематографического материала как одного из методов интерактивного обучения.</w:t>
      </w:r>
    </w:p>
    <w:p w:rsidR="00AD322B" w:rsidRPr="00C540D3" w:rsidRDefault="00AD322B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73E18" w:rsidRPr="00F73E18" w:rsidRDefault="00F73E18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73E18" w:rsidRDefault="00F73E18" w:rsidP="000A57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F72DBF" w:rsidRDefault="00F72DBF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0A5756" w:rsidRPr="00F73E18" w:rsidRDefault="000A5756" w:rsidP="000A5756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</w:p>
    <w:p w:rsidR="00882A18" w:rsidRDefault="00882A18" w:rsidP="000A57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СПИСОК ЛИТЕРАТУРЫ:</w:t>
      </w:r>
    </w:p>
    <w:p w:rsidR="00882A18" w:rsidRDefault="00882A18" w:rsidP="000A57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882A18" w:rsidRPr="00C73BA9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Аналитический отчёт по итогам проведения анонимного анкетирования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с целью выявления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насилия в 2020 году//</w:t>
      </w:r>
      <w:r w:rsidRPr="00393CD9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>Санкт-Петербургская Академия постдипломного педагогического образования, кафедра психологии. 2020. 24с.</w:t>
      </w:r>
    </w:p>
    <w:p w:rsidR="00882A18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Лотман Ю.М.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Цивьян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Ю.Г. Диалог с экраном. Таллин: Александра,1994.216с.</w:t>
      </w:r>
    </w:p>
    <w:p w:rsidR="00882A18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Рябченко С.А. Особенности использования игрового кино в интерактивном обучении//Учёные записки Санкт-Петербургского государственного института психологии и социальной работы.2019.Том 32,№2. С.145-152.</w:t>
      </w:r>
    </w:p>
    <w:p w:rsidR="00882A18" w:rsidRPr="00882A18" w:rsidRDefault="00882A18" w:rsidP="000A57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spellStart"/>
      <w:r w:rsidRPr="0015557D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 xml:space="preserve"> В.С.,  Маркина О.С. Влияние опыта переживания «школьной травли» на понимание подростками фильма «Чу</w:t>
      </w:r>
    </w:p>
    <w:p w:rsidR="00882A18" w:rsidRPr="0015557D" w:rsidRDefault="00882A18" w:rsidP="000A57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5557D">
        <w:rPr>
          <w:rFonts w:ascii="Times New Roman" w:hAnsi="Times New Roman" w:cs="Times New Roman"/>
          <w:sz w:val="28"/>
          <w:szCs w:val="28"/>
        </w:rPr>
        <w:t>чело»// Вестник практической психологии образования №1(18) январь—март 2009. С.48-57.</w:t>
      </w:r>
    </w:p>
    <w:p w:rsidR="00882A18" w:rsidRPr="0015557D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proofErr w:type="spellStart"/>
      <w:r w:rsidRPr="0015557D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 xml:space="preserve"> В.С., Маркина О.С. «Я» в пространстве киноперсонажей фильма «Чучело»: особенности мотивационной атрибуции // Вестник практической психологии образования, 2007, №3(12). — С. 49—59. </w:t>
      </w:r>
    </w:p>
    <w:p w:rsidR="00882A18" w:rsidRPr="0015557D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55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57D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 xml:space="preserve"> В.С., Маркина О.С. Структурные компоненты </w:t>
      </w:r>
      <w:proofErr w:type="gramStart"/>
      <w:r w:rsidRPr="0015557D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15557D">
        <w:rPr>
          <w:rFonts w:ascii="Times New Roman" w:hAnsi="Times New Roman" w:cs="Times New Roman"/>
          <w:sz w:val="28"/>
          <w:szCs w:val="28"/>
        </w:rPr>
        <w:t xml:space="preserve"> подростка (на материале восприятия фильма Р.Быкова «Чучело») // Вопросы психологии, 2008, №5. — С. 44—53. </w:t>
      </w:r>
    </w:p>
    <w:p w:rsidR="00882A18" w:rsidRPr="0015557D" w:rsidRDefault="00882A18" w:rsidP="000A5756">
      <w:pPr>
        <w:pStyle w:val="a3"/>
        <w:numPr>
          <w:ilvl w:val="0"/>
          <w:numId w:val="1"/>
        </w:numPr>
        <w:spacing w:before="480" w:after="48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55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57D"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 xml:space="preserve"> В.С., Маркина О.С. Герой и антигерой: к вопросу о понимании мотивационной структуры поведения киноперсонажа (по материалам восприятия фильма Р. Быкова «Чучело») // Социология образования. Труды по социологии образования. Т. XIII. </w:t>
      </w:r>
      <w:proofErr w:type="spellStart"/>
      <w:r w:rsidRPr="001555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>. XXII</w:t>
      </w:r>
      <w:proofErr w:type="gramStart"/>
      <w:r w:rsidRPr="0015557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5557D">
        <w:rPr>
          <w:rFonts w:ascii="Times New Roman" w:hAnsi="Times New Roman" w:cs="Times New Roman"/>
          <w:sz w:val="28"/>
          <w:szCs w:val="28"/>
        </w:rPr>
        <w:t xml:space="preserve">од ред. В.С. </w:t>
      </w:r>
      <w:proofErr w:type="spellStart"/>
      <w:r w:rsidRPr="0015557D">
        <w:rPr>
          <w:rFonts w:ascii="Times New Roman" w:hAnsi="Times New Roman" w:cs="Times New Roman"/>
          <w:sz w:val="28"/>
          <w:szCs w:val="28"/>
        </w:rPr>
        <w:t>Собкина</w:t>
      </w:r>
      <w:proofErr w:type="spellEnd"/>
      <w:r w:rsidRPr="0015557D">
        <w:rPr>
          <w:rFonts w:ascii="Times New Roman" w:hAnsi="Times New Roman" w:cs="Times New Roman"/>
          <w:sz w:val="28"/>
          <w:szCs w:val="28"/>
        </w:rPr>
        <w:t xml:space="preserve">. — М.: ИСО РАО, 2009. — С. 215—255. </w:t>
      </w:r>
    </w:p>
    <w:p w:rsidR="00882A18" w:rsidRPr="0015557D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5557D">
        <w:rPr>
          <w:rFonts w:ascii="Times New Roman" w:hAnsi="Times New Roman" w:cs="Times New Roman"/>
          <w:color w:val="2C2C2C"/>
          <w:sz w:val="28"/>
          <w:szCs w:val="28"/>
        </w:rPr>
        <w:t xml:space="preserve">Трусь А.А. </w:t>
      </w:r>
      <w:proofErr w:type="spellStart"/>
      <w:r w:rsidRPr="0015557D">
        <w:rPr>
          <w:rFonts w:ascii="Times New Roman" w:hAnsi="Times New Roman" w:cs="Times New Roman"/>
          <w:color w:val="2C2C2C"/>
          <w:sz w:val="28"/>
          <w:szCs w:val="28"/>
        </w:rPr>
        <w:t>Кинотренинг</w:t>
      </w:r>
      <w:proofErr w:type="spellEnd"/>
      <w:r w:rsidRPr="0015557D">
        <w:rPr>
          <w:rFonts w:ascii="Times New Roman" w:hAnsi="Times New Roman" w:cs="Times New Roman"/>
          <w:color w:val="2C2C2C"/>
          <w:sz w:val="28"/>
          <w:szCs w:val="28"/>
        </w:rPr>
        <w:t xml:space="preserve">: </w:t>
      </w:r>
      <w:proofErr w:type="spellStart"/>
      <w:r w:rsidRPr="0015557D">
        <w:rPr>
          <w:rFonts w:ascii="Times New Roman" w:hAnsi="Times New Roman" w:cs="Times New Roman"/>
          <w:color w:val="2C2C2C"/>
          <w:sz w:val="28"/>
          <w:szCs w:val="28"/>
        </w:rPr>
        <w:t>технологияи</w:t>
      </w:r>
      <w:proofErr w:type="spellEnd"/>
      <w:r w:rsidRPr="0015557D">
        <w:rPr>
          <w:rFonts w:ascii="Times New Roman" w:hAnsi="Times New Roman" w:cs="Times New Roman"/>
          <w:color w:val="2C2C2C"/>
          <w:sz w:val="28"/>
          <w:szCs w:val="28"/>
        </w:rPr>
        <w:t xml:space="preserve"> методика </w:t>
      </w:r>
      <w:proofErr w:type="spellStart"/>
      <w:r w:rsidRPr="0015557D">
        <w:rPr>
          <w:rFonts w:ascii="Times New Roman" w:hAnsi="Times New Roman" w:cs="Times New Roman"/>
          <w:color w:val="2C2C2C"/>
          <w:sz w:val="28"/>
          <w:szCs w:val="28"/>
        </w:rPr>
        <w:t>видеообсуждения</w:t>
      </w:r>
      <w:proofErr w:type="spellEnd"/>
      <w:r w:rsidRPr="0015557D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15557D">
        <w:rPr>
          <w:rFonts w:ascii="Times New Roman" w:hAnsi="Times New Roman" w:cs="Times New Roman"/>
          <w:color w:val="2C2C2C"/>
          <w:sz w:val="28"/>
          <w:szCs w:val="28"/>
        </w:rPr>
        <w:t>Спб</w:t>
      </w:r>
      <w:proofErr w:type="spellEnd"/>
      <w:r w:rsidRPr="0015557D">
        <w:rPr>
          <w:rFonts w:ascii="Times New Roman" w:hAnsi="Times New Roman" w:cs="Times New Roman"/>
          <w:color w:val="2C2C2C"/>
          <w:sz w:val="28"/>
          <w:szCs w:val="28"/>
        </w:rPr>
        <w:t>.: Речь, 2011. 191с.</w:t>
      </w:r>
    </w:p>
    <w:p w:rsidR="00882A18" w:rsidRPr="00DD335F" w:rsidRDefault="001E0451" w:rsidP="000A57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  <w:hyperlink r:id="rId8" w:history="1">
        <w:r w:rsidR="00882A18">
          <w:rPr>
            <w:rStyle w:val="a4"/>
          </w:rPr>
          <w:t>https://litrekon.ru/analiz-proizvedenij/chuchelo-zheleznikov/</w:t>
        </w:r>
      </w:hyperlink>
    </w:p>
    <w:p w:rsidR="00882A18" w:rsidRPr="00DD335F" w:rsidRDefault="001E0451" w:rsidP="000A57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hyperlink r:id="rId9" w:history="1">
        <w:r w:rsidR="00882A18">
          <w:rPr>
            <w:rStyle w:val="a4"/>
          </w:rPr>
          <w:t>https://nsportal.ru/shkola/vneklassnaya-rabota/library/2020/04/17/klassnyy-chas-postupay-s-drugimi-tak-kak-ty-hotel-by</w:t>
        </w:r>
      </w:hyperlink>
    </w:p>
    <w:p w:rsidR="00882A18" w:rsidRPr="00224870" w:rsidRDefault="00882A18" w:rsidP="000A57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4"/>
          </w:rPr>
          <w:t>http://psychologia.edu.ru/azbuka-bullinga/pages/krug-bullinga.html</w:t>
        </w:r>
      </w:hyperlink>
    </w:p>
    <w:p w:rsidR="00882A18" w:rsidRPr="00393CD9" w:rsidRDefault="00882A18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t xml:space="preserve"> </w:t>
      </w:r>
      <w:hyperlink r:id="rId11" w:history="1">
        <w:r>
          <w:rPr>
            <w:rStyle w:val="a4"/>
          </w:rPr>
          <w:t>https://sch1883uz.mskobr.ru/files/bulling.pdf</w:t>
        </w:r>
      </w:hyperlink>
    </w:p>
    <w:p w:rsidR="00882A18" w:rsidRPr="00D0791F" w:rsidRDefault="001E0451" w:rsidP="000A575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hyperlink r:id="rId12" w:history="1">
        <w:r w:rsidR="00882A18">
          <w:rPr>
            <w:rStyle w:val="a4"/>
          </w:rPr>
          <w:t>https://anti-school.ru/question/28252190</w:t>
        </w:r>
      </w:hyperlink>
    </w:p>
    <w:p w:rsidR="00882A18" w:rsidRPr="00C540D3" w:rsidRDefault="00882A18" w:rsidP="000A5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882A18" w:rsidRPr="00B43143" w:rsidRDefault="00882A18" w:rsidP="000A5756">
      <w:pPr>
        <w:tabs>
          <w:tab w:val="left" w:pos="4205"/>
        </w:tabs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E170A3" w:rsidRPr="00882A18" w:rsidRDefault="00E170A3" w:rsidP="000A5756">
      <w:pPr>
        <w:spacing w:line="240" w:lineRule="auto"/>
      </w:pPr>
    </w:p>
    <w:sectPr w:rsidR="00E170A3" w:rsidRPr="00882A18" w:rsidSect="0088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42"/>
    <w:multiLevelType w:val="hybridMultilevel"/>
    <w:tmpl w:val="A97A4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167"/>
    <w:multiLevelType w:val="hybridMultilevel"/>
    <w:tmpl w:val="939A29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6079AD"/>
    <w:multiLevelType w:val="hybridMultilevel"/>
    <w:tmpl w:val="5888F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043DA"/>
    <w:multiLevelType w:val="hybridMultilevel"/>
    <w:tmpl w:val="9136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0FEC"/>
    <w:multiLevelType w:val="hybridMultilevel"/>
    <w:tmpl w:val="2390B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31517"/>
    <w:multiLevelType w:val="hybridMultilevel"/>
    <w:tmpl w:val="8D0A4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90129E"/>
    <w:multiLevelType w:val="hybridMultilevel"/>
    <w:tmpl w:val="EEAA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2F44"/>
    <w:multiLevelType w:val="hybridMultilevel"/>
    <w:tmpl w:val="DB8C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9740B"/>
    <w:multiLevelType w:val="hybridMultilevel"/>
    <w:tmpl w:val="53043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82A18"/>
    <w:rsid w:val="000A5756"/>
    <w:rsid w:val="00183C5F"/>
    <w:rsid w:val="001E0451"/>
    <w:rsid w:val="002A0AD7"/>
    <w:rsid w:val="00314B91"/>
    <w:rsid w:val="006E68F8"/>
    <w:rsid w:val="00882A18"/>
    <w:rsid w:val="00AD322B"/>
    <w:rsid w:val="00C659ED"/>
    <w:rsid w:val="00CE0E04"/>
    <w:rsid w:val="00D84038"/>
    <w:rsid w:val="00E042A7"/>
    <w:rsid w:val="00E170A3"/>
    <w:rsid w:val="00EF4968"/>
    <w:rsid w:val="00F72DBF"/>
    <w:rsid w:val="00F7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A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22B"/>
    <w:rPr>
      <w:b/>
      <w:bCs/>
    </w:rPr>
  </w:style>
  <w:style w:type="table" w:styleId="a7">
    <w:name w:val="Table Grid"/>
    <w:basedOn w:val="a1"/>
    <w:uiPriority w:val="59"/>
    <w:rsid w:val="00AD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A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22B"/>
    <w:rPr>
      <w:b/>
      <w:bCs/>
    </w:rPr>
  </w:style>
  <w:style w:type="table" w:styleId="a7">
    <w:name w:val="Table Grid"/>
    <w:basedOn w:val="a1"/>
    <w:uiPriority w:val="59"/>
    <w:rsid w:val="00AD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analiz-proizvedenij/chuchelo-zheleznik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nti-school.ru/question/28252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1883uz.mskobr.ru/files/bulling.pdf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psychologia.edu.ru/azbuka-bullinga/pages/krug-bullin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20/04/17/klassnyy-chas-postupay-s-drugimi-tak-kak-ty-hotel-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2020-11-14T15:41:00Z</cp:lastPrinted>
  <dcterms:created xsi:type="dcterms:W3CDTF">2023-02-16T09:19:00Z</dcterms:created>
  <dcterms:modified xsi:type="dcterms:W3CDTF">2023-02-16T09:19:00Z</dcterms:modified>
</cp:coreProperties>
</file>