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A5" w:rsidRPr="00081AC8" w:rsidRDefault="009552A5" w:rsidP="00FD085E">
      <w:pPr>
        <w:spacing w:after="0" w:line="360" w:lineRule="auto"/>
        <w:ind w:firstLine="709"/>
        <w:jc w:val="right"/>
        <w:rPr>
          <w:rFonts w:ascii="Times New Roman" w:eastAsia="Times New Roman" w:hAnsi="Times New Roman" w:cs="Times New Roman"/>
          <w:i/>
          <w:color w:val="000000" w:themeColor="text1"/>
          <w:sz w:val="24"/>
          <w:szCs w:val="24"/>
          <w:lang w:eastAsia="ru-RU"/>
        </w:rPr>
      </w:pPr>
      <w:r w:rsidRPr="00081AC8">
        <w:rPr>
          <w:rFonts w:ascii="Times New Roman" w:eastAsia="Times New Roman" w:hAnsi="Times New Roman" w:cs="Times New Roman"/>
          <w:i/>
          <w:color w:val="000000" w:themeColor="text1"/>
          <w:sz w:val="24"/>
          <w:szCs w:val="24"/>
          <w:lang w:eastAsia="ru-RU"/>
        </w:rPr>
        <w:t xml:space="preserve">Безграмотными в 21 веке будут не те, </w:t>
      </w:r>
    </w:p>
    <w:p w:rsidR="009552A5" w:rsidRPr="00081AC8" w:rsidRDefault="009552A5" w:rsidP="00FD085E">
      <w:pPr>
        <w:spacing w:after="0" w:line="360" w:lineRule="auto"/>
        <w:ind w:firstLine="709"/>
        <w:jc w:val="right"/>
        <w:rPr>
          <w:rFonts w:ascii="Times New Roman" w:eastAsia="Times New Roman" w:hAnsi="Times New Roman" w:cs="Times New Roman"/>
          <w:i/>
          <w:color w:val="000000" w:themeColor="text1"/>
          <w:sz w:val="24"/>
          <w:szCs w:val="24"/>
          <w:lang w:eastAsia="ru-RU"/>
        </w:rPr>
      </w:pPr>
      <w:r w:rsidRPr="00081AC8">
        <w:rPr>
          <w:rFonts w:ascii="Times New Roman" w:eastAsia="Times New Roman" w:hAnsi="Times New Roman" w:cs="Times New Roman"/>
          <w:i/>
          <w:color w:val="000000" w:themeColor="text1"/>
          <w:sz w:val="24"/>
          <w:szCs w:val="24"/>
          <w:lang w:eastAsia="ru-RU"/>
        </w:rPr>
        <w:t xml:space="preserve">кто не умеет читать и писать, а те, </w:t>
      </w:r>
    </w:p>
    <w:p w:rsidR="009552A5" w:rsidRPr="00081AC8" w:rsidRDefault="009552A5" w:rsidP="00FD085E">
      <w:pPr>
        <w:spacing w:after="0" w:line="360" w:lineRule="auto"/>
        <w:ind w:firstLine="709"/>
        <w:jc w:val="right"/>
        <w:rPr>
          <w:rFonts w:ascii="Times New Roman" w:eastAsia="Times New Roman" w:hAnsi="Times New Roman" w:cs="Times New Roman"/>
          <w:i/>
          <w:color w:val="000000" w:themeColor="text1"/>
          <w:sz w:val="24"/>
          <w:szCs w:val="24"/>
          <w:lang w:eastAsia="ru-RU"/>
        </w:rPr>
      </w:pPr>
      <w:r w:rsidRPr="00081AC8">
        <w:rPr>
          <w:rFonts w:ascii="Times New Roman" w:eastAsia="Times New Roman" w:hAnsi="Times New Roman" w:cs="Times New Roman"/>
          <w:i/>
          <w:color w:val="000000" w:themeColor="text1"/>
          <w:sz w:val="24"/>
          <w:szCs w:val="24"/>
          <w:lang w:eastAsia="ru-RU"/>
        </w:rPr>
        <w:t xml:space="preserve">кто не умеет учиться, </w:t>
      </w:r>
    </w:p>
    <w:p w:rsidR="009552A5" w:rsidRPr="00081AC8" w:rsidRDefault="009552A5" w:rsidP="00FD085E">
      <w:pPr>
        <w:spacing w:after="0" w:line="360" w:lineRule="auto"/>
        <w:ind w:firstLine="709"/>
        <w:jc w:val="right"/>
        <w:rPr>
          <w:rFonts w:ascii="Times New Roman" w:eastAsia="Times New Roman" w:hAnsi="Times New Roman" w:cs="Times New Roman"/>
          <w:i/>
          <w:color w:val="000000" w:themeColor="text1"/>
          <w:sz w:val="24"/>
          <w:szCs w:val="24"/>
          <w:lang w:eastAsia="ru-RU"/>
        </w:rPr>
      </w:pPr>
      <w:r w:rsidRPr="00081AC8">
        <w:rPr>
          <w:rFonts w:ascii="Times New Roman" w:eastAsia="Times New Roman" w:hAnsi="Times New Roman" w:cs="Times New Roman"/>
          <w:i/>
          <w:color w:val="000000" w:themeColor="text1"/>
          <w:sz w:val="24"/>
          <w:szCs w:val="24"/>
          <w:lang w:eastAsia="ru-RU"/>
        </w:rPr>
        <w:t xml:space="preserve">разучиваться и переучиваться. </w:t>
      </w:r>
    </w:p>
    <w:p w:rsidR="009552A5" w:rsidRPr="00081AC8" w:rsidRDefault="009552A5" w:rsidP="00FD085E">
      <w:pPr>
        <w:spacing w:after="0" w:line="360" w:lineRule="auto"/>
        <w:ind w:firstLine="709"/>
        <w:jc w:val="right"/>
        <w:rPr>
          <w:rFonts w:ascii="Times New Roman" w:eastAsia="Times New Roman" w:hAnsi="Times New Roman" w:cs="Times New Roman"/>
          <w:i/>
          <w:color w:val="000000" w:themeColor="text1"/>
          <w:sz w:val="24"/>
          <w:szCs w:val="24"/>
          <w:lang w:eastAsia="ru-RU"/>
        </w:rPr>
      </w:pPr>
      <w:r w:rsidRPr="00081AC8">
        <w:rPr>
          <w:rFonts w:ascii="Times New Roman" w:eastAsia="Times New Roman" w:hAnsi="Times New Roman" w:cs="Times New Roman"/>
          <w:i/>
          <w:color w:val="000000" w:themeColor="text1"/>
          <w:sz w:val="24"/>
          <w:szCs w:val="24"/>
          <w:lang w:eastAsia="ru-RU"/>
        </w:rPr>
        <w:t>Элвин Тоффлер</w:t>
      </w:r>
    </w:p>
    <w:p w:rsidR="00A415DF" w:rsidRPr="00081AC8" w:rsidRDefault="00A415DF" w:rsidP="00FD085E">
      <w:pPr>
        <w:spacing w:after="0" w:line="360" w:lineRule="auto"/>
        <w:ind w:firstLine="709"/>
        <w:jc w:val="right"/>
        <w:rPr>
          <w:rFonts w:ascii="Times New Roman" w:eastAsia="Times New Roman" w:hAnsi="Times New Roman" w:cs="Times New Roman"/>
          <w:color w:val="000000" w:themeColor="text1"/>
          <w:sz w:val="24"/>
          <w:szCs w:val="24"/>
          <w:lang w:eastAsia="ru-RU"/>
        </w:rPr>
      </w:pPr>
    </w:p>
    <w:p w:rsidR="00EB043F" w:rsidRPr="00081AC8" w:rsidRDefault="001F3896"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 xml:space="preserve">Для формирования </w:t>
      </w:r>
      <w:r w:rsidR="00EB043F" w:rsidRPr="00081AC8">
        <w:rPr>
          <w:rFonts w:ascii="Times New Roman" w:hAnsi="Times New Roman" w:cs="Times New Roman"/>
          <w:color w:val="000000" w:themeColor="text1"/>
          <w:sz w:val="24"/>
          <w:szCs w:val="24"/>
        </w:rPr>
        <w:t xml:space="preserve">любых учебных действий </w:t>
      </w:r>
      <w:r w:rsidRPr="00081AC8">
        <w:rPr>
          <w:rFonts w:ascii="Times New Roman" w:hAnsi="Times New Roman" w:cs="Times New Roman"/>
          <w:color w:val="000000" w:themeColor="text1"/>
          <w:sz w:val="24"/>
          <w:szCs w:val="24"/>
        </w:rPr>
        <w:t xml:space="preserve">необходимо иметь как минимум воображение, которое при правильном направлении способствует </w:t>
      </w:r>
      <w:r w:rsidR="00793FBB" w:rsidRPr="00081AC8">
        <w:rPr>
          <w:rFonts w:ascii="Times New Roman" w:hAnsi="Times New Roman" w:cs="Times New Roman"/>
          <w:color w:val="000000" w:themeColor="text1"/>
          <w:sz w:val="24"/>
          <w:szCs w:val="24"/>
        </w:rPr>
        <w:t>качественному развитию мышления и, к сожалению, в большинстве случаев отсутствует</w:t>
      </w:r>
      <w:r w:rsidR="009552A5" w:rsidRPr="00081AC8">
        <w:rPr>
          <w:rFonts w:ascii="Times New Roman" w:hAnsi="Times New Roman" w:cs="Times New Roman"/>
          <w:color w:val="000000" w:themeColor="text1"/>
          <w:sz w:val="24"/>
          <w:szCs w:val="24"/>
        </w:rPr>
        <w:t xml:space="preserve"> у учеников</w:t>
      </w:r>
      <w:r w:rsidR="00793FBB" w:rsidRPr="00081AC8">
        <w:rPr>
          <w:rFonts w:ascii="Times New Roman" w:hAnsi="Times New Roman" w:cs="Times New Roman"/>
          <w:color w:val="000000" w:themeColor="text1"/>
          <w:sz w:val="24"/>
          <w:szCs w:val="24"/>
        </w:rPr>
        <w:t>. Современное окружение ребёнка не даёт возможности для его развития. Комиксы, интернет – готовая картинка, мозгу нет необходимости что-то достраивать. Учителям приходится постоянно что-то искать, придумывать, чтобы понятно для ученика визуализировать материал</w:t>
      </w:r>
      <w:r w:rsidR="00A45D14" w:rsidRPr="00081AC8">
        <w:rPr>
          <w:rFonts w:ascii="Times New Roman" w:hAnsi="Times New Roman" w:cs="Times New Roman"/>
          <w:color w:val="000000" w:themeColor="text1"/>
          <w:sz w:val="24"/>
          <w:szCs w:val="24"/>
        </w:rPr>
        <w:t xml:space="preserve">, потому что сам ученик не в состоянии этого сделать. Даже физики уже используют компьютерные программы (Geo Gebra), хотя раньше в них не было необходимости. </w:t>
      </w:r>
      <w:r w:rsidR="00C868C1" w:rsidRPr="00081AC8">
        <w:rPr>
          <w:rFonts w:ascii="Times New Roman" w:hAnsi="Times New Roman" w:cs="Times New Roman"/>
          <w:color w:val="000000" w:themeColor="text1"/>
          <w:sz w:val="24"/>
          <w:szCs w:val="24"/>
        </w:rPr>
        <w:t xml:space="preserve">Неоценимую услугу здесь оказывает чтение. </w:t>
      </w:r>
      <w:r w:rsidR="00EB043F" w:rsidRPr="00081AC8">
        <w:rPr>
          <w:rFonts w:ascii="Times New Roman" w:hAnsi="Times New Roman" w:cs="Times New Roman"/>
          <w:color w:val="000000" w:themeColor="text1"/>
          <w:sz w:val="24"/>
          <w:szCs w:val="24"/>
        </w:rPr>
        <w:t>Ридли Скотт прекрасно это охарактеризовал: «Лучший в мире кинозал – это мозг. И ты это понимаешь, когда читаешь хорошую книгу».</w:t>
      </w:r>
    </w:p>
    <w:p w:rsidR="001F3896" w:rsidRPr="00081AC8" w:rsidRDefault="00EB043F"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 xml:space="preserve"> </w:t>
      </w:r>
      <w:r w:rsidR="00C868C1" w:rsidRPr="00081AC8">
        <w:rPr>
          <w:rFonts w:ascii="Times New Roman" w:hAnsi="Times New Roman" w:cs="Times New Roman"/>
          <w:color w:val="000000" w:themeColor="text1"/>
          <w:sz w:val="24"/>
          <w:szCs w:val="24"/>
        </w:rPr>
        <w:t>Однако, проблема современных учеников в том, что они не читают. И это касается не тольк</w:t>
      </w:r>
      <w:r w:rsidR="006D71F4" w:rsidRPr="00081AC8">
        <w:rPr>
          <w:rFonts w:ascii="Times New Roman" w:hAnsi="Times New Roman" w:cs="Times New Roman"/>
          <w:color w:val="000000" w:themeColor="text1"/>
          <w:sz w:val="24"/>
          <w:szCs w:val="24"/>
        </w:rPr>
        <w:t>о художественной литературы. К</w:t>
      </w:r>
      <w:r w:rsidR="00C868C1" w:rsidRPr="00081AC8">
        <w:rPr>
          <w:rFonts w:ascii="Times New Roman" w:hAnsi="Times New Roman" w:cs="Times New Roman"/>
          <w:color w:val="000000" w:themeColor="text1"/>
          <w:sz w:val="24"/>
          <w:szCs w:val="24"/>
        </w:rPr>
        <w:t>огда дело доходит до домашнего параграфа, то практически весь материал оказывается непонятым. Вызубрить да, понять – нет. А в биологии без понимания невозможно усвоить материал. Тем более</w:t>
      </w:r>
      <w:r w:rsidRPr="00081AC8">
        <w:rPr>
          <w:rFonts w:ascii="Times New Roman" w:hAnsi="Times New Roman" w:cs="Times New Roman"/>
          <w:color w:val="000000" w:themeColor="text1"/>
          <w:sz w:val="24"/>
          <w:szCs w:val="24"/>
        </w:rPr>
        <w:t>,</w:t>
      </w:r>
      <w:r w:rsidR="00C868C1" w:rsidRPr="00081AC8">
        <w:rPr>
          <w:rFonts w:ascii="Times New Roman" w:hAnsi="Times New Roman" w:cs="Times New Roman"/>
          <w:color w:val="000000" w:themeColor="text1"/>
          <w:sz w:val="24"/>
          <w:szCs w:val="24"/>
        </w:rPr>
        <w:t xml:space="preserve"> что весь последующий материал опирается на предыдущий не только по параграфам, но и по учебным годам, </w:t>
      </w:r>
      <w:r w:rsidRPr="00081AC8">
        <w:rPr>
          <w:rFonts w:ascii="Times New Roman" w:hAnsi="Times New Roman" w:cs="Times New Roman"/>
          <w:color w:val="000000" w:themeColor="text1"/>
          <w:sz w:val="24"/>
          <w:szCs w:val="24"/>
        </w:rPr>
        <w:t xml:space="preserve">обязательно </w:t>
      </w:r>
      <w:r w:rsidR="00C868C1" w:rsidRPr="00081AC8">
        <w:rPr>
          <w:rFonts w:ascii="Times New Roman" w:hAnsi="Times New Roman" w:cs="Times New Roman"/>
          <w:color w:val="000000" w:themeColor="text1"/>
          <w:sz w:val="24"/>
          <w:szCs w:val="24"/>
        </w:rPr>
        <w:t>включая знания по другим дисциплинам.</w:t>
      </w:r>
    </w:p>
    <w:p w:rsidR="004A3E0A" w:rsidRPr="00081AC8" w:rsidRDefault="004A3E0A"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При разборе результатов олимпиад и ГИА красной нитью проходит, что ученики не понимают задание, не могут зарисовать препарат, сформулировать гипотезу и т.д. Причина – не понимают смысл написанного и не имеют достаточного воображения, чтобы соотнести рисунок с действительностью или представить</w:t>
      </w:r>
      <w:r w:rsidR="001E62AA" w:rsidRPr="00081AC8">
        <w:rPr>
          <w:rFonts w:ascii="Times New Roman" w:hAnsi="Times New Roman" w:cs="Times New Roman"/>
          <w:color w:val="000000" w:themeColor="text1"/>
          <w:sz w:val="24"/>
          <w:szCs w:val="24"/>
        </w:rPr>
        <w:t>,</w:t>
      </w:r>
      <w:r w:rsidRPr="00081AC8">
        <w:rPr>
          <w:rFonts w:ascii="Times New Roman" w:hAnsi="Times New Roman" w:cs="Times New Roman"/>
          <w:color w:val="000000" w:themeColor="text1"/>
          <w:sz w:val="24"/>
          <w:szCs w:val="24"/>
        </w:rPr>
        <w:t xml:space="preserve"> что будет в случае такого-то действия.</w:t>
      </w:r>
      <w:r w:rsidR="001E62AA" w:rsidRPr="00081AC8">
        <w:rPr>
          <w:rFonts w:ascii="Times New Roman" w:hAnsi="Times New Roman" w:cs="Times New Roman"/>
          <w:color w:val="000000" w:themeColor="text1"/>
          <w:sz w:val="24"/>
          <w:szCs w:val="24"/>
        </w:rPr>
        <w:t xml:space="preserve"> </w:t>
      </w:r>
    </w:p>
    <w:p w:rsidR="00017324" w:rsidRPr="00081AC8" w:rsidRDefault="001E62AA"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Поэтому в своей работе я в первую очередь ориентируюсь н</w:t>
      </w:r>
      <w:r w:rsidR="006D71F4" w:rsidRPr="00081AC8">
        <w:rPr>
          <w:rFonts w:ascii="Times New Roman" w:hAnsi="Times New Roman" w:cs="Times New Roman"/>
          <w:color w:val="000000" w:themeColor="text1"/>
          <w:sz w:val="24"/>
          <w:szCs w:val="24"/>
        </w:rPr>
        <w:t>а развитие логического мышления</w:t>
      </w:r>
      <w:r w:rsidRPr="00081AC8">
        <w:rPr>
          <w:rFonts w:ascii="Times New Roman" w:hAnsi="Times New Roman" w:cs="Times New Roman"/>
          <w:color w:val="000000" w:themeColor="text1"/>
          <w:sz w:val="24"/>
          <w:szCs w:val="24"/>
        </w:rPr>
        <w:t xml:space="preserve"> при минимальных базовых знаниях, с опорой на воображение. </w:t>
      </w:r>
      <w:r w:rsidR="00E11D0B" w:rsidRPr="00081AC8">
        <w:rPr>
          <w:rFonts w:ascii="Times New Roman" w:hAnsi="Times New Roman" w:cs="Times New Roman"/>
          <w:color w:val="000000" w:themeColor="text1"/>
          <w:sz w:val="24"/>
          <w:szCs w:val="24"/>
        </w:rPr>
        <w:t>Единственное</w:t>
      </w:r>
      <w:r w:rsidR="006D71F4" w:rsidRPr="00081AC8">
        <w:rPr>
          <w:rFonts w:ascii="Times New Roman" w:hAnsi="Times New Roman" w:cs="Times New Roman"/>
          <w:color w:val="000000" w:themeColor="text1"/>
          <w:sz w:val="24"/>
          <w:szCs w:val="24"/>
        </w:rPr>
        <w:t>,</w:t>
      </w:r>
      <w:r w:rsidR="00E11D0B" w:rsidRPr="00081AC8">
        <w:rPr>
          <w:rFonts w:ascii="Times New Roman" w:hAnsi="Times New Roman" w:cs="Times New Roman"/>
          <w:color w:val="000000" w:themeColor="text1"/>
          <w:sz w:val="24"/>
          <w:szCs w:val="24"/>
        </w:rPr>
        <w:t xml:space="preserve"> что необходимо выучить, это биологическая терминология, которая вводится с 5 класса. </w:t>
      </w:r>
      <w:r w:rsidR="00017324" w:rsidRPr="00081AC8">
        <w:rPr>
          <w:rFonts w:ascii="Times New Roman" w:hAnsi="Times New Roman" w:cs="Times New Roman"/>
          <w:color w:val="000000" w:themeColor="text1"/>
          <w:sz w:val="24"/>
          <w:szCs w:val="24"/>
        </w:rPr>
        <w:t>В помощь</w:t>
      </w:r>
      <w:r w:rsidR="00C4737A" w:rsidRPr="00081AC8">
        <w:rPr>
          <w:rFonts w:ascii="Times New Roman" w:hAnsi="Times New Roman" w:cs="Times New Roman"/>
          <w:color w:val="000000" w:themeColor="text1"/>
          <w:sz w:val="24"/>
          <w:szCs w:val="24"/>
        </w:rPr>
        <w:t xml:space="preserve"> обязательно привожу примеры использования биологически</w:t>
      </w:r>
      <w:r w:rsidR="006D71F4" w:rsidRPr="00081AC8">
        <w:rPr>
          <w:rFonts w:ascii="Times New Roman" w:hAnsi="Times New Roman" w:cs="Times New Roman"/>
          <w:color w:val="000000" w:themeColor="text1"/>
          <w:sz w:val="24"/>
          <w:szCs w:val="24"/>
        </w:rPr>
        <w:t xml:space="preserve">х терминов в </w:t>
      </w:r>
      <w:r w:rsidR="00EB043F" w:rsidRPr="00081AC8">
        <w:rPr>
          <w:rFonts w:ascii="Times New Roman" w:hAnsi="Times New Roman" w:cs="Times New Roman"/>
          <w:color w:val="000000" w:themeColor="text1"/>
          <w:sz w:val="24"/>
          <w:szCs w:val="24"/>
        </w:rPr>
        <w:t xml:space="preserve">обычной </w:t>
      </w:r>
      <w:r w:rsidR="006D71F4" w:rsidRPr="00081AC8">
        <w:rPr>
          <w:rFonts w:ascii="Times New Roman" w:hAnsi="Times New Roman" w:cs="Times New Roman"/>
          <w:color w:val="000000" w:themeColor="text1"/>
          <w:sz w:val="24"/>
          <w:szCs w:val="24"/>
        </w:rPr>
        <w:t xml:space="preserve">жизни. Фото, орган, синтез </w:t>
      </w:r>
      <w:r w:rsidR="00C4737A" w:rsidRPr="00081AC8">
        <w:rPr>
          <w:rFonts w:ascii="Times New Roman" w:hAnsi="Times New Roman" w:cs="Times New Roman"/>
          <w:color w:val="000000" w:themeColor="text1"/>
          <w:sz w:val="24"/>
          <w:szCs w:val="24"/>
        </w:rPr>
        <w:t xml:space="preserve">и т.д. </w:t>
      </w:r>
      <w:r w:rsidR="00017324" w:rsidRPr="00081AC8">
        <w:rPr>
          <w:rFonts w:ascii="Times New Roman" w:hAnsi="Times New Roman" w:cs="Times New Roman"/>
          <w:color w:val="000000" w:themeColor="text1"/>
          <w:sz w:val="24"/>
          <w:szCs w:val="24"/>
        </w:rPr>
        <w:t>Всё остальное базируется на понимании.</w:t>
      </w:r>
    </w:p>
    <w:p w:rsidR="00017324" w:rsidRPr="00081AC8" w:rsidRDefault="00C4737A"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lastRenderedPageBreak/>
        <w:t>Исходя из вышесказанного, н</w:t>
      </w:r>
      <w:r w:rsidR="003E7211" w:rsidRPr="00081AC8">
        <w:rPr>
          <w:rFonts w:ascii="Times New Roman" w:hAnsi="Times New Roman" w:cs="Times New Roman"/>
          <w:color w:val="000000" w:themeColor="text1"/>
          <w:sz w:val="24"/>
          <w:szCs w:val="24"/>
        </w:rPr>
        <w:t xml:space="preserve">е использую на уроках презентации. </w:t>
      </w:r>
      <w:r w:rsidRPr="00081AC8">
        <w:rPr>
          <w:rFonts w:ascii="Times New Roman" w:hAnsi="Times New Roman" w:cs="Times New Roman"/>
          <w:color w:val="000000" w:themeColor="text1"/>
          <w:sz w:val="24"/>
          <w:szCs w:val="24"/>
        </w:rPr>
        <w:t xml:space="preserve">Фото и видео материал используется как дополнение к уроку при выполнении домашнего задания. </w:t>
      </w:r>
      <w:r w:rsidR="003E7211" w:rsidRPr="00081AC8">
        <w:rPr>
          <w:rFonts w:ascii="Times New Roman" w:hAnsi="Times New Roman" w:cs="Times New Roman"/>
          <w:color w:val="000000" w:themeColor="text1"/>
          <w:sz w:val="24"/>
          <w:szCs w:val="24"/>
        </w:rPr>
        <w:t>Ориентируюсь только на учеников, всё</w:t>
      </w:r>
      <w:r w:rsidR="006D71F4" w:rsidRPr="00081AC8">
        <w:rPr>
          <w:rFonts w:ascii="Times New Roman" w:hAnsi="Times New Roman" w:cs="Times New Roman"/>
          <w:color w:val="000000" w:themeColor="text1"/>
          <w:sz w:val="24"/>
          <w:szCs w:val="24"/>
        </w:rPr>
        <w:t>,</w:t>
      </w:r>
      <w:r w:rsidR="003E7211" w:rsidRPr="00081AC8">
        <w:rPr>
          <w:rFonts w:ascii="Times New Roman" w:hAnsi="Times New Roman" w:cs="Times New Roman"/>
          <w:color w:val="000000" w:themeColor="text1"/>
          <w:sz w:val="24"/>
          <w:szCs w:val="24"/>
        </w:rPr>
        <w:t xml:space="preserve"> что нас окружает и «естественные примеры». </w:t>
      </w:r>
      <w:r w:rsidR="00E11D0B" w:rsidRPr="00081AC8">
        <w:rPr>
          <w:rFonts w:ascii="Times New Roman" w:hAnsi="Times New Roman" w:cs="Times New Roman"/>
          <w:color w:val="000000" w:themeColor="text1"/>
          <w:sz w:val="24"/>
          <w:szCs w:val="24"/>
        </w:rPr>
        <w:t>Прошу забыть «на себе не показывают». Эти правила использовали мои замечательные педагоги, с таким же подходом к преподаванию я столкнулась в Японии и теперь сама придерживаюсь их.</w:t>
      </w:r>
    </w:p>
    <w:p w:rsidR="00E11D0B" w:rsidRPr="00081AC8" w:rsidRDefault="003E7211"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Только то, что касается лично человека, он запоминает, особенно этому способствует эмоциональный окрас.</w:t>
      </w:r>
      <w:r w:rsidR="0001094F" w:rsidRPr="00081AC8">
        <w:rPr>
          <w:rFonts w:ascii="Times New Roman" w:hAnsi="Times New Roman" w:cs="Times New Roman"/>
          <w:color w:val="000000" w:themeColor="text1"/>
          <w:sz w:val="24"/>
          <w:szCs w:val="24"/>
        </w:rPr>
        <w:t xml:space="preserve"> </w:t>
      </w:r>
      <w:r w:rsidR="00BF2FDC" w:rsidRPr="00081AC8">
        <w:rPr>
          <w:rFonts w:ascii="Times New Roman" w:hAnsi="Times New Roman" w:cs="Times New Roman"/>
          <w:color w:val="000000" w:themeColor="text1"/>
          <w:sz w:val="24"/>
          <w:szCs w:val="24"/>
        </w:rPr>
        <w:t>Например, в</w:t>
      </w:r>
      <w:r w:rsidR="002C1050" w:rsidRPr="00081AC8">
        <w:rPr>
          <w:rFonts w:ascii="Times New Roman" w:hAnsi="Times New Roman" w:cs="Times New Roman"/>
          <w:color w:val="000000" w:themeColor="text1"/>
          <w:sz w:val="24"/>
          <w:szCs w:val="24"/>
        </w:rPr>
        <w:t xml:space="preserve"> 9 классе изучается закон оптимума. Для учеников нечто абстрактное, за исключением примера про обезьяну и песца при температуре 20 градусов. Но</w:t>
      </w:r>
      <w:r w:rsidR="00BF2FDC" w:rsidRPr="00081AC8">
        <w:rPr>
          <w:rFonts w:ascii="Times New Roman" w:hAnsi="Times New Roman" w:cs="Times New Roman"/>
          <w:color w:val="000000" w:themeColor="text1"/>
          <w:sz w:val="24"/>
          <w:szCs w:val="24"/>
        </w:rPr>
        <w:t>,</w:t>
      </w:r>
      <w:r w:rsidR="002C1050" w:rsidRPr="00081AC8">
        <w:rPr>
          <w:rFonts w:ascii="Times New Roman" w:hAnsi="Times New Roman" w:cs="Times New Roman"/>
          <w:color w:val="000000" w:themeColor="text1"/>
          <w:sz w:val="24"/>
          <w:szCs w:val="24"/>
        </w:rPr>
        <w:t xml:space="preserve"> если на графике изобразить действие температуры окружающей среды на учеников</w:t>
      </w:r>
      <w:r w:rsidR="00BF2FDC" w:rsidRPr="00081AC8">
        <w:rPr>
          <w:rFonts w:ascii="Times New Roman" w:hAnsi="Times New Roman" w:cs="Times New Roman"/>
          <w:color w:val="000000" w:themeColor="text1"/>
          <w:sz w:val="24"/>
          <w:szCs w:val="24"/>
        </w:rPr>
        <w:t xml:space="preserve"> или </w:t>
      </w:r>
      <w:r w:rsidR="002C1050" w:rsidRPr="00081AC8">
        <w:rPr>
          <w:rFonts w:ascii="Times New Roman" w:hAnsi="Times New Roman" w:cs="Times New Roman"/>
          <w:color w:val="000000" w:themeColor="text1"/>
          <w:sz w:val="24"/>
          <w:szCs w:val="24"/>
        </w:rPr>
        <w:t xml:space="preserve">зона оптимума атмосферного давления вообще </w:t>
      </w:r>
      <w:r w:rsidR="00BF2FDC" w:rsidRPr="00081AC8">
        <w:rPr>
          <w:rFonts w:ascii="Times New Roman" w:hAnsi="Times New Roman" w:cs="Times New Roman"/>
          <w:color w:val="000000" w:themeColor="text1"/>
          <w:sz w:val="24"/>
          <w:szCs w:val="24"/>
        </w:rPr>
        <w:t xml:space="preserve">будет </w:t>
      </w:r>
      <w:r w:rsidR="002C1050" w:rsidRPr="00081AC8">
        <w:rPr>
          <w:rFonts w:ascii="Times New Roman" w:hAnsi="Times New Roman" w:cs="Times New Roman"/>
          <w:color w:val="000000" w:themeColor="text1"/>
          <w:sz w:val="24"/>
          <w:szCs w:val="24"/>
        </w:rPr>
        <w:t xml:space="preserve">представлена одной линией, </w:t>
      </w:r>
      <w:r w:rsidR="00BF2FDC" w:rsidRPr="00081AC8">
        <w:rPr>
          <w:rFonts w:ascii="Times New Roman" w:hAnsi="Times New Roman" w:cs="Times New Roman"/>
          <w:color w:val="000000" w:themeColor="text1"/>
          <w:sz w:val="24"/>
          <w:szCs w:val="24"/>
        </w:rPr>
        <w:t>то с понимаем этого материала проблем не будет</w:t>
      </w:r>
      <w:r w:rsidR="00A45D14" w:rsidRPr="00081AC8">
        <w:rPr>
          <w:rFonts w:ascii="Times New Roman" w:hAnsi="Times New Roman" w:cs="Times New Roman"/>
          <w:color w:val="000000" w:themeColor="text1"/>
          <w:sz w:val="24"/>
          <w:szCs w:val="24"/>
        </w:rPr>
        <w:t>.</w:t>
      </w:r>
      <w:r w:rsidR="002C1050" w:rsidRPr="00081AC8">
        <w:rPr>
          <w:rFonts w:ascii="Times New Roman" w:hAnsi="Times New Roman" w:cs="Times New Roman"/>
          <w:color w:val="000000" w:themeColor="text1"/>
          <w:sz w:val="24"/>
          <w:szCs w:val="24"/>
        </w:rPr>
        <w:t xml:space="preserve"> </w:t>
      </w:r>
      <w:r w:rsidR="00017324" w:rsidRPr="00081AC8">
        <w:rPr>
          <w:rFonts w:ascii="Times New Roman" w:hAnsi="Times New Roman" w:cs="Times New Roman"/>
          <w:color w:val="000000" w:themeColor="text1"/>
          <w:sz w:val="24"/>
          <w:szCs w:val="24"/>
        </w:rPr>
        <w:t>В 7 классе на</w:t>
      </w:r>
      <w:r w:rsidR="0001094F" w:rsidRPr="00081AC8">
        <w:rPr>
          <w:rFonts w:ascii="Times New Roman" w:hAnsi="Times New Roman" w:cs="Times New Roman"/>
          <w:color w:val="000000" w:themeColor="text1"/>
          <w:sz w:val="24"/>
          <w:szCs w:val="24"/>
        </w:rPr>
        <w:t xml:space="preserve"> уроке изучали строение рыбы. Использовался готовый влажный препарат. На следующем уроке провела вскрытие свежей рыбы. Единственное</w:t>
      </w:r>
      <w:r w:rsidR="006D71F4" w:rsidRPr="00081AC8">
        <w:rPr>
          <w:rFonts w:ascii="Times New Roman" w:hAnsi="Times New Roman" w:cs="Times New Roman"/>
          <w:color w:val="000000" w:themeColor="text1"/>
          <w:sz w:val="24"/>
          <w:szCs w:val="24"/>
        </w:rPr>
        <w:t>,</w:t>
      </w:r>
      <w:r w:rsidR="0001094F" w:rsidRPr="00081AC8">
        <w:rPr>
          <w:rFonts w:ascii="Times New Roman" w:hAnsi="Times New Roman" w:cs="Times New Roman"/>
          <w:color w:val="000000" w:themeColor="text1"/>
          <w:sz w:val="24"/>
          <w:szCs w:val="24"/>
        </w:rPr>
        <w:t xml:space="preserve"> что показали правильно </w:t>
      </w:r>
      <w:r w:rsidR="00A45D14" w:rsidRPr="00081AC8">
        <w:rPr>
          <w:rFonts w:ascii="Times New Roman" w:hAnsi="Times New Roman" w:cs="Times New Roman"/>
          <w:color w:val="000000" w:themeColor="text1"/>
          <w:sz w:val="24"/>
          <w:szCs w:val="24"/>
        </w:rPr>
        <w:t xml:space="preserve">из внутреннего строения </w:t>
      </w:r>
      <w:r w:rsidR="0001094F" w:rsidRPr="00081AC8">
        <w:rPr>
          <w:rFonts w:ascii="Times New Roman" w:hAnsi="Times New Roman" w:cs="Times New Roman"/>
          <w:color w:val="000000" w:themeColor="text1"/>
          <w:sz w:val="24"/>
          <w:szCs w:val="24"/>
        </w:rPr>
        <w:t xml:space="preserve">– жабры. </w:t>
      </w:r>
      <w:r w:rsidR="00BF2FDC" w:rsidRPr="00081AC8">
        <w:rPr>
          <w:rFonts w:ascii="Times New Roman" w:hAnsi="Times New Roman" w:cs="Times New Roman"/>
          <w:color w:val="000000" w:themeColor="text1"/>
          <w:sz w:val="24"/>
          <w:szCs w:val="24"/>
        </w:rPr>
        <w:t xml:space="preserve">Не позволяет скудное воображение соотнести даже </w:t>
      </w:r>
      <w:r w:rsidR="00EB043F" w:rsidRPr="00081AC8">
        <w:rPr>
          <w:rFonts w:ascii="Times New Roman" w:hAnsi="Times New Roman" w:cs="Times New Roman"/>
          <w:color w:val="000000" w:themeColor="text1"/>
          <w:sz w:val="24"/>
          <w:szCs w:val="24"/>
        </w:rPr>
        <w:t xml:space="preserve">настолько простую </w:t>
      </w:r>
      <w:r w:rsidR="00BF2FDC" w:rsidRPr="00081AC8">
        <w:rPr>
          <w:rFonts w:ascii="Times New Roman" w:hAnsi="Times New Roman" w:cs="Times New Roman"/>
          <w:color w:val="000000" w:themeColor="text1"/>
          <w:sz w:val="24"/>
          <w:szCs w:val="24"/>
        </w:rPr>
        <w:t xml:space="preserve">зрительную информацию. </w:t>
      </w:r>
      <w:r w:rsidR="0001094F" w:rsidRPr="00081AC8">
        <w:rPr>
          <w:rFonts w:ascii="Times New Roman" w:hAnsi="Times New Roman" w:cs="Times New Roman"/>
          <w:color w:val="000000" w:themeColor="text1"/>
          <w:sz w:val="24"/>
          <w:szCs w:val="24"/>
        </w:rPr>
        <w:t xml:space="preserve">После этого урока строение рыбы все присутствовавшие знают на отлично. </w:t>
      </w:r>
    </w:p>
    <w:p w:rsidR="00BF2FDC" w:rsidRPr="00081AC8" w:rsidRDefault="00BF2FDC"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 xml:space="preserve">Или тема «Приспособления организмов к условиям среды обитания», три основных пути возникновения адаптаций. </w:t>
      </w:r>
      <w:r w:rsidR="006D71F4" w:rsidRPr="00081AC8">
        <w:rPr>
          <w:rFonts w:ascii="Times New Roman" w:hAnsi="Times New Roman" w:cs="Times New Roman"/>
          <w:color w:val="000000" w:themeColor="text1"/>
          <w:sz w:val="24"/>
          <w:szCs w:val="24"/>
        </w:rPr>
        <w:t>Можно п</w:t>
      </w:r>
      <w:r w:rsidRPr="00081AC8">
        <w:rPr>
          <w:rFonts w:ascii="Times New Roman" w:hAnsi="Times New Roman" w:cs="Times New Roman"/>
          <w:color w:val="000000" w:themeColor="text1"/>
          <w:sz w:val="24"/>
          <w:szCs w:val="24"/>
        </w:rPr>
        <w:t xml:space="preserve">ровести параллель с условиями обучения. Реакция учеников на контрольную работу будет соответствовать этим путям. </w:t>
      </w:r>
      <w:r w:rsidR="00FE6288" w:rsidRPr="00081AC8">
        <w:rPr>
          <w:rFonts w:ascii="Times New Roman" w:hAnsi="Times New Roman" w:cs="Times New Roman"/>
          <w:color w:val="000000" w:themeColor="text1"/>
          <w:sz w:val="24"/>
          <w:szCs w:val="24"/>
        </w:rPr>
        <w:t>Подготовиться и пр</w:t>
      </w:r>
      <w:r w:rsidR="006D71F4" w:rsidRPr="00081AC8">
        <w:rPr>
          <w:rFonts w:ascii="Times New Roman" w:hAnsi="Times New Roman" w:cs="Times New Roman"/>
          <w:color w:val="000000" w:themeColor="text1"/>
          <w:sz w:val="24"/>
          <w:szCs w:val="24"/>
        </w:rPr>
        <w:t>ийти; прийти, не подготовившись;</w:t>
      </w:r>
      <w:r w:rsidR="00FE6288" w:rsidRPr="00081AC8">
        <w:rPr>
          <w:rFonts w:ascii="Times New Roman" w:hAnsi="Times New Roman" w:cs="Times New Roman"/>
          <w:color w:val="000000" w:themeColor="text1"/>
          <w:sz w:val="24"/>
          <w:szCs w:val="24"/>
        </w:rPr>
        <w:t xml:space="preserve"> списать или ответить наугад; не прийти. </w:t>
      </w:r>
      <w:r w:rsidR="00793FBB" w:rsidRPr="00081AC8">
        <w:rPr>
          <w:rFonts w:ascii="Times New Roman" w:hAnsi="Times New Roman" w:cs="Times New Roman"/>
          <w:color w:val="000000" w:themeColor="text1"/>
          <w:sz w:val="24"/>
          <w:szCs w:val="24"/>
        </w:rPr>
        <w:t>Не запомнить невозможно.</w:t>
      </w:r>
    </w:p>
    <w:p w:rsidR="00D46334" w:rsidRPr="00081AC8" w:rsidRDefault="00E11D0B"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Обязательно показываю связь с другими дисциплинами.</w:t>
      </w:r>
      <w:r w:rsidR="002C1050" w:rsidRPr="00081AC8">
        <w:rPr>
          <w:rFonts w:ascii="Times New Roman" w:hAnsi="Times New Roman" w:cs="Times New Roman"/>
          <w:color w:val="000000" w:themeColor="text1"/>
          <w:sz w:val="24"/>
          <w:szCs w:val="24"/>
        </w:rPr>
        <w:t xml:space="preserve"> Использование биологического термина </w:t>
      </w:r>
      <w:r w:rsidR="006D71F4" w:rsidRPr="00081AC8">
        <w:rPr>
          <w:rFonts w:ascii="Times New Roman" w:hAnsi="Times New Roman" w:cs="Times New Roman"/>
          <w:color w:val="000000" w:themeColor="text1"/>
          <w:sz w:val="24"/>
          <w:szCs w:val="24"/>
        </w:rPr>
        <w:t>«</w:t>
      </w:r>
      <w:r w:rsidR="002C1050" w:rsidRPr="00081AC8">
        <w:rPr>
          <w:rFonts w:ascii="Times New Roman" w:hAnsi="Times New Roman" w:cs="Times New Roman"/>
          <w:color w:val="000000" w:themeColor="text1"/>
          <w:sz w:val="24"/>
          <w:szCs w:val="24"/>
        </w:rPr>
        <w:t>ассимиляция</w:t>
      </w:r>
      <w:r w:rsidR="006D71F4" w:rsidRPr="00081AC8">
        <w:rPr>
          <w:rFonts w:ascii="Times New Roman" w:hAnsi="Times New Roman" w:cs="Times New Roman"/>
          <w:color w:val="000000" w:themeColor="text1"/>
          <w:sz w:val="24"/>
          <w:szCs w:val="24"/>
        </w:rPr>
        <w:t>»</w:t>
      </w:r>
      <w:r w:rsidR="002C1050" w:rsidRPr="00081AC8">
        <w:rPr>
          <w:rFonts w:ascii="Times New Roman" w:hAnsi="Times New Roman" w:cs="Times New Roman"/>
          <w:color w:val="000000" w:themeColor="text1"/>
          <w:sz w:val="24"/>
          <w:szCs w:val="24"/>
        </w:rPr>
        <w:t xml:space="preserve"> при изучении истор</w:t>
      </w:r>
      <w:r w:rsidR="006D71F4" w:rsidRPr="00081AC8">
        <w:rPr>
          <w:rFonts w:ascii="Times New Roman" w:hAnsi="Times New Roman" w:cs="Times New Roman"/>
          <w:color w:val="000000" w:themeColor="text1"/>
          <w:sz w:val="24"/>
          <w:szCs w:val="24"/>
        </w:rPr>
        <w:t>ии, географии, обществознании и</w:t>
      </w:r>
      <w:r w:rsidR="002C1050" w:rsidRPr="00081AC8">
        <w:rPr>
          <w:rFonts w:ascii="Times New Roman" w:hAnsi="Times New Roman" w:cs="Times New Roman"/>
          <w:color w:val="000000" w:themeColor="text1"/>
          <w:sz w:val="24"/>
          <w:szCs w:val="24"/>
        </w:rPr>
        <w:t xml:space="preserve"> т.д.</w:t>
      </w:r>
    </w:p>
    <w:p w:rsidR="006E0A6E" w:rsidRPr="00081AC8" w:rsidRDefault="001E62AA"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Начиная с 5 класса</w:t>
      </w:r>
      <w:r w:rsidR="00E67F7B" w:rsidRPr="00081AC8">
        <w:rPr>
          <w:rFonts w:ascii="Times New Roman" w:hAnsi="Times New Roman" w:cs="Times New Roman"/>
          <w:color w:val="000000" w:themeColor="text1"/>
          <w:sz w:val="24"/>
          <w:szCs w:val="24"/>
        </w:rPr>
        <w:t xml:space="preserve"> учу составлять конспект-схемы. Потому что физиология мозга современного ученика такова, что если он открывает тетрадь и видит сплошной текст, то, к сожалению, он его не усваивает. От слова совсем. А схема цепляет, заставляет мозг работать. </w:t>
      </w:r>
    </w:p>
    <w:p w:rsidR="006E0A6E" w:rsidRPr="00081AC8" w:rsidRDefault="006E0A6E"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Составляется основная схема, содержащая базовые знания, и которая в дальнейшем может быть дополнена новым материалом, терминами, свя</w:t>
      </w:r>
      <w:r w:rsidR="006D71F4" w:rsidRPr="00081AC8">
        <w:rPr>
          <w:rFonts w:ascii="Times New Roman" w:hAnsi="Times New Roman" w:cs="Times New Roman"/>
          <w:color w:val="000000" w:themeColor="text1"/>
          <w:sz w:val="24"/>
          <w:szCs w:val="24"/>
        </w:rPr>
        <w:t>зями и т.п</w:t>
      </w:r>
      <w:r w:rsidRPr="00081AC8">
        <w:rPr>
          <w:rFonts w:ascii="Times New Roman" w:hAnsi="Times New Roman" w:cs="Times New Roman"/>
          <w:color w:val="000000" w:themeColor="text1"/>
          <w:sz w:val="24"/>
          <w:szCs w:val="24"/>
        </w:rPr>
        <w:t xml:space="preserve">. </w:t>
      </w:r>
    </w:p>
    <w:p w:rsidR="006E0A6E" w:rsidRPr="00081AC8" w:rsidRDefault="006E0A6E"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noProof/>
          <w:color w:val="000000" w:themeColor="text1"/>
          <w:sz w:val="24"/>
          <w:szCs w:val="24"/>
          <w:lang w:eastAsia="ru-RU"/>
        </w:rPr>
        <w:drawing>
          <wp:inline distT="0" distB="0" distL="0" distR="0">
            <wp:extent cx="3587709" cy="844509"/>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23512" w:rsidRPr="00081AC8" w:rsidRDefault="00223512"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lastRenderedPageBreak/>
        <w:t>Например, данная схема является базовой для изучения процессов жизнедеятельности растения. Её можно дополнить определениями, фигурная скобка снизу покажет процесс газообмена. Можно рядом нарисовать схематично растение, тогда дополнительно обозначатся органы, которые отвечают за эти про</w:t>
      </w:r>
      <w:r w:rsidR="006D71F4" w:rsidRPr="00081AC8">
        <w:rPr>
          <w:rFonts w:ascii="Times New Roman" w:hAnsi="Times New Roman" w:cs="Times New Roman"/>
          <w:color w:val="000000" w:themeColor="text1"/>
          <w:sz w:val="24"/>
          <w:szCs w:val="24"/>
        </w:rPr>
        <w:t xml:space="preserve">цессы. Вариантов множество. Но </w:t>
      </w:r>
      <w:r w:rsidRPr="00081AC8">
        <w:rPr>
          <w:rFonts w:ascii="Times New Roman" w:hAnsi="Times New Roman" w:cs="Times New Roman"/>
          <w:color w:val="000000" w:themeColor="text1"/>
          <w:sz w:val="24"/>
          <w:szCs w:val="24"/>
        </w:rPr>
        <w:t>минимум знаний, которые даёт схема (питание и дыхание – основные процессы жизнедеятельности всех организмов), усвоят все. Дополнительный бонус, что растения сами «готовят пищу».</w:t>
      </w:r>
    </w:p>
    <w:p w:rsidR="006E0A6E" w:rsidRPr="00081AC8" w:rsidRDefault="00E67F7B"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 xml:space="preserve">Составляю </w:t>
      </w:r>
      <w:r w:rsidR="00223512" w:rsidRPr="00081AC8">
        <w:rPr>
          <w:rFonts w:ascii="Times New Roman" w:hAnsi="Times New Roman" w:cs="Times New Roman"/>
          <w:color w:val="000000" w:themeColor="text1"/>
          <w:sz w:val="24"/>
          <w:szCs w:val="24"/>
        </w:rPr>
        <w:t xml:space="preserve">схему </w:t>
      </w:r>
      <w:r w:rsidRPr="00081AC8">
        <w:rPr>
          <w:rFonts w:ascii="Times New Roman" w:hAnsi="Times New Roman" w:cs="Times New Roman"/>
          <w:color w:val="000000" w:themeColor="text1"/>
          <w:sz w:val="24"/>
          <w:szCs w:val="24"/>
        </w:rPr>
        <w:t>сама, сначала чётко следуя материалу параграфа, а затем</w:t>
      </w:r>
      <w:r w:rsidR="00DA67C7" w:rsidRPr="00081AC8">
        <w:rPr>
          <w:rFonts w:ascii="Times New Roman" w:hAnsi="Times New Roman" w:cs="Times New Roman"/>
          <w:color w:val="000000" w:themeColor="text1"/>
          <w:sz w:val="24"/>
          <w:szCs w:val="24"/>
        </w:rPr>
        <w:t>,</w:t>
      </w:r>
      <w:r w:rsidRPr="00081AC8">
        <w:rPr>
          <w:rFonts w:ascii="Times New Roman" w:hAnsi="Times New Roman" w:cs="Times New Roman"/>
          <w:color w:val="000000" w:themeColor="text1"/>
          <w:sz w:val="24"/>
          <w:szCs w:val="24"/>
        </w:rPr>
        <w:t xml:space="preserve"> по возможности, уменьшая </w:t>
      </w:r>
      <w:r w:rsidR="006A5571" w:rsidRPr="00081AC8">
        <w:rPr>
          <w:rFonts w:ascii="Times New Roman" w:hAnsi="Times New Roman" w:cs="Times New Roman"/>
          <w:color w:val="000000" w:themeColor="text1"/>
          <w:sz w:val="24"/>
          <w:szCs w:val="24"/>
        </w:rPr>
        <w:t xml:space="preserve">или </w:t>
      </w:r>
      <w:r w:rsidRPr="00081AC8">
        <w:rPr>
          <w:rFonts w:ascii="Times New Roman" w:hAnsi="Times New Roman" w:cs="Times New Roman"/>
          <w:color w:val="000000" w:themeColor="text1"/>
          <w:sz w:val="24"/>
          <w:szCs w:val="24"/>
        </w:rPr>
        <w:t xml:space="preserve">используя минимум информации из параграфа. </w:t>
      </w:r>
      <w:r w:rsidR="005C5F0A" w:rsidRPr="00081AC8">
        <w:rPr>
          <w:rFonts w:ascii="Times New Roman" w:hAnsi="Times New Roman" w:cs="Times New Roman"/>
          <w:color w:val="000000" w:themeColor="text1"/>
          <w:sz w:val="24"/>
          <w:szCs w:val="24"/>
        </w:rPr>
        <w:t xml:space="preserve">Однако урок веду таким образом, что конспект на доске я оформляю по ответам учеников по предыдущей теме и по ходу объяснения нового материала. Ученики учатся видеть причинно-следственные связи, выявлять их. </w:t>
      </w:r>
      <w:r w:rsidRPr="00081AC8">
        <w:rPr>
          <w:rFonts w:ascii="Times New Roman" w:hAnsi="Times New Roman" w:cs="Times New Roman"/>
          <w:color w:val="000000" w:themeColor="text1"/>
          <w:sz w:val="24"/>
          <w:szCs w:val="24"/>
        </w:rPr>
        <w:t xml:space="preserve">Параграф идёт в дополнение к конспекту. </w:t>
      </w:r>
      <w:r w:rsidR="006A5571" w:rsidRPr="00081AC8">
        <w:rPr>
          <w:rFonts w:ascii="Times New Roman" w:hAnsi="Times New Roman" w:cs="Times New Roman"/>
          <w:color w:val="000000" w:themeColor="text1"/>
          <w:sz w:val="24"/>
          <w:szCs w:val="24"/>
        </w:rPr>
        <w:t xml:space="preserve">При минимальном использовании </w:t>
      </w:r>
      <w:r w:rsidR="00DA67C7" w:rsidRPr="00081AC8">
        <w:rPr>
          <w:rFonts w:ascii="Times New Roman" w:hAnsi="Times New Roman" w:cs="Times New Roman"/>
          <w:color w:val="000000" w:themeColor="text1"/>
          <w:sz w:val="24"/>
          <w:szCs w:val="24"/>
        </w:rPr>
        <w:t>материала параграфа в конспекте</w:t>
      </w:r>
      <w:r w:rsidR="006A5571" w:rsidRPr="00081AC8">
        <w:rPr>
          <w:rFonts w:ascii="Times New Roman" w:hAnsi="Times New Roman" w:cs="Times New Roman"/>
          <w:color w:val="000000" w:themeColor="text1"/>
          <w:sz w:val="24"/>
          <w:szCs w:val="24"/>
        </w:rPr>
        <w:t xml:space="preserve"> ученики его используют для нахождения примеров и внесения их в конспект урока.</w:t>
      </w:r>
    </w:p>
    <w:p w:rsidR="001E62AA" w:rsidRPr="00081AC8" w:rsidRDefault="006A5571"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 xml:space="preserve">В дальнейшем, обобщающие параграфы даю на самостоятельное изучение и самостоятельное составление конспекта-схемы. У кого-то получается сразу, у кого-то может не получиться первый, второй раз. </w:t>
      </w:r>
    </w:p>
    <w:p w:rsidR="002657EA" w:rsidRPr="00081AC8" w:rsidRDefault="006A5571"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 xml:space="preserve">Обязательно выделяю время и объясняю, как и почему должно быть. Если у ученика один раз получится сделать правильно, то остановить его уже невозможно. </w:t>
      </w:r>
      <w:r w:rsidR="003E7211" w:rsidRPr="00081AC8">
        <w:rPr>
          <w:rFonts w:ascii="Times New Roman" w:hAnsi="Times New Roman" w:cs="Times New Roman"/>
          <w:color w:val="000000" w:themeColor="text1"/>
          <w:sz w:val="24"/>
          <w:szCs w:val="24"/>
        </w:rPr>
        <w:t xml:space="preserve">Начинают получать удовольствие от того, что они понимают и мыслят. </w:t>
      </w:r>
      <w:r w:rsidRPr="00081AC8">
        <w:rPr>
          <w:rFonts w:ascii="Times New Roman" w:hAnsi="Times New Roman" w:cs="Times New Roman"/>
          <w:color w:val="000000" w:themeColor="text1"/>
          <w:sz w:val="24"/>
          <w:szCs w:val="24"/>
        </w:rPr>
        <w:t xml:space="preserve">Доходит до того, что старшеклассники выпрашивают </w:t>
      </w:r>
      <w:r w:rsidR="003E7211" w:rsidRPr="00081AC8">
        <w:rPr>
          <w:rFonts w:ascii="Times New Roman" w:hAnsi="Times New Roman" w:cs="Times New Roman"/>
          <w:color w:val="000000" w:themeColor="text1"/>
          <w:sz w:val="24"/>
          <w:szCs w:val="24"/>
        </w:rPr>
        <w:t>«</w:t>
      </w:r>
      <w:r w:rsidRPr="00081AC8">
        <w:rPr>
          <w:rFonts w:ascii="Times New Roman" w:hAnsi="Times New Roman" w:cs="Times New Roman"/>
          <w:color w:val="000000" w:themeColor="text1"/>
          <w:sz w:val="24"/>
          <w:szCs w:val="24"/>
        </w:rPr>
        <w:t>работу с текстом</w:t>
      </w:r>
      <w:r w:rsidR="003E7211" w:rsidRPr="00081AC8">
        <w:rPr>
          <w:rFonts w:ascii="Times New Roman" w:hAnsi="Times New Roman" w:cs="Times New Roman"/>
          <w:color w:val="000000" w:themeColor="text1"/>
          <w:sz w:val="24"/>
          <w:szCs w:val="24"/>
        </w:rPr>
        <w:t xml:space="preserve">». </w:t>
      </w:r>
      <w:r w:rsidR="005C5F0A" w:rsidRPr="00081AC8">
        <w:rPr>
          <w:rFonts w:ascii="Times New Roman" w:hAnsi="Times New Roman" w:cs="Times New Roman"/>
          <w:color w:val="000000" w:themeColor="text1"/>
          <w:sz w:val="24"/>
          <w:szCs w:val="24"/>
        </w:rPr>
        <w:t xml:space="preserve">Особенный восторг вызывает совпадение конспекта ученика с </w:t>
      </w:r>
      <w:r w:rsidR="00BF0EE3" w:rsidRPr="00081AC8">
        <w:rPr>
          <w:rFonts w:ascii="Times New Roman" w:hAnsi="Times New Roman" w:cs="Times New Roman"/>
          <w:color w:val="000000" w:themeColor="text1"/>
          <w:sz w:val="24"/>
          <w:szCs w:val="24"/>
        </w:rPr>
        <w:t>моим</w:t>
      </w:r>
      <w:r w:rsidR="005C5F0A" w:rsidRPr="00081AC8">
        <w:rPr>
          <w:rFonts w:ascii="Times New Roman" w:hAnsi="Times New Roman" w:cs="Times New Roman"/>
          <w:color w:val="000000" w:themeColor="text1"/>
          <w:sz w:val="24"/>
          <w:szCs w:val="24"/>
        </w:rPr>
        <w:t xml:space="preserve">. </w:t>
      </w:r>
      <w:r w:rsidR="002657EA" w:rsidRPr="00081AC8">
        <w:rPr>
          <w:rFonts w:ascii="Times New Roman" w:hAnsi="Times New Roman" w:cs="Times New Roman"/>
          <w:color w:val="000000" w:themeColor="text1"/>
          <w:sz w:val="24"/>
          <w:szCs w:val="24"/>
        </w:rPr>
        <w:t xml:space="preserve">Списать невозможно, потому что неоткуда. Используется материал конкретного параграфа и конкретного учебника. Если ученик использовал интернет-ресурсы, то </w:t>
      </w:r>
      <w:r w:rsidR="00E0293E" w:rsidRPr="00081AC8">
        <w:rPr>
          <w:rFonts w:ascii="Times New Roman" w:hAnsi="Times New Roman" w:cs="Times New Roman"/>
          <w:color w:val="000000" w:themeColor="text1"/>
          <w:sz w:val="24"/>
          <w:szCs w:val="24"/>
        </w:rPr>
        <w:t>на перв</w:t>
      </w:r>
      <w:r w:rsidR="00D46334" w:rsidRPr="00081AC8">
        <w:rPr>
          <w:rFonts w:ascii="Times New Roman" w:hAnsi="Times New Roman" w:cs="Times New Roman"/>
          <w:color w:val="000000" w:themeColor="text1"/>
          <w:sz w:val="24"/>
          <w:szCs w:val="24"/>
        </w:rPr>
        <w:t>ой попытке всё и заканчивается.</w:t>
      </w:r>
    </w:p>
    <w:p w:rsidR="002657EA" w:rsidRPr="00081AC8" w:rsidRDefault="00D46334"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Такое построение</w:t>
      </w:r>
      <w:r w:rsidR="00BF0EE3" w:rsidRPr="00081AC8">
        <w:rPr>
          <w:rFonts w:ascii="Times New Roman" w:hAnsi="Times New Roman" w:cs="Times New Roman"/>
          <w:color w:val="000000" w:themeColor="text1"/>
          <w:sz w:val="24"/>
          <w:szCs w:val="24"/>
        </w:rPr>
        <w:t xml:space="preserve"> занятия позволяет формировать не только регулятивные, но и познавательные </w:t>
      </w:r>
      <w:r w:rsidR="00A415DF" w:rsidRPr="00081AC8">
        <w:rPr>
          <w:rFonts w:ascii="Times New Roman" w:hAnsi="Times New Roman" w:cs="Times New Roman"/>
          <w:color w:val="000000" w:themeColor="text1"/>
          <w:sz w:val="24"/>
          <w:szCs w:val="24"/>
        </w:rPr>
        <w:t>универсальные учебные действия</w:t>
      </w:r>
      <w:r w:rsidR="00BF0EE3" w:rsidRPr="00081AC8">
        <w:rPr>
          <w:rFonts w:ascii="Times New Roman" w:hAnsi="Times New Roman" w:cs="Times New Roman"/>
          <w:color w:val="000000" w:themeColor="text1"/>
          <w:sz w:val="24"/>
          <w:szCs w:val="24"/>
        </w:rPr>
        <w:t xml:space="preserve">. 100% самостоятельность. </w:t>
      </w:r>
    </w:p>
    <w:p w:rsidR="00D46334" w:rsidRPr="00081AC8" w:rsidRDefault="00D46334"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 xml:space="preserve">Учебник – это тот ресурс, который доступен всем. Да, бывают ошибки и в них. Но, при правильной организации обучения, их наличие тоже идёт на пользу ученику. Когда они понимают, что не всему, что написано, можно верить, то начинают читать более внимательно и осмысленно. </w:t>
      </w:r>
    </w:p>
    <w:p w:rsidR="00D46334" w:rsidRPr="00081AC8" w:rsidRDefault="00D46334"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t>У меня же особый восторг вызывают правильные вопросы учеников при изучении нового материала или при прочтении домашнего параграфа. Это говорит о том, что идёт интенсивная мыслительная деятельность. Поэтому такие вопросы всегда оцениваются в пять баллов.</w:t>
      </w:r>
    </w:p>
    <w:p w:rsidR="002362A2" w:rsidRPr="00081AC8" w:rsidRDefault="002362A2" w:rsidP="00FD085E">
      <w:pPr>
        <w:spacing w:after="0" w:line="360" w:lineRule="auto"/>
        <w:ind w:firstLine="709"/>
        <w:jc w:val="both"/>
        <w:rPr>
          <w:rFonts w:ascii="Times New Roman" w:hAnsi="Times New Roman" w:cs="Times New Roman"/>
          <w:color w:val="000000" w:themeColor="text1"/>
          <w:sz w:val="24"/>
          <w:szCs w:val="24"/>
        </w:rPr>
      </w:pPr>
      <w:r w:rsidRPr="00081AC8">
        <w:rPr>
          <w:rFonts w:ascii="Times New Roman" w:hAnsi="Times New Roman" w:cs="Times New Roman"/>
          <w:color w:val="000000" w:themeColor="text1"/>
          <w:sz w:val="24"/>
          <w:szCs w:val="24"/>
        </w:rPr>
        <w:lastRenderedPageBreak/>
        <w:t>Таким образом, простая работа с учебником позволяет сформировать не только читательскую грамотность, но и функциональную в целом. Что подтвердилось в 2021 году успешным прохождением мониторинга степени сформированности функциональной грамотности обучающихся 9-х классов.</w:t>
      </w:r>
    </w:p>
    <w:p w:rsidR="001E62AA" w:rsidRPr="00081AC8" w:rsidRDefault="00687A76" w:rsidP="00FD085E">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081AC8">
        <w:rPr>
          <w:rFonts w:ascii="Times New Roman" w:eastAsia="Times New Roman" w:hAnsi="Times New Roman" w:cs="Times New Roman"/>
          <w:color w:val="000000" w:themeColor="text1"/>
          <w:sz w:val="24"/>
          <w:szCs w:val="24"/>
          <w:lang w:eastAsia="ru-RU"/>
        </w:rPr>
        <w:t xml:space="preserve">Лучшей оценкой своей работы считаю </w:t>
      </w:r>
      <w:r w:rsidR="00E63015" w:rsidRPr="00081AC8">
        <w:rPr>
          <w:rFonts w:ascii="Times New Roman" w:eastAsia="Times New Roman" w:hAnsi="Times New Roman" w:cs="Times New Roman"/>
          <w:color w:val="000000" w:themeColor="text1"/>
          <w:sz w:val="24"/>
          <w:szCs w:val="24"/>
          <w:lang w:eastAsia="ru-RU"/>
        </w:rPr>
        <w:t>успешное освоение учебной программы дисциплины</w:t>
      </w:r>
      <w:r w:rsidR="003E7FED" w:rsidRPr="00081AC8">
        <w:rPr>
          <w:rFonts w:ascii="Times New Roman" w:eastAsia="Times New Roman" w:hAnsi="Times New Roman" w:cs="Times New Roman"/>
          <w:color w:val="000000" w:themeColor="text1"/>
          <w:sz w:val="24"/>
          <w:szCs w:val="24"/>
          <w:lang w:eastAsia="ru-RU"/>
        </w:rPr>
        <w:t>;</w:t>
      </w:r>
      <w:r w:rsidR="00E63015" w:rsidRPr="00081AC8">
        <w:rPr>
          <w:rFonts w:ascii="Times New Roman" w:eastAsia="Times New Roman" w:hAnsi="Times New Roman" w:cs="Times New Roman"/>
          <w:color w:val="000000" w:themeColor="text1"/>
          <w:sz w:val="24"/>
          <w:szCs w:val="24"/>
          <w:lang w:eastAsia="ru-RU"/>
        </w:rPr>
        <w:t xml:space="preserve"> результаты ГИА</w:t>
      </w:r>
      <w:r w:rsidR="003E7FED" w:rsidRPr="00081AC8">
        <w:rPr>
          <w:rFonts w:ascii="Times New Roman" w:eastAsia="Times New Roman" w:hAnsi="Times New Roman" w:cs="Times New Roman"/>
          <w:color w:val="000000" w:themeColor="text1"/>
          <w:sz w:val="24"/>
          <w:szCs w:val="24"/>
          <w:lang w:eastAsia="ru-RU"/>
        </w:rPr>
        <w:t>,</w:t>
      </w:r>
      <w:r w:rsidR="00E63015" w:rsidRPr="00081AC8">
        <w:rPr>
          <w:rFonts w:ascii="Times New Roman" w:eastAsia="Times New Roman" w:hAnsi="Times New Roman" w:cs="Times New Roman"/>
          <w:color w:val="000000" w:themeColor="text1"/>
          <w:sz w:val="24"/>
          <w:szCs w:val="24"/>
          <w:lang w:eastAsia="ru-RU"/>
        </w:rPr>
        <w:t xml:space="preserve"> позволяющие ученикам получить именно ту специальность, о которой мечтали</w:t>
      </w:r>
      <w:r w:rsidR="003E7FED" w:rsidRPr="00081AC8">
        <w:rPr>
          <w:rFonts w:ascii="Times New Roman" w:eastAsia="Times New Roman" w:hAnsi="Times New Roman" w:cs="Times New Roman"/>
          <w:color w:val="000000" w:themeColor="text1"/>
          <w:sz w:val="24"/>
          <w:szCs w:val="24"/>
          <w:lang w:eastAsia="ru-RU"/>
        </w:rPr>
        <w:t>;</w:t>
      </w:r>
      <w:r w:rsidR="00E63015" w:rsidRPr="00081AC8">
        <w:rPr>
          <w:rFonts w:ascii="Times New Roman" w:eastAsia="Times New Roman" w:hAnsi="Times New Roman" w:cs="Times New Roman"/>
          <w:color w:val="000000" w:themeColor="text1"/>
          <w:sz w:val="24"/>
          <w:szCs w:val="24"/>
          <w:lang w:eastAsia="ru-RU"/>
        </w:rPr>
        <w:t xml:space="preserve"> результативное участие в конференциях, олимпиадах без дополнительной подготовки и тех учеников, которые не сдают ГИА по биолог</w:t>
      </w:r>
      <w:r w:rsidR="00DA67C7" w:rsidRPr="00081AC8">
        <w:rPr>
          <w:rFonts w:ascii="Times New Roman" w:eastAsia="Times New Roman" w:hAnsi="Times New Roman" w:cs="Times New Roman"/>
          <w:color w:val="000000" w:themeColor="text1"/>
          <w:sz w:val="24"/>
          <w:szCs w:val="24"/>
          <w:lang w:eastAsia="ru-RU"/>
        </w:rPr>
        <w:t>и</w:t>
      </w:r>
      <w:r w:rsidR="00E63015" w:rsidRPr="00081AC8">
        <w:rPr>
          <w:rFonts w:ascii="Times New Roman" w:eastAsia="Times New Roman" w:hAnsi="Times New Roman" w:cs="Times New Roman"/>
          <w:color w:val="000000" w:themeColor="text1"/>
          <w:sz w:val="24"/>
          <w:szCs w:val="24"/>
          <w:lang w:eastAsia="ru-RU"/>
        </w:rPr>
        <w:t>и</w:t>
      </w:r>
      <w:r w:rsidR="003E7FED" w:rsidRPr="00081AC8">
        <w:rPr>
          <w:rFonts w:ascii="Times New Roman" w:eastAsia="Times New Roman" w:hAnsi="Times New Roman" w:cs="Times New Roman"/>
          <w:color w:val="000000" w:themeColor="text1"/>
          <w:sz w:val="24"/>
          <w:szCs w:val="24"/>
          <w:lang w:eastAsia="ru-RU"/>
        </w:rPr>
        <w:t>;</w:t>
      </w:r>
      <w:r w:rsidR="00E63015" w:rsidRPr="00081AC8">
        <w:rPr>
          <w:rFonts w:ascii="Times New Roman" w:eastAsia="Times New Roman" w:hAnsi="Times New Roman" w:cs="Times New Roman"/>
          <w:color w:val="000000" w:themeColor="text1"/>
          <w:sz w:val="24"/>
          <w:szCs w:val="24"/>
          <w:lang w:eastAsia="ru-RU"/>
        </w:rPr>
        <w:t xml:space="preserve"> </w:t>
      </w:r>
      <w:r w:rsidRPr="00081AC8">
        <w:rPr>
          <w:rFonts w:ascii="Times New Roman" w:eastAsia="Times New Roman" w:hAnsi="Times New Roman" w:cs="Times New Roman"/>
          <w:color w:val="000000" w:themeColor="text1"/>
          <w:sz w:val="24"/>
          <w:szCs w:val="24"/>
          <w:lang w:eastAsia="ru-RU"/>
        </w:rPr>
        <w:t>благодарные отзывы моих учеников и студентов, которые используют данные приёмы при изучении других дисциплин и, в особенности, при получении специальности, и не только биологического профиля.</w:t>
      </w:r>
    </w:p>
    <w:p w:rsidR="002362A2" w:rsidRPr="00081AC8" w:rsidRDefault="002362A2" w:rsidP="00FD085E">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081AC8">
        <w:rPr>
          <w:rFonts w:ascii="Times New Roman" w:eastAsia="Times New Roman" w:hAnsi="Times New Roman" w:cs="Times New Roman"/>
          <w:color w:val="000000" w:themeColor="text1"/>
          <w:sz w:val="24"/>
          <w:szCs w:val="24"/>
          <w:lang w:eastAsia="ru-RU"/>
        </w:rPr>
        <w:t>Сообщение от выпускника:</w:t>
      </w:r>
    </w:p>
    <w:p w:rsidR="00E63015" w:rsidRPr="00081AC8" w:rsidRDefault="00195B63" w:rsidP="00FD085E">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081AC8">
        <w:rPr>
          <w:rFonts w:ascii="Times New Roman" w:eastAsia="Times New Roman" w:hAnsi="Times New Roman" w:cs="Times New Roman"/>
          <w:color w:val="000000" w:themeColor="text1"/>
          <w:sz w:val="24"/>
          <w:szCs w:val="24"/>
          <w:lang w:eastAsia="ru-RU"/>
        </w:rPr>
        <w:t xml:space="preserve">«Добрый день уважаемая Юлия Львовна! Пишет Вам Алексей, Ваш бывший ученик, а сейчас студент </w:t>
      </w:r>
      <w:r w:rsidR="00E63015" w:rsidRPr="00081AC8">
        <w:rPr>
          <w:rFonts w:ascii="Times New Roman" w:eastAsia="Times New Roman" w:hAnsi="Times New Roman" w:cs="Times New Roman"/>
          <w:color w:val="000000" w:themeColor="text1"/>
          <w:sz w:val="24"/>
          <w:szCs w:val="24"/>
          <w:lang w:eastAsia="ru-RU"/>
        </w:rPr>
        <w:t>МГТУ имени Н.Э. Баумана (национальны</w:t>
      </w:r>
      <w:r w:rsidRPr="00081AC8">
        <w:rPr>
          <w:rFonts w:ascii="Times New Roman" w:eastAsia="Times New Roman" w:hAnsi="Times New Roman" w:cs="Times New Roman"/>
          <w:color w:val="000000" w:themeColor="text1"/>
          <w:sz w:val="24"/>
          <w:szCs w:val="24"/>
          <w:lang w:eastAsia="ru-RU"/>
        </w:rPr>
        <w:t>й исследовательский университет).</w:t>
      </w:r>
    </w:p>
    <w:p w:rsidR="00195B63" w:rsidRPr="00081AC8" w:rsidRDefault="00195B63" w:rsidP="00FD085E">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081AC8">
        <w:rPr>
          <w:rFonts w:ascii="Times New Roman" w:eastAsia="Times New Roman" w:hAnsi="Times New Roman" w:cs="Times New Roman"/>
          <w:color w:val="000000" w:themeColor="text1"/>
          <w:sz w:val="24"/>
          <w:szCs w:val="24"/>
          <w:lang w:eastAsia="ru-RU"/>
        </w:rPr>
        <w:t>Спасибо Вам огромное за то, что научили нас критическому мышлению, которое мне очень помогает в учёбе и просто в жизни. Очень жаль, что Вы пришли к нам так поздно. Если бы это случилось раньше, то я смог бы осуществить свою детскую мечту, стать хирургом</w:t>
      </w:r>
      <w:r w:rsidR="00647221" w:rsidRPr="00081AC8">
        <w:rPr>
          <w:rFonts w:ascii="Times New Roman" w:eastAsia="Times New Roman" w:hAnsi="Times New Roman" w:cs="Times New Roman"/>
          <w:color w:val="000000" w:themeColor="text1"/>
          <w:sz w:val="24"/>
          <w:szCs w:val="24"/>
          <w:lang w:eastAsia="ru-RU"/>
        </w:rPr>
        <w:t>».</w:t>
      </w:r>
    </w:p>
    <w:p w:rsidR="00EB043F" w:rsidRPr="00081AC8" w:rsidRDefault="00EB043F" w:rsidP="00EB043F">
      <w:pPr>
        <w:spacing w:after="0" w:line="360" w:lineRule="auto"/>
        <w:jc w:val="right"/>
        <w:rPr>
          <w:rFonts w:ascii="Times New Roman" w:eastAsia="Times New Roman" w:hAnsi="Times New Roman" w:cs="Times New Roman"/>
          <w:color w:val="000000" w:themeColor="text1"/>
          <w:sz w:val="24"/>
          <w:szCs w:val="24"/>
          <w:lang w:eastAsia="ru-RU"/>
        </w:rPr>
      </w:pPr>
      <w:r w:rsidRPr="00081AC8">
        <w:rPr>
          <w:rFonts w:ascii="Times New Roman" w:eastAsia="Times New Roman" w:hAnsi="Times New Roman" w:cs="Times New Roman"/>
          <w:color w:val="000000" w:themeColor="text1"/>
          <w:sz w:val="24"/>
          <w:szCs w:val="24"/>
          <w:lang w:eastAsia="ru-RU"/>
        </w:rPr>
        <w:t>Подготовила</w:t>
      </w:r>
    </w:p>
    <w:p w:rsidR="00EB043F" w:rsidRPr="00081AC8" w:rsidRDefault="00EB043F" w:rsidP="00EB043F">
      <w:pPr>
        <w:spacing w:after="0" w:line="360" w:lineRule="auto"/>
        <w:jc w:val="right"/>
        <w:rPr>
          <w:rFonts w:ascii="Times New Roman" w:eastAsia="Times New Roman" w:hAnsi="Times New Roman" w:cs="Times New Roman"/>
          <w:color w:val="000000" w:themeColor="text1"/>
          <w:sz w:val="24"/>
          <w:szCs w:val="24"/>
          <w:lang w:eastAsia="ru-RU"/>
        </w:rPr>
      </w:pPr>
      <w:r w:rsidRPr="00081AC8">
        <w:rPr>
          <w:rFonts w:ascii="Times New Roman" w:eastAsia="Times New Roman" w:hAnsi="Times New Roman" w:cs="Times New Roman"/>
          <w:color w:val="000000" w:themeColor="text1"/>
          <w:sz w:val="24"/>
          <w:szCs w:val="24"/>
          <w:lang w:eastAsia="ru-RU"/>
        </w:rPr>
        <w:t>учитель биологии</w:t>
      </w:r>
    </w:p>
    <w:p w:rsidR="00A415DF" w:rsidRPr="00081AC8" w:rsidRDefault="00A415DF" w:rsidP="00A415DF">
      <w:pPr>
        <w:spacing w:after="0" w:line="360" w:lineRule="auto"/>
        <w:jc w:val="right"/>
        <w:rPr>
          <w:rFonts w:ascii="Times New Roman" w:eastAsia="Times New Roman" w:hAnsi="Times New Roman" w:cs="Times New Roman"/>
          <w:color w:val="000000" w:themeColor="text1"/>
          <w:sz w:val="24"/>
          <w:szCs w:val="24"/>
          <w:lang w:eastAsia="ru-RU"/>
        </w:rPr>
      </w:pPr>
      <w:r w:rsidRPr="00081AC8">
        <w:rPr>
          <w:rFonts w:ascii="Times New Roman" w:eastAsia="Times New Roman" w:hAnsi="Times New Roman" w:cs="Times New Roman"/>
          <w:color w:val="000000" w:themeColor="text1"/>
          <w:sz w:val="24"/>
          <w:szCs w:val="24"/>
          <w:lang w:eastAsia="ru-RU"/>
        </w:rPr>
        <w:t>МБОУ «ЕСШ № 1 им. М.В. Ломоносова»</w:t>
      </w:r>
    </w:p>
    <w:p w:rsidR="00EB043F" w:rsidRPr="00081AC8" w:rsidRDefault="00EB043F" w:rsidP="00EB043F">
      <w:pPr>
        <w:spacing w:after="0" w:line="360" w:lineRule="auto"/>
        <w:jc w:val="right"/>
        <w:rPr>
          <w:rFonts w:ascii="Times New Roman" w:eastAsia="Times New Roman" w:hAnsi="Times New Roman" w:cs="Times New Roman"/>
          <w:color w:val="000000" w:themeColor="text1"/>
          <w:sz w:val="24"/>
          <w:szCs w:val="24"/>
          <w:lang w:eastAsia="ru-RU"/>
        </w:rPr>
      </w:pPr>
      <w:bookmarkStart w:id="0" w:name="_GoBack"/>
      <w:bookmarkEnd w:id="0"/>
      <w:r w:rsidRPr="00081AC8">
        <w:rPr>
          <w:rFonts w:ascii="Times New Roman" w:eastAsia="Times New Roman" w:hAnsi="Times New Roman" w:cs="Times New Roman"/>
          <w:color w:val="000000" w:themeColor="text1"/>
          <w:sz w:val="24"/>
          <w:szCs w:val="24"/>
          <w:lang w:eastAsia="ru-RU"/>
        </w:rPr>
        <w:t>Соколова Юлия Львовна</w:t>
      </w:r>
    </w:p>
    <w:p w:rsidR="00A415DF" w:rsidRPr="00081AC8" w:rsidRDefault="00A415DF" w:rsidP="00EB043F">
      <w:pPr>
        <w:spacing w:after="0" w:line="360" w:lineRule="auto"/>
        <w:jc w:val="right"/>
        <w:rPr>
          <w:rFonts w:ascii="Times New Roman" w:eastAsia="Times New Roman" w:hAnsi="Times New Roman" w:cs="Times New Roman"/>
          <w:color w:val="000000" w:themeColor="text1"/>
          <w:sz w:val="24"/>
          <w:szCs w:val="24"/>
          <w:lang w:eastAsia="ru-RU"/>
        </w:rPr>
      </w:pPr>
    </w:p>
    <w:p w:rsidR="00EB043F" w:rsidRPr="00081AC8" w:rsidRDefault="00EB043F" w:rsidP="00FD085E">
      <w:pPr>
        <w:spacing w:after="0" w:line="360" w:lineRule="auto"/>
        <w:ind w:firstLine="709"/>
        <w:jc w:val="both"/>
        <w:rPr>
          <w:rFonts w:ascii="Times New Roman" w:eastAsia="Times New Roman" w:hAnsi="Times New Roman" w:cs="Times New Roman"/>
          <w:color w:val="000000" w:themeColor="text1"/>
          <w:sz w:val="24"/>
          <w:szCs w:val="24"/>
          <w:lang w:eastAsia="ru-RU"/>
        </w:rPr>
      </w:pPr>
    </w:p>
    <w:sectPr w:rsidR="00EB043F" w:rsidRPr="00081AC8" w:rsidSect="00195B63">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64" w:rsidRDefault="00DC6C64" w:rsidP="00195B63">
      <w:pPr>
        <w:spacing w:after="0" w:line="240" w:lineRule="auto"/>
      </w:pPr>
      <w:r>
        <w:separator/>
      </w:r>
    </w:p>
  </w:endnote>
  <w:endnote w:type="continuationSeparator" w:id="0">
    <w:p w:rsidR="00DC6C64" w:rsidRDefault="00DC6C64" w:rsidP="0019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0040"/>
      <w:docPartObj>
        <w:docPartGallery w:val="Page Numbers (Bottom of Page)"/>
        <w:docPartUnique/>
      </w:docPartObj>
    </w:sdtPr>
    <w:sdtEndPr/>
    <w:sdtContent>
      <w:p w:rsidR="00195B63" w:rsidRDefault="00DC6C64">
        <w:pPr>
          <w:pStyle w:val="a8"/>
          <w:jc w:val="right"/>
        </w:pPr>
        <w:r>
          <w:fldChar w:fldCharType="begin"/>
        </w:r>
        <w:r>
          <w:instrText xml:space="preserve"> PAGE   \* MERGEFORMAT </w:instrText>
        </w:r>
        <w:r>
          <w:fldChar w:fldCharType="separate"/>
        </w:r>
        <w:r w:rsidR="00081AC8">
          <w:rPr>
            <w:noProof/>
          </w:rPr>
          <w:t>2</w:t>
        </w:r>
        <w:r>
          <w:rPr>
            <w:noProof/>
          </w:rPr>
          <w:fldChar w:fldCharType="end"/>
        </w:r>
      </w:p>
    </w:sdtContent>
  </w:sdt>
  <w:p w:rsidR="00195B63" w:rsidRDefault="00195B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64" w:rsidRDefault="00DC6C64" w:rsidP="00195B63">
      <w:pPr>
        <w:spacing w:after="0" w:line="240" w:lineRule="auto"/>
      </w:pPr>
      <w:r>
        <w:separator/>
      </w:r>
    </w:p>
  </w:footnote>
  <w:footnote w:type="continuationSeparator" w:id="0">
    <w:p w:rsidR="00DC6C64" w:rsidRDefault="00DC6C64" w:rsidP="0019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E90"/>
    <w:multiLevelType w:val="multilevel"/>
    <w:tmpl w:val="FD62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746EA"/>
    <w:multiLevelType w:val="multilevel"/>
    <w:tmpl w:val="8616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957F9"/>
    <w:multiLevelType w:val="multilevel"/>
    <w:tmpl w:val="5D3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65910"/>
    <w:multiLevelType w:val="multilevel"/>
    <w:tmpl w:val="27A8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E7972"/>
    <w:multiLevelType w:val="multilevel"/>
    <w:tmpl w:val="3220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70ADA"/>
    <w:multiLevelType w:val="multilevel"/>
    <w:tmpl w:val="EA8C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758ED"/>
    <w:multiLevelType w:val="multilevel"/>
    <w:tmpl w:val="96F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04CC4"/>
    <w:multiLevelType w:val="multilevel"/>
    <w:tmpl w:val="8C02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44A0F"/>
    <w:multiLevelType w:val="multilevel"/>
    <w:tmpl w:val="B402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23460"/>
    <w:multiLevelType w:val="multilevel"/>
    <w:tmpl w:val="F5BA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4B03C2"/>
    <w:multiLevelType w:val="multilevel"/>
    <w:tmpl w:val="BBF6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10"/>
  </w:num>
  <w:num w:numId="5">
    <w:abstractNumId w:val="9"/>
  </w:num>
  <w:num w:numId="6">
    <w:abstractNumId w:val="1"/>
  </w:num>
  <w:num w:numId="7">
    <w:abstractNumId w:val="7"/>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34C8"/>
    <w:rsid w:val="0001094F"/>
    <w:rsid w:val="00017324"/>
    <w:rsid w:val="00081AC8"/>
    <w:rsid w:val="00195B63"/>
    <w:rsid w:val="001E62AA"/>
    <w:rsid w:val="001F3896"/>
    <w:rsid w:val="00223512"/>
    <w:rsid w:val="002362A2"/>
    <w:rsid w:val="002657EA"/>
    <w:rsid w:val="00282153"/>
    <w:rsid w:val="002C1050"/>
    <w:rsid w:val="00383437"/>
    <w:rsid w:val="003E7211"/>
    <w:rsid w:val="003E7FED"/>
    <w:rsid w:val="00492C88"/>
    <w:rsid w:val="004A3E0A"/>
    <w:rsid w:val="00504917"/>
    <w:rsid w:val="005837C3"/>
    <w:rsid w:val="005C5F0A"/>
    <w:rsid w:val="00647221"/>
    <w:rsid w:val="00687A76"/>
    <w:rsid w:val="006A5571"/>
    <w:rsid w:val="006D71F4"/>
    <w:rsid w:val="006E0A6E"/>
    <w:rsid w:val="00706864"/>
    <w:rsid w:val="0073273E"/>
    <w:rsid w:val="007934C8"/>
    <w:rsid w:val="00793FBB"/>
    <w:rsid w:val="007D1204"/>
    <w:rsid w:val="009552A5"/>
    <w:rsid w:val="009D1837"/>
    <w:rsid w:val="00A415DF"/>
    <w:rsid w:val="00A45D14"/>
    <w:rsid w:val="00AD2CA3"/>
    <w:rsid w:val="00BA234C"/>
    <w:rsid w:val="00BF0EE3"/>
    <w:rsid w:val="00BF2FDC"/>
    <w:rsid w:val="00C42793"/>
    <w:rsid w:val="00C4737A"/>
    <w:rsid w:val="00C579B3"/>
    <w:rsid w:val="00C84E21"/>
    <w:rsid w:val="00C868C1"/>
    <w:rsid w:val="00D46334"/>
    <w:rsid w:val="00D740CA"/>
    <w:rsid w:val="00DA67C7"/>
    <w:rsid w:val="00DC6C64"/>
    <w:rsid w:val="00E0293E"/>
    <w:rsid w:val="00E11D0B"/>
    <w:rsid w:val="00E63015"/>
    <w:rsid w:val="00E636D4"/>
    <w:rsid w:val="00E67F7B"/>
    <w:rsid w:val="00EB043F"/>
    <w:rsid w:val="00FD085E"/>
    <w:rsid w:val="00FE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F4E63-3912-4D30-A932-4989ED7A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73E"/>
  </w:style>
  <w:style w:type="paragraph" w:styleId="2">
    <w:name w:val="heading 2"/>
    <w:basedOn w:val="a"/>
    <w:link w:val="20"/>
    <w:uiPriority w:val="9"/>
    <w:qFormat/>
    <w:rsid w:val="007934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34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34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34C8"/>
    <w:rPr>
      <w:rFonts w:ascii="Times New Roman" w:eastAsia="Times New Roman" w:hAnsi="Times New Roman" w:cs="Times New Roman"/>
      <w:b/>
      <w:bCs/>
      <w:sz w:val="27"/>
      <w:szCs w:val="27"/>
      <w:lang w:eastAsia="ru-RU"/>
    </w:rPr>
  </w:style>
  <w:style w:type="paragraph" w:customStyle="1" w:styleId="lead">
    <w:name w:val="lead"/>
    <w:basedOn w:val="a"/>
    <w:rsid w:val="00793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3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79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79B3"/>
    <w:rPr>
      <w:rFonts w:ascii="Tahoma" w:hAnsi="Tahoma" w:cs="Tahoma"/>
      <w:sz w:val="16"/>
      <w:szCs w:val="16"/>
    </w:rPr>
  </w:style>
  <w:style w:type="paragraph" w:styleId="a6">
    <w:name w:val="header"/>
    <w:basedOn w:val="a"/>
    <w:link w:val="a7"/>
    <w:uiPriority w:val="99"/>
    <w:semiHidden/>
    <w:unhideWhenUsed/>
    <w:rsid w:val="00195B6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5B63"/>
  </w:style>
  <w:style w:type="paragraph" w:styleId="a8">
    <w:name w:val="footer"/>
    <w:basedOn w:val="a"/>
    <w:link w:val="a9"/>
    <w:uiPriority w:val="99"/>
    <w:unhideWhenUsed/>
    <w:rsid w:val="00195B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77699">
      <w:bodyDiv w:val="1"/>
      <w:marLeft w:val="0"/>
      <w:marRight w:val="0"/>
      <w:marTop w:val="0"/>
      <w:marBottom w:val="0"/>
      <w:divBdr>
        <w:top w:val="none" w:sz="0" w:space="0" w:color="auto"/>
        <w:left w:val="none" w:sz="0" w:space="0" w:color="auto"/>
        <w:bottom w:val="none" w:sz="0" w:space="0" w:color="auto"/>
        <w:right w:val="none" w:sz="0" w:space="0" w:color="auto"/>
      </w:divBdr>
      <w:divsChild>
        <w:div w:id="2117019683">
          <w:marLeft w:val="0"/>
          <w:marRight w:val="0"/>
          <w:marTop w:val="0"/>
          <w:marBottom w:val="0"/>
          <w:divBdr>
            <w:top w:val="none" w:sz="0" w:space="0" w:color="auto"/>
            <w:left w:val="none" w:sz="0" w:space="0" w:color="auto"/>
            <w:bottom w:val="none" w:sz="0" w:space="0" w:color="auto"/>
            <w:right w:val="none" w:sz="0" w:space="0" w:color="auto"/>
          </w:divBdr>
        </w:div>
        <w:div w:id="402338132">
          <w:marLeft w:val="0"/>
          <w:marRight w:val="0"/>
          <w:marTop w:val="0"/>
          <w:marBottom w:val="490"/>
          <w:divBdr>
            <w:top w:val="none" w:sz="0" w:space="0" w:color="auto"/>
            <w:left w:val="none" w:sz="0" w:space="0" w:color="auto"/>
            <w:bottom w:val="single" w:sz="6" w:space="25" w:color="EEEEEE"/>
            <w:right w:val="none" w:sz="0" w:space="0" w:color="auto"/>
          </w:divBdr>
          <w:divsChild>
            <w:div w:id="12708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A8EFFF-0FC8-44D1-A414-4A853905FF07}"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64EB15E6-021D-4744-AD4F-AB3D74AE914D}">
      <dgm:prSet phldrT="[Текст]" custT="1"/>
      <dgm:spPr/>
      <dgm:t>
        <a:bodyPr/>
        <a:lstStyle/>
        <a:p>
          <a:r>
            <a:rPr lang="ru-RU" sz="600" b="1">
              <a:latin typeface="Verdana" pitchFamily="34" charset="0"/>
              <a:ea typeface="Verdana" pitchFamily="34" charset="0"/>
              <a:cs typeface="Verdana" pitchFamily="34" charset="0"/>
            </a:rPr>
            <a:t>Растения</a:t>
          </a:r>
        </a:p>
      </dgm:t>
    </dgm:pt>
    <dgm:pt modelId="{EAA239EB-03A0-4C0E-89DD-19FE32DF9879}" type="parTrans" cxnId="{3CC7481B-E262-4E28-BC35-E75A0F53165B}">
      <dgm:prSet/>
      <dgm:spPr/>
      <dgm:t>
        <a:bodyPr/>
        <a:lstStyle/>
        <a:p>
          <a:endParaRPr lang="ru-RU"/>
        </a:p>
      </dgm:t>
    </dgm:pt>
    <dgm:pt modelId="{35551635-61E5-4F49-B6BB-EE744C6DBDE0}" type="sibTrans" cxnId="{3CC7481B-E262-4E28-BC35-E75A0F53165B}">
      <dgm:prSet/>
      <dgm:spPr/>
      <dgm:t>
        <a:bodyPr/>
        <a:lstStyle/>
        <a:p>
          <a:endParaRPr lang="ru-RU"/>
        </a:p>
      </dgm:t>
    </dgm:pt>
    <dgm:pt modelId="{12C8CDF3-2D97-4EE8-8893-BBA33E5B045A}">
      <dgm:prSet phldrT="[Текст]" custT="1"/>
      <dgm:spPr/>
      <dgm:t>
        <a:bodyPr/>
        <a:lstStyle/>
        <a:p>
          <a:r>
            <a:rPr lang="ru-RU" sz="600" b="1">
              <a:latin typeface="Verdana" pitchFamily="34" charset="0"/>
              <a:ea typeface="Verdana" pitchFamily="34" charset="0"/>
              <a:cs typeface="Verdana" pitchFamily="34" charset="0"/>
            </a:rPr>
            <a:t>Дыхание</a:t>
          </a:r>
        </a:p>
      </dgm:t>
    </dgm:pt>
    <dgm:pt modelId="{4B94AC87-0CEC-4BB4-A97A-32573A090A75}" type="parTrans" cxnId="{0B2E3F61-A635-4B79-B761-B305D0B3568A}">
      <dgm:prSet/>
      <dgm:spPr/>
      <dgm:t>
        <a:bodyPr/>
        <a:lstStyle/>
        <a:p>
          <a:endParaRPr lang="ru-RU"/>
        </a:p>
      </dgm:t>
    </dgm:pt>
    <dgm:pt modelId="{217CA5C3-CA59-466A-9E57-8BF31A5D9535}" type="sibTrans" cxnId="{0B2E3F61-A635-4B79-B761-B305D0B3568A}">
      <dgm:prSet/>
      <dgm:spPr/>
      <dgm:t>
        <a:bodyPr/>
        <a:lstStyle/>
        <a:p>
          <a:endParaRPr lang="ru-RU"/>
        </a:p>
      </dgm:t>
    </dgm:pt>
    <dgm:pt modelId="{827C2A2F-543E-431D-AC00-0721560F4CDC}">
      <dgm:prSet phldrT="[Текст]" custT="1"/>
      <dgm:spPr/>
      <dgm:t>
        <a:bodyPr/>
        <a:lstStyle/>
        <a:p>
          <a:r>
            <a:rPr lang="ru-RU" sz="600" b="1">
              <a:latin typeface="Verdana" pitchFamily="34" charset="0"/>
              <a:ea typeface="Verdana" pitchFamily="34" charset="0"/>
              <a:cs typeface="Verdana" pitchFamily="34" charset="0"/>
            </a:rPr>
            <a:t>Фотосинтез</a:t>
          </a:r>
        </a:p>
      </dgm:t>
    </dgm:pt>
    <dgm:pt modelId="{44035DD7-DCDF-48F9-B25B-D43C91A005F5}" type="parTrans" cxnId="{7F41C6C4-9D72-49B8-8747-9946630EEE53}">
      <dgm:prSet/>
      <dgm:spPr/>
      <dgm:t>
        <a:bodyPr/>
        <a:lstStyle/>
        <a:p>
          <a:endParaRPr lang="ru-RU"/>
        </a:p>
      </dgm:t>
    </dgm:pt>
    <dgm:pt modelId="{82EDD9A6-47EB-49C5-A6EB-D3FFE4A546B7}" type="sibTrans" cxnId="{7F41C6C4-9D72-49B8-8747-9946630EEE53}">
      <dgm:prSet/>
      <dgm:spPr/>
      <dgm:t>
        <a:bodyPr/>
        <a:lstStyle/>
        <a:p>
          <a:endParaRPr lang="ru-RU"/>
        </a:p>
      </dgm:t>
    </dgm:pt>
    <dgm:pt modelId="{47F62A07-15FD-45B3-92A2-4AF219B98E91}" type="pres">
      <dgm:prSet presAssocID="{DFA8EFFF-0FC8-44D1-A414-4A853905FF07}" presName="Name0" presStyleCnt="0">
        <dgm:presLayoutVars>
          <dgm:dir/>
          <dgm:resizeHandles val="exact"/>
        </dgm:presLayoutVars>
      </dgm:prSet>
      <dgm:spPr/>
      <dgm:t>
        <a:bodyPr/>
        <a:lstStyle/>
        <a:p>
          <a:endParaRPr lang="ru-RU"/>
        </a:p>
      </dgm:t>
    </dgm:pt>
    <dgm:pt modelId="{1AE454C6-F5E5-48FF-9862-87C7E8659436}" type="pres">
      <dgm:prSet presAssocID="{64EB15E6-021D-4744-AD4F-AB3D74AE914D}" presName="node" presStyleLbl="node1" presStyleIdx="0" presStyleCnt="3" custScaleX="130363">
        <dgm:presLayoutVars>
          <dgm:bulletEnabled val="1"/>
        </dgm:presLayoutVars>
      </dgm:prSet>
      <dgm:spPr/>
      <dgm:t>
        <a:bodyPr/>
        <a:lstStyle/>
        <a:p>
          <a:endParaRPr lang="ru-RU"/>
        </a:p>
      </dgm:t>
    </dgm:pt>
    <dgm:pt modelId="{F9E5B096-DBC6-4C8D-B5A4-4481D3600DDA}" type="pres">
      <dgm:prSet presAssocID="{35551635-61E5-4F49-B6BB-EE744C6DBDE0}" presName="sibTrans" presStyleLbl="sibTrans2D1" presStyleIdx="0" presStyleCnt="3"/>
      <dgm:spPr/>
      <dgm:t>
        <a:bodyPr/>
        <a:lstStyle/>
        <a:p>
          <a:endParaRPr lang="ru-RU"/>
        </a:p>
      </dgm:t>
    </dgm:pt>
    <dgm:pt modelId="{45ECBD51-D4E8-432E-8F0C-97039F58FFB6}" type="pres">
      <dgm:prSet presAssocID="{35551635-61E5-4F49-B6BB-EE744C6DBDE0}" presName="connectorText" presStyleLbl="sibTrans2D1" presStyleIdx="0" presStyleCnt="3"/>
      <dgm:spPr/>
      <dgm:t>
        <a:bodyPr/>
        <a:lstStyle/>
        <a:p>
          <a:endParaRPr lang="ru-RU"/>
        </a:p>
      </dgm:t>
    </dgm:pt>
    <dgm:pt modelId="{23C16572-C44B-4DC7-9B40-912B7479E7A9}" type="pres">
      <dgm:prSet presAssocID="{12C8CDF3-2D97-4EE8-8893-BBA33E5B045A}" presName="node" presStyleLbl="node1" presStyleIdx="1" presStyleCnt="3" custScaleX="130363">
        <dgm:presLayoutVars>
          <dgm:bulletEnabled val="1"/>
        </dgm:presLayoutVars>
      </dgm:prSet>
      <dgm:spPr/>
      <dgm:t>
        <a:bodyPr/>
        <a:lstStyle/>
        <a:p>
          <a:endParaRPr lang="ru-RU"/>
        </a:p>
      </dgm:t>
    </dgm:pt>
    <dgm:pt modelId="{E984B72D-8067-4F04-A6B0-F2CC565E1405}" type="pres">
      <dgm:prSet presAssocID="{217CA5C3-CA59-466A-9E57-8BF31A5D9535}" presName="sibTrans" presStyleLbl="sibTrans2D1" presStyleIdx="1" presStyleCnt="3"/>
      <dgm:spPr/>
      <dgm:t>
        <a:bodyPr/>
        <a:lstStyle/>
        <a:p>
          <a:endParaRPr lang="ru-RU"/>
        </a:p>
      </dgm:t>
    </dgm:pt>
    <dgm:pt modelId="{4DDC494B-EA80-41CA-BF87-9F8CC4D02100}" type="pres">
      <dgm:prSet presAssocID="{217CA5C3-CA59-466A-9E57-8BF31A5D9535}" presName="connectorText" presStyleLbl="sibTrans2D1" presStyleIdx="1" presStyleCnt="3"/>
      <dgm:spPr/>
      <dgm:t>
        <a:bodyPr/>
        <a:lstStyle/>
        <a:p>
          <a:endParaRPr lang="ru-RU"/>
        </a:p>
      </dgm:t>
    </dgm:pt>
    <dgm:pt modelId="{FFDDA0F6-479F-4402-990E-8FA79313636F}" type="pres">
      <dgm:prSet presAssocID="{827C2A2F-543E-431D-AC00-0721560F4CDC}" presName="node" presStyleLbl="node1" presStyleIdx="2" presStyleCnt="3" custScaleX="130363">
        <dgm:presLayoutVars>
          <dgm:bulletEnabled val="1"/>
        </dgm:presLayoutVars>
      </dgm:prSet>
      <dgm:spPr/>
      <dgm:t>
        <a:bodyPr/>
        <a:lstStyle/>
        <a:p>
          <a:endParaRPr lang="ru-RU"/>
        </a:p>
      </dgm:t>
    </dgm:pt>
    <dgm:pt modelId="{AB9441F5-BC3A-489A-81BE-D8339D9546AF}" type="pres">
      <dgm:prSet presAssocID="{82EDD9A6-47EB-49C5-A6EB-D3FFE4A546B7}" presName="sibTrans" presStyleLbl="sibTrans2D1" presStyleIdx="2" presStyleCnt="3"/>
      <dgm:spPr/>
      <dgm:t>
        <a:bodyPr/>
        <a:lstStyle/>
        <a:p>
          <a:endParaRPr lang="ru-RU"/>
        </a:p>
      </dgm:t>
    </dgm:pt>
    <dgm:pt modelId="{739F5E23-980B-41B3-AB74-9AD5DF45495E}" type="pres">
      <dgm:prSet presAssocID="{82EDD9A6-47EB-49C5-A6EB-D3FFE4A546B7}" presName="connectorText" presStyleLbl="sibTrans2D1" presStyleIdx="2" presStyleCnt="3"/>
      <dgm:spPr/>
      <dgm:t>
        <a:bodyPr/>
        <a:lstStyle/>
        <a:p>
          <a:endParaRPr lang="ru-RU"/>
        </a:p>
      </dgm:t>
    </dgm:pt>
  </dgm:ptLst>
  <dgm:cxnLst>
    <dgm:cxn modelId="{D4D2A67A-29FA-4B83-A2BB-AD9883781271}" type="presOf" srcId="{217CA5C3-CA59-466A-9E57-8BF31A5D9535}" destId="{E984B72D-8067-4F04-A6B0-F2CC565E1405}" srcOrd="0" destOrd="0" presId="urn:microsoft.com/office/officeart/2005/8/layout/cycle7"/>
    <dgm:cxn modelId="{787F26D4-F1D4-4275-A228-3EA171CCC638}" type="presOf" srcId="{64EB15E6-021D-4744-AD4F-AB3D74AE914D}" destId="{1AE454C6-F5E5-48FF-9862-87C7E8659436}" srcOrd="0" destOrd="0" presId="urn:microsoft.com/office/officeart/2005/8/layout/cycle7"/>
    <dgm:cxn modelId="{3CC7481B-E262-4E28-BC35-E75A0F53165B}" srcId="{DFA8EFFF-0FC8-44D1-A414-4A853905FF07}" destId="{64EB15E6-021D-4744-AD4F-AB3D74AE914D}" srcOrd="0" destOrd="0" parTransId="{EAA239EB-03A0-4C0E-89DD-19FE32DF9879}" sibTransId="{35551635-61E5-4F49-B6BB-EE744C6DBDE0}"/>
    <dgm:cxn modelId="{0B2E3F61-A635-4B79-B761-B305D0B3568A}" srcId="{DFA8EFFF-0FC8-44D1-A414-4A853905FF07}" destId="{12C8CDF3-2D97-4EE8-8893-BBA33E5B045A}" srcOrd="1" destOrd="0" parTransId="{4B94AC87-0CEC-4BB4-A97A-32573A090A75}" sibTransId="{217CA5C3-CA59-466A-9E57-8BF31A5D9535}"/>
    <dgm:cxn modelId="{78A6607D-7322-4254-B8CA-0F7EE8B19111}" type="presOf" srcId="{217CA5C3-CA59-466A-9E57-8BF31A5D9535}" destId="{4DDC494B-EA80-41CA-BF87-9F8CC4D02100}" srcOrd="1" destOrd="0" presId="urn:microsoft.com/office/officeart/2005/8/layout/cycle7"/>
    <dgm:cxn modelId="{0C9554FF-E3A1-4363-91CA-CA10079282C1}" type="presOf" srcId="{35551635-61E5-4F49-B6BB-EE744C6DBDE0}" destId="{45ECBD51-D4E8-432E-8F0C-97039F58FFB6}" srcOrd="1" destOrd="0" presId="urn:microsoft.com/office/officeart/2005/8/layout/cycle7"/>
    <dgm:cxn modelId="{5BA1FE34-1CBE-485B-A297-2C5786128BD4}" type="presOf" srcId="{827C2A2F-543E-431D-AC00-0721560F4CDC}" destId="{FFDDA0F6-479F-4402-990E-8FA79313636F}" srcOrd="0" destOrd="0" presId="urn:microsoft.com/office/officeart/2005/8/layout/cycle7"/>
    <dgm:cxn modelId="{6FDBA900-919D-46A1-B69A-31F82F171EA8}" type="presOf" srcId="{35551635-61E5-4F49-B6BB-EE744C6DBDE0}" destId="{F9E5B096-DBC6-4C8D-B5A4-4481D3600DDA}" srcOrd="0" destOrd="0" presId="urn:microsoft.com/office/officeart/2005/8/layout/cycle7"/>
    <dgm:cxn modelId="{4CEC6402-34B1-4D6A-9B72-2F39C7ABD58D}" type="presOf" srcId="{82EDD9A6-47EB-49C5-A6EB-D3FFE4A546B7}" destId="{739F5E23-980B-41B3-AB74-9AD5DF45495E}" srcOrd="1" destOrd="0" presId="urn:microsoft.com/office/officeart/2005/8/layout/cycle7"/>
    <dgm:cxn modelId="{99902011-2198-4500-80AA-2ACAE4EBEA97}" type="presOf" srcId="{DFA8EFFF-0FC8-44D1-A414-4A853905FF07}" destId="{47F62A07-15FD-45B3-92A2-4AF219B98E91}" srcOrd="0" destOrd="0" presId="urn:microsoft.com/office/officeart/2005/8/layout/cycle7"/>
    <dgm:cxn modelId="{7F41C6C4-9D72-49B8-8747-9946630EEE53}" srcId="{DFA8EFFF-0FC8-44D1-A414-4A853905FF07}" destId="{827C2A2F-543E-431D-AC00-0721560F4CDC}" srcOrd="2" destOrd="0" parTransId="{44035DD7-DCDF-48F9-B25B-D43C91A005F5}" sibTransId="{82EDD9A6-47EB-49C5-A6EB-D3FFE4A546B7}"/>
    <dgm:cxn modelId="{D9839DC9-289A-4D30-854D-1531F39A4F49}" type="presOf" srcId="{82EDD9A6-47EB-49C5-A6EB-D3FFE4A546B7}" destId="{AB9441F5-BC3A-489A-81BE-D8339D9546AF}" srcOrd="0" destOrd="0" presId="urn:microsoft.com/office/officeart/2005/8/layout/cycle7"/>
    <dgm:cxn modelId="{251CE66F-5BF7-4BB8-80A2-D7CE6C6EAE0E}" type="presOf" srcId="{12C8CDF3-2D97-4EE8-8893-BBA33E5B045A}" destId="{23C16572-C44B-4DC7-9B40-912B7479E7A9}" srcOrd="0" destOrd="0" presId="urn:microsoft.com/office/officeart/2005/8/layout/cycle7"/>
    <dgm:cxn modelId="{8D949E56-6A46-4ADA-828D-6B1F4ACEA32F}" type="presParOf" srcId="{47F62A07-15FD-45B3-92A2-4AF219B98E91}" destId="{1AE454C6-F5E5-48FF-9862-87C7E8659436}" srcOrd="0" destOrd="0" presId="urn:microsoft.com/office/officeart/2005/8/layout/cycle7"/>
    <dgm:cxn modelId="{CF8699D5-093A-4C68-A7E1-86756A971A07}" type="presParOf" srcId="{47F62A07-15FD-45B3-92A2-4AF219B98E91}" destId="{F9E5B096-DBC6-4C8D-B5A4-4481D3600DDA}" srcOrd="1" destOrd="0" presId="urn:microsoft.com/office/officeart/2005/8/layout/cycle7"/>
    <dgm:cxn modelId="{F1BE2097-4811-46AF-981D-4EF84D9BBA66}" type="presParOf" srcId="{F9E5B096-DBC6-4C8D-B5A4-4481D3600DDA}" destId="{45ECBD51-D4E8-432E-8F0C-97039F58FFB6}" srcOrd="0" destOrd="0" presId="urn:microsoft.com/office/officeart/2005/8/layout/cycle7"/>
    <dgm:cxn modelId="{33278984-01EF-4C30-A6F6-14F341420F8D}" type="presParOf" srcId="{47F62A07-15FD-45B3-92A2-4AF219B98E91}" destId="{23C16572-C44B-4DC7-9B40-912B7479E7A9}" srcOrd="2" destOrd="0" presId="urn:microsoft.com/office/officeart/2005/8/layout/cycle7"/>
    <dgm:cxn modelId="{56C1DC40-3FFB-4FD9-ADBE-F91A0132B705}" type="presParOf" srcId="{47F62A07-15FD-45B3-92A2-4AF219B98E91}" destId="{E984B72D-8067-4F04-A6B0-F2CC565E1405}" srcOrd="3" destOrd="0" presId="urn:microsoft.com/office/officeart/2005/8/layout/cycle7"/>
    <dgm:cxn modelId="{68966CE3-E7F9-4D5B-AC22-14FACFC5C7DC}" type="presParOf" srcId="{E984B72D-8067-4F04-A6B0-F2CC565E1405}" destId="{4DDC494B-EA80-41CA-BF87-9F8CC4D02100}" srcOrd="0" destOrd="0" presId="urn:microsoft.com/office/officeart/2005/8/layout/cycle7"/>
    <dgm:cxn modelId="{BC6DF541-8135-44B7-889F-35FA80FF1886}" type="presParOf" srcId="{47F62A07-15FD-45B3-92A2-4AF219B98E91}" destId="{FFDDA0F6-479F-4402-990E-8FA79313636F}" srcOrd="4" destOrd="0" presId="urn:microsoft.com/office/officeart/2005/8/layout/cycle7"/>
    <dgm:cxn modelId="{00C8C57C-7EC4-46D2-AA48-E1223B2AA5D2}" type="presParOf" srcId="{47F62A07-15FD-45B3-92A2-4AF219B98E91}" destId="{AB9441F5-BC3A-489A-81BE-D8339D9546AF}" srcOrd="5" destOrd="0" presId="urn:microsoft.com/office/officeart/2005/8/layout/cycle7"/>
    <dgm:cxn modelId="{CF3A84A5-5D70-4844-87E2-84F91D24446F}" type="presParOf" srcId="{AB9441F5-BC3A-489A-81BE-D8339D9546AF}" destId="{739F5E23-980B-41B3-AB74-9AD5DF45495E}"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E454C6-F5E5-48FF-9862-87C7E8659436}">
      <dsp:nvSpPr>
        <dsp:cNvPr id="0" name=""/>
        <dsp:cNvSpPr/>
      </dsp:nvSpPr>
      <dsp:spPr>
        <a:xfrm>
          <a:off x="1508961" y="296"/>
          <a:ext cx="569786" cy="2185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kern="1200">
              <a:latin typeface="Verdana" pitchFamily="34" charset="0"/>
              <a:ea typeface="Verdana" pitchFamily="34" charset="0"/>
              <a:cs typeface="Verdana" pitchFamily="34" charset="0"/>
            </a:rPr>
            <a:t>Растения</a:t>
          </a:r>
        </a:p>
      </dsp:txBody>
      <dsp:txXfrm>
        <a:off x="1515362" y="6697"/>
        <a:ext cx="556984" cy="205736"/>
      </dsp:txXfrm>
    </dsp:sp>
    <dsp:sp modelId="{F9E5B096-DBC6-4C8D-B5A4-4481D3600DDA}">
      <dsp:nvSpPr>
        <dsp:cNvPr id="0" name=""/>
        <dsp:cNvSpPr/>
      </dsp:nvSpPr>
      <dsp:spPr>
        <a:xfrm rot="3600000">
          <a:off x="1913450" y="384010"/>
          <a:ext cx="121870" cy="7648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936396" y="399308"/>
        <a:ext cx="75978" cy="45892"/>
      </dsp:txXfrm>
    </dsp:sp>
    <dsp:sp modelId="{23C16572-C44B-4DC7-9B40-912B7479E7A9}">
      <dsp:nvSpPr>
        <dsp:cNvPr id="0" name=""/>
        <dsp:cNvSpPr/>
      </dsp:nvSpPr>
      <dsp:spPr>
        <a:xfrm>
          <a:off x="1870023" y="625674"/>
          <a:ext cx="569786" cy="2185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kern="1200">
              <a:latin typeface="Verdana" pitchFamily="34" charset="0"/>
              <a:ea typeface="Verdana" pitchFamily="34" charset="0"/>
              <a:cs typeface="Verdana" pitchFamily="34" charset="0"/>
            </a:rPr>
            <a:t>Дыхание</a:t>
          </a:r>
        </a:p>
      </dsp:txBody>
      <dsp:txXfrm>
        <a:off x="1876424" y="632075"/>
        <a:ext cx="556984" cy="205736"/>
      </dsp:txXfrm>
    </dsp:sp>
    <dsp:sp modelId="{E984B72D-8067-4F04-A6B0-F2CC565E1405}">
      <dsp:nvSpPr>
        <dsp:cNvPr id="0" name=""/>
        <dsp:cNvSpPr/>
      </dsp:nvSpPr>
      <dsp:spPr>
        <a:xfrm rot="10800000">
          <a:off x="1732919" y="696699"/>
          <a:ext cx="121870" cy="7648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55865" y="711997"/>
        <a:ext cx="75978" cy="45892"/>
      </dsp:txXfrm>
    </dsp:sp>
    <dsp:sp modelId="{FFDDA0F6-479F-4402-990E-8FA79313636F}">
      <dsp:nvSpPr>
        <dsp:cNvPr id="0" name=""/>
        <dsp:cNvSpPr/>
      </dsp:nvSpPr>
      <dsp:spPr>
        <a:xfrm>
          <a:off x="1147899" y="625674"/>
          <a:ext cx="569786" cy="2185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kern="1200">
              <a:latin typeface="Verdana" pitchFamily="34" charset="0"/>
              <a:ea typeface="Verdana" pitchFamily="34" charset="0"/>
              <a:cs typeface="Verdana" pitchFamily="34" charset="0"/>
            </a:rPr>
            <a:t>Фотосинтез</a:t>
          </a:r>
        </a:p>
      </dsp:txBody>
      <dsp:txXfrm>
        <a:off x="1154300" y="632075"/>
        <a:ext cx="556984" cy="205736"/>
      </dsp:txXfrm>
    </dsp:sp>
    <dsp:sp modelId="{AB9441F5-BC3A-489A-81BE-D8339D9546AF}">
      <dsp:nvSpPr>
        <dsp:cNvPr id="0" name=""/>
        <dsp:cNvSpPr/>
      </dsp:nvSpPr>
      <dsp:spPr>
        <a:xfrm rot="18000000">
          <a:off x="1552388" y="384010"/>
          <a:ext cx="121870" cy="7648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575334" y="399308"/>
        <a:ext cx="75978" cy="4589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752F-B238-4847-901C-E514CD83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Родионова</cp:lastModifiedBy>
  <cp:revision>16</cp:revision>
  <cp:lastPrinted>2023-03-17T03:29:00Z</cp:lastPrinted>
  <dcterms:created xsi:type="dcterms:W3CDTF">2023-03-23T23:27:00Z</dcterms:created>
  <dcterms:modified xsi:type="dcterms:W3CDTF">2024-02-21T23:06:00Z</dcterms:modified>
</cp:coreProperties>
</file>