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0563">
        <w:rPr>
          <w:rFonts w:ascii="Times New Roman" w:eastAsia="Calibri" w:hAnsi="Times New Roman" w:cs="Times New Roman"/>
          <w:b/>
          <w:sz w:val="32"/>
          <w:szCs w:val="32"/>
        </w:rPr>
        <w:t xml:space="preserve">Конструкт непосредственной образовательной деятельности </w:t>
      </w: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0563">
        <w:rPr>
          <w:rFonts w:ascii="Times New Roman" w:eastAsia="Calibri" w:hAnsi="Times New Roman" w:cs="Times New Roman"/>
          <w:b/>
          <w:sz w:val="32"/>
          <w:szCs w:val="32"/>
        </w:rPr>
        <w:t>на тему: «В гости к народам Урала».</w:t>
      </w: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 занятия: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гости к народам Урала».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«Речевое развитие», «Познавательное развитие», «Физическое развитие», «Художественно-эстетическое развитие», «Социально-коммуникативное развитие».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 группа.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культуре и быте народов Урала: русских, татар, башкир.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Образовательная: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обобщить знания детей о жизни и традициях народов Урала: русских, татар, башкир; формировать умение ориентироваться на карте России, находить Уральские горы, определять места исторического проживания народов: русских, татар, башкир.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  <w:r w:rsidRPr="00B50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интерес к культуре народов Урала: русских, </w:t>
      </w:r>
      <w:proofErr w:type="spellStart"/>
      <w:r w:rsidRPr="00B50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татар</w:t>
      </w:r>
      <w:proofErr w:type="gramStart"/>
      <w:r w:rsidRPr="00B50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,б</w:t>
      </w:r>
      <w:proofErr w:type="gramEnd"/>
      <w:r w:rsidRPr="00B50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ашкир</w:t>
      </w:r>
      <w:proofErr w:type="spellEnd"/>
      <w:r w:rsidRPr="00B50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активизировать и развивать речь детей, способствовать развитию любознательности, памяти, мышлению, умению анализировать, слушать друг друга, делать выводы.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9FAFA"/>
          <w:lang w:eastAsia="ru-RU"/>
        </w:rPr>
      </w:pPr>
      <w:r w:rsidRPr="00B50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Воспитательная: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563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9FAFA"/>
          <w:lang w:eastAsia="ru-RU"/>
        </w:rPr>
        <w:t>Воспитывать патриотические чувства, желание гордиться историей, традициями жителей родного края; формировать чувство уважения к другим, независимо от их национальных особенностей, культурных традиций.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Словарная работа: </w:t>
      </w:r>
      <w:r w:rsidRPr="00B5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национальность, кафтан, кокошник, штаны-порты, лапти, камзол, тюбетейка, </w:t>
      </w:r>
      <w:proofErr w:type="spellStart"/>
      <w:r w:rsidRPr="00B5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читек</w:t>
      </w:r>
      <w:proofErr w:type="spellEnd"/>
      <w:r w:rsidRPr="00B5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 занятия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народы, населяющие Урал (русские, татары, башкиры), особенности их культуры и быта;  умеют классифицировать, синтезировать и анализировать объекты по разным признакам, на основе этнокультурных особенностей народов Урала (внешний облик, национальные костюмы, традиционные занятия, быт), работать по схеме-</w:t>
      </w:r>
      <w:proofErr w:type="gramEnd"/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рецепту;  проявляют интерес к обычаям, традициям национальных культур народов Урала;  ориентируются в карте России, находят местоположение Урала; у детей развито чувство патриотизма, уважение к другим, не зависимо от их национальных особенностей;  умеют в ходе обсуждения высказывать свою точку зрения, делиться своими открытиями, обмениваться новыми знаниями, тем чему научились, что получилось.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иллюстраций «Народы Урала», дидактическая игра «Одень куклу», чтение художественной литературы.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столы, стулья, проектор, презентация «Народы Урала», карта России, бумажные куклы в национальных костюмах, клей, ножницы, ватман, картинки (предметы быта народов), силуэты национальных костюмов, краски, кисти, баночки с водой, фломастеры, соленое тесто, схемы-рецепты, салфетки.</w:t>
      </w:r>
      <w:proofErr w:type="gramEnd"/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0563" w:rsidRPr="00B50563" w:rsidRDefault="00B50563" w:rsidP="00B5056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val="en-US" w:eastAsia="ru-RU"/>
        </w:rPr>
      </w:pPr>
    </w:p>
    <w:p w:rsidR="00B50563" w:rsidRPr="00B50563" w:rsidRDefault="00B50563" w:rsidP="00B5056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8"/>
        <w:gridCol w:w="1331"/>
        <w:gridCol w:w="2694"/>
        <w:gridCol w:w="1701"/>
        <w:gridCol w:w="1414"/>
        <w:gridCol w:w="1953"/>
      </w:tblGrid>
      <w:tr w:rsidR="00B50563" w:rsidRPr="00B50563" w:rsidTr="00D62BA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формы,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</w:t>
            </w:r>
            <w:proofErr w:type="gramEnd"/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50563" w:rsidRPr="00B50563" w:rsidTr="00D62BA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звенит колокольчиком (собирает детей в круг.)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-«Здравствуйте, девочки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русском языке),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Салям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мальчики» (на татарском языке),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Хаумы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, ребята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башкирском языке)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что необычного вы заметили во время приветствия?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приветствия  вам  еще знакомы?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Предлагает присесть на «Ковер мира и дружбы».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Мы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 с вами как представители разных народов приветствуют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друга.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объединяет эти народы?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этот вопрос вам поможет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Педагог показывает карту России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в какой стране мы с вами живем?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056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верно! Ребята, среди просторов нашей страны есть чудесный край.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называют его, узнаете, отгадав загадку: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листочка, у каждого ручья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главное на свете –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Родина своя.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А там, где мы родились,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радостно живём...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Края свои родные...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же мы зовём?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Урал богат народами, которые щедро расселились на его территории: русские, татары, удмурты, чуваши, башкиры и другие народы. У каждого народа свой язык, и поэтому здороваются друг с другом по-разному, но тем самым каждый желает при встрече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здоровья, добра.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пусть они говорят на разных языках, придерживаются разных обычаев и традиций, имеют свою историю, их объединяет уважение друг к другу. 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вопросы, объяснение, художественное слово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метод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подходят к воспитателю.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карту  России.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 на общение,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деятельность;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 к совместной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(выполняют правила</w:t>
            </w:r>
            <w:proofErr w:type="gramEnd"/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круга);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563" w:rsidRPr="00B50563" w:rsidTr="00D62BA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постановки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а вам интересно узнать о людях других национальностей, например, татар, башкир, русских, которые живут рядом с нами?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это можно сделать?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я слышала, что раньше люди путешествовали на воздушном шаре!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-Хотите отправиться в такое путешествие?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Отправляются в путешествие.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демонстрируют интерес к людям других национальностей,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поставленную проблему.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563" w:rsidRPr="00B50563" w:rsidTr="00D62BA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занимайте свои места на воздушном шаре.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Закройте глаза. Мы с вами летим. Мы пролетаем над Уралом.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красивые леса, какие большие и длинные реки на Урале. Красивая природа, высокие горы. Первая наша остановка, это село, где живут русские. Русские составляют самую многочисленную группу населения.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показывает презентацию.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-А вот и они.</w:t>
            </w:r>
            <w:r w:rsidRPr="00B5056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Рассмотрите русский национальный костюм. Расскажите, какую одежду носили русские люди.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на Руси были свободные, длинные и необычайно красочные. Люди носили кафтаны. Рубахи и сарафаны шились из домотканого холста и украшались вышивкой, узорным ткачеством, композициями из тесьмы, полосками из кружева, лентами, блестками и бисером. Самой нарядной считалась одежда из красной ткани. Праздничная и будничная одежда с незапамятных времен имела сложное декоративное оформление, где важную роль играла вышивка и кружевная отделка. Сарафан одевали поверх рубахи, украшали спереди узорной полосой, тесьмой, серебряным кружевом, узорными пуговицами. В русском костюме особое внимание уделялось головному убору. По нему можно узнать из какой местности владелица. До замужества девушки носили венки, ленточки, повязки. Прическа была - коса или распущенные волосы. Замужние женщины носили кокошники. Кокошники – формы были разные: двурогие в форме полумесяца, островерхие с «шишками», маленькие плоские шапочки с ушками и другие, одежда в старину была простой и красивой.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Мужчины издавна носили клетчатую рубаху с прямыми и скошенными рукавами, с застежками и разрезом на левой стороне груди, невысоким стоячим воротником, а также полосатые штаны – порты. Рубахи подпоясывали узким поясом – тельником.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 и женской обувью служили лапти с круглым носком.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национальные праздники отмечали?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-Русский народ любили праздники. Все праздничные дни начинались с торжественной службы в церкви, а продолжались на улице, в поле, на лужайках. Под музыку балалайки, гармошки - водили хороводы, пели, плясали, затевали игры.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 наряжались в самые лучшие праздничные одежды, по- особому готовили праздничное угощение. </w:t>
            </w:r>
            <w:proofErr w:type="gramEnd"/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хотите поиграть в русскую народную игру?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-Тогда послушайте правила игры.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называется «3 движения».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ведущая буду показывать вам 3 движения. Вы их повторяете и запоминаете. 1 движение - поднять руки вверх. 2- присесть, 3- хлопок над головой. Когда я называю вам номер, вы выполняете это движение.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 ребята, весело поиграли, садитесь, полетим дальше.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Посмотрите, ребята, на пути у нас деревня, а живут в ней Башкиры.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Башкиры известны, как замечательные земледельцы, опытные животноводы. Издавна они пасли стада лошадей и баранов на привольных пастбищах.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 давних пор башкиры занимаются и пчеловодством. Душист и ароматен башкирский мед.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рассмотрим  их национальные костюмы: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ткани украшались красными узорами по белому фону. Женщины носили рубахи и штаны. В будние дни женщины носили передники. Шили их из разноцветных тканей. В украшениях женского костюма выделялся нагрудник из разноцветных кусочков ткани. Мужские рубахи имели черно-красную расцветку. Поверх рубах и штанов мужчины и женщины носили камзолы – кофты. Женские камзолы были безрукавными или с коротким рукавом. А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мужские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имели длинный рукав. Также носили кафтаны и шубы. Замужние женщины носили в виде головных уборов покрывала или шапки. Под головной платок одевали налобную повязку.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надевали шляпы, шапки с мехом и тюбетейку, украшенную из золотых и серебряных нитей. Из обуви носили лапти и галоши.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Башкир есть  национальный праздник -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Каргатуй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вороний праздник, проводился в марте, посвящен весеннему пробуждению природы. В этот день варилась на молоке каша, в больших казанах. Пока варилась каша, девушки и молодые женщины украшали деревья разноцветными лентами, кольцами, браслетами. Под деревьями расстилали паласы, а в центре их – яркие тканые скатерти. На них раскладывали праздничное угощение.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Башкирский </w:t>
            </w:r>
            <w:r w:rsidRPr="00B50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 очень гостеприимный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Они любят собирать гостей за праздничным столом и угощать их своими национальными блюдами, такими как: бак беляш, </w:t>
            </w:r>
            <w:proofErr w:type="spell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кэкры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и познакомились с башкирами, отправляемся дальше.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Вот виднеется следующая деревня, а живут в ней Татары.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на костюмы татар. Мужчины предпочитали темно-зеленые, черные и темно-красные кафтаны. Камзолы </w:t>
            </w:r>
            <w:r w:rsidRPr="00B505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(мужская одежда до колен) 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из дорогих шелковых и шерстяных тканей. Женщины носили маленькие шапочки. Мужские штаны шились обычно из полосатой ткани (пестряди), женщины носили однотонные. Нарядные праздничные или свадебные мужские штаны шились с мелкими яркими узорами. Женская верхняя одежда отличалась от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лишь декоративными деталями. При пошиве женской одежды использовали отделку мехом, вышивкой. Верхней национальной татарской обувью были сапожки </w:t>
            </w:r>
            <w:r w:rsidRPr="00B505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505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читек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-Традиции и обычаи татарского народа обращают нас к народным и религиозным праздникам.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знаменитый татарский праздник – это Сабантуй. Праздник завершения весенних полевых работ. Главным, наиболее любимым и самым популярным видом состязаний на Сабантуе остается борьба на кушаках. Также проводят скачки на лошадях, бой мешками, перетягивание каната, палки, лазанье на высоких столбах,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верху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повешен приз. 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хотели бы вы поиграть в татарскую игру?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игры: развитие внимательности, ловкости.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игры: дети садятся в один ряд, напротив них садится водящий, ему завязывают глаза. Один из игроков подходит к водящему, кладет руку на плечо и называет его по имени. Водящий должен угадать, кто это. Если водящий назвал имя игрока правильно, то он быстро пытается поймать игрока – заляпать его. Если водящий не успел поймать игрока, выбирается другой водящий. Кто больше угадал игроков тот и победил.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наше путешествие подошло к концу и нам пора возвращаться.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летим на воздушном шаре и подлетаем к детскому саду.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и вернулись.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метод.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метод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садятся на стульчики и смотрят презентацию.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смотрят презентацию, отвечают на поставленные вопросы.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в игру.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садятся и смотрят презентацию.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в игру.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имитируют движения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проявляют интерес к родному краю как части России: к людям разных национальностей, живущих в родном крае: русских, татар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ашкир.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563" w:rsidRPr="00B50563" w:rsidTr="00D62BA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проблемы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обращается к опыту и интересам детей.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Вы много узнали о разных народах, о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том, кто живет на Урале. Что можно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сделать, чтобы узнать больше о них?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подготовила для вас три центра,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сможете найти некоторые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ответы, на поставленные нами вопросы. В каждом центре могут работать не более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(например, 6 человек).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окончании работы, мы с вами снова соберемся на «Ковре мира и дружбы», на котором вы представите созданные вами работы из различных готовых материалов по теме «Народы Урала» и представите их, рассказав какую работу проделали.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вопросов ко всем детям: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 и решите, чем бы вы хотели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заняться? Какой центр выберете?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центре познания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сможет изготовить коллаж-страницу для энциклопедии, которая покажет, как жили русские, татары и башкиры.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-Вам нужно договориться, распределить между собой фигуры человека в национальном костюме и подобрать к ним изображения предметов, характеризующих культуру и быт этого народа (жилища, род занятий и так далее)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центре творчества 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</w:t>
            </w:r>
            <w:r w:rsidRPr="00B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</w:t>
            </w:r>
            <w:r w:rsidRPr="00B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рецепты, а</w:t>
            </w:r>
            <w:r w:rsidRPr="00B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соленое тесто для изготовления блюд.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русского (печенье, посыпанное сахаром)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-татарског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пирожок </w:t>
            </w:r>
            <w:proofErr w:type="spell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Эчпочмак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мясом и картофелем)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башкирского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Бармак</w:t>
            </w:r>
            <w:proofErr w:type="spell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, печенье с ореховой начинкой)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центр искусства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вас подготовлены силуэты костюмов народов Урала, на которые с помощью кисточки и красок вам  нужно нанести национальный узор.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метод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метод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вопросы, выбираю центр по своему выбору.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центр, выполняют задания (создают коллаж, лепят национальные блюда, рисуют национальные узоры на костюмах).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563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самостоятельность, инициативу, творчество в познавательн</w:t>
            </w:r>
            <w:proofErr w:type="gramStart"/>
            <w:r w:rsidRPr="00B5056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5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исследовательской </w:t>
            </w:r>
            <w:r w:rsidRPr="00B50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Умеют работать в группе.</w:t>
            </w:r>
          </w:p>
        </w:tc>
      </w:tr>
      <w:tr w:rsidR="00B50563" w:rsidRPr="00B50563" w:rsidTr="00D62BA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-Ребята, какие замечательные у нас получились работы, молодцы! </w:t>
            </w:r>
          </w:p>
          <w:p w:rsidR="00B50563" w:rsidRPr="00B50563" w:rsidRDefault="00B50563" w:rsidP="00B505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вы сделали? </w:t>
            </w:r>
          </w:p>
          <w:p w:rsidR="00B50563" w:rsidRPr="00B50563" w:rsidRDefault="00B50563" w:rsidP="00B505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вам понравилось путешествие?</w:t>
            </w:r>
          </w:p>
          <w:p w:rsidR="00B50563" w:rsidRPr="00B50563" w:rsidRDefault="00B50563" w:rsidP="00B505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каких народов мы с вами были?</w:t>
            </w:r>
          </w:p>
          <w:p w:rsidR="00B50563" w:rsidRPr="00B50563" w:rsidRDefault="00B50563" w:rsidP="00B505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чьих народов вам запомнились больше всего?</w:t>
            </w:r>
          </w:p>
          <w:p w:rsidR="00B50563" w:rsidRPr="00B50563" w:rsidRDefault="00B50563" w:rsidP="00B505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Вам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 узнать какие народы заселяют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Урал?</w:t>
            </w:r>
          </w:p>
          <w:p w:rsidR="00B50563" w:rsidRPr="00B50563" w:rsidRDefault="00B50563" w:rsidP="00B5056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-Замечательно,</w:t>
            </w: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Наша страна, ребята, сильна своим единством, дружбой разных народов. Даже в нашей с вами группе есть татары, русские, чуваши, башкиры и все мы с вами живём дружно, никогда не </w:t>
            </w:r>
            <w:bookmarkStart w:id="0" w:name="_GoBack"/>
            <w:bookmarkEnd w:id="0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ссоримся!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Делали коллаж, лепили национальные блюда, рисовали  узоры.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Путешествовали по Уралу.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увидели</w:t>
            </w:r>
            <w:proofErr w:type="gramEnd"/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живут народы Урала: русские, татары, башкиры.</w:t>
            </w: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3" w:rsidRPr="00B50563" w:rsidRDefault="00B50563" w:rsidP="00B505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6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вопросы, анализируют процесс и результаты своей работы.</w:t>
            </w:r>
          </w:p>
        </w:tc>
      </w:tr>
    </w:tbl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63" w:rsidRPr="00B50563" w:rsidRDefault="00B50563" w:rsidP="00B5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92" w:rsidRDefault="00D62BA0"/>
    <w:sectPr w:rsidR="008D7C92" w:rsidSect="00B5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07"/>
    <w:rsid w:val="006A7FF8"/>
    <w:rsid w:val="00A96307"/>
    <w:rsid w:val="00AC428E"/>
    <w:rsid w:val="00B50563"/>
    <w:rsid w:val="00D6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2022-10-26T09:51:00Z</dcterms:created>
  <dcterms:modified xsi:type="dcterms:W3CDTF">2022-10-26T10:05:00Z</dcterms:modified>
</cp:coreProperties>
</file>