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7" w:rsidRDefault="007913F7" w:rsidP="007913F7">
      <w:pPr>
        <w:pStyle w:val="a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ПРОЕКТ «РАЗНОЦВЕТНАЯ НЕДЕЛЯ»</w:t>
      </w:r>
      <w:r w:rsidR="00942D40">
        <w:rPr>
          <w:rFonts w:ascii="Times New Roman" w:hAnsi="Times New Roman" w:cs="Times New Roman"/>
          <w:b/>
          <w:i w:val="0"/>
          <w:sz w:val="24"/>
          <w:szCs w:val="24"/>
        </w:rPr>
        <w:t xml:space="preserve"> В СРЕДНЕЙ ГРУППЕ </w:t>
      </w:r>
    </w:p>
    <w:p w:rsidR="00F67FD7" w:rsidRPr="00F67FD7" w:rsidRDefault="00F67FD7" w:rsidP="007913F7">
      <w:pPr>
        <w:pStyle w:val="a9"/>
        <w:rPr>
          <w:rFonts w:ascii="Times New Roman" w:hAnsi="Times New Roman" w:cs="Times New Roman"/>
          <w:b/>
          <w:i w:val="0"/>
          <w:sz w:val="24"/>
          <w:szCs w:val="24"/>
        </w:rPr>
      </w:pPr>
      <w:r w:rsidRPr="00F67FD7">
        <w:rPr>
          <w:rFonts w:ascii="Times New Roman" w:hAnsi="Times New Roman" w:cs="Times New Roman"/>
          <w:b/>
          <w:i w:val="0"/>
          <w:sz w:val="24"/>
          <w:szCs w:val="24"/>
        </w:rPr>
        <w:t>Актуальность проекта:</w:t>
      </w:r>
    </w:p>
    <w:p w:rsidR="00F67FD7" w:rsidRPr="00F67FD7" w:rsidRDefault="00F67FD7" w:rsidP="007913F7">
      <w:pPr>
        <w:pStyle w:val="a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67FD7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Детство – пора удивительных открытий. Мир предстаёт притягивающим разнообразием форм, цветов, запахов, вкусов, звуков. Окружающее обладает множеством явных и скрытых свойств, которые ребёнок учится открывать для себя. Главным признаком предмета для ребёнка – дошкольника является цвет.</w:t>
      </w:r>
      <w:r w:rsidRPr="00F67FD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 первых дней жизни к ребенку поступает колоссальная цветовая информация, и при нормальном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— красный, оранжевый, желтый; с развитием психических реакций к ним добавляется зеленый, голубой, синий, фиолетовый, и постепенно к 5 годам ребенку становиться доступно все многообразие цветовых тонов спектра.</w:t>
      </w:r>
      <w:r w:rsidR="0009334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Он начинает устанавливать</w:t>
      </w:r>
      <w:r w:rsidR="00093340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связи: солнце – жёлтое, трава – зелёная, небо – синее</w:t>
      </w:r>
      <w:r w:rsidR="0009334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r w:rsidRPr="00F67FD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Знакомить ребенка с цветом необходимо начинать как можно раньше, ведь это поможет ему получить и усвоить больше информации об окружающем мире, развивать память, внимание и художественный вкус, а значит, развиваться вцелом.</w:t>
      </w:r>
    </w:p>
    <w:p w:rsidR="00F67FD7" w:rsidRPr="00F67FD7" w:rsidRDefault="00F67FD7" w:rsidP="00F67FD7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F67FD7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Таким образом, возникшее противоречие, с одной стороны важность и необходимость ознакомления детей с цветом, формирование у них сенсорных эталонов цвета, и с другой – недостаточный уровень знаний и умений детей привели к выбору темы проекта.</w:t>
      </w:r>
    </w:p>
    <w:p w:rsidR="00F67FD7" w:rsidRDefault="005A59B6" w:rsidP="007913F7">
      <w:pPr>
        <w:pStyle w:val="a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59B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Объект проекта: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цвета радуги.</w:t>
      </w:r>
    </w:p>
    <w:p w:rsidR="005A59B6" w:rsidRPr="005A59B6" w:rsidRDefault="005A59B6" w:rsidP="007913F7">
      <w:pPr>
        <w:pStyle w:val="a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A59B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Предмет проекта: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качества цвета.</w:t>
      </w:r>
    </w:p>
    <w:p w:rsidR="005A59B6" w:rsidRDefault="005A59B6" w:rsidP="005A59B6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5A59B6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Цель проекта:</w:t>
      </w:r>
      <w:r w:rsidR="006F342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у</w:t>
      </w:r>
      <w:r w:rsidRPr="005A59B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своение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детьми сенсорных эталонов цвета; формирование способов обследования цветовых свойств предметов; развитие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аналитического восприятия цвета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E838FA">
        <w:rPr>
          <w:rFonts w:ascii="Times New Roman" w:hAnsi="Times New Roman" w:cs="Times New Roman"/>
          <w:i w:val="0"/>
          <w:sz w:val="24"/>
          <w:szCs w:val="24"/>
        </w:rPr>
        <w:t>оздание оптимальных условий, благоприятного эмоционально</w:t>
      </w:r>
      <w:r>
        <w:rPr>
          <w:rFonts w:ascii="Times New Roman" w:hAnsi="Times New Roman" w:cs="Times New Roman"/>
          <w:i w:val="0"/>
          <w:sz w:val="24"/>
          <w:szCs w:val="24"/>
        </w:rPr>
        <w:t>го микроклимата для творческого и</w:t>
      </w: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 интеллектуального</w:t>
      </w:r>
      <w:r w:rsidR="00A50D84">
        <w:rPr>
          <w:rFonts w:ascii="Times New Roman" w:hAnsi="Times New Roman" w:cs="Times New Roman"/>
          <w:i w:val="0"/>
          <w:sz w:val="24"/>
          <w:szCs w:val="24"/>
        </w:rPr>
        <w:t xml:space="preserve"> развития детей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A59B6" w:rsidRPr="005A59B6" w:rsidRDefault="005A59B6" w:rsidP="005A59B6">
      <w:pPr>
        <w:pStyle w:val="a9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5A59B6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Задачи проекта:</w:t>
      </w:r>
    </w:p>
    <w:p w:rsidR="005A59B6" w:rsidRPr="00E838FA" w:rsidRDefault="005A59B6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акрепление у детей знания основных цветов, умения различать их;</w:t>
      </w:r>
    </w:p>
    <w:p w:rsidR="005A59B6" w:rsidRPr="00E838FA" w:rsidRDefault="005A59B6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нау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чить построени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ю цветовых сочетаний по образцу;</w:t>
      </w:r>
    </w:p>
    <w:p w:rsidR="005A59B6" w:rsidRDefault="005A59B6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нау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чить составлению рядов из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аналогичных по цвету предметов;</w:t>
      </w:r>
    </w:p>
    <w:p w:rsidR="005A59B6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аходить предметы заданного цвета в окружающем мире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</w:t>
      </w:r>
    </w:p>
    <w:p w:rsidR="006F342A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у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чить детей разл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ичать теплые и холодные цвета;</w:t>
      </w:r>
    </w:p>
    <w:p w:rsidR="005A59B6" w:rsidRPr="00E838FA" w:rsidRDefault="006F342A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у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пражнят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ь в умении рассказывать о цвете;</w:t>
      </w:r>
    </w:p>
    <w:p w:rsidR="005A59B6" w:rsidRPr="00E838FA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у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пражнять в сопоставлении пред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метов и их изображений по цвету;</w:t>
      </w:r>
    </w:p>
    <w:p w:rsidR="005A59B6" w:rsidRPr="00E838FA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ак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реплять знания о цвете в памяти;</w:t>
      </w:r>
    </w:p>
    <w:p w:rsidR="005A59B6" w:rsidRPr="00E838FA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</w:t>
      </w:r>
      <w:r w:rsidR="005A59B6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бучать действиям с цветом по словесной инстру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кции;</w:t>
      </w:r>
    </w:p>
    <w:p w:rsidR="005A59B6" w:rsidRPr="00E838FA" w:rsidRDefault="008B579D" w:rsidP="005A59B6">
      <w:pPr>
        <w:pStyle w:val="a9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5A59B6" w:rsidRPr="00E838FA">
        <w:rPr>
          <w:rFonts w:ascii="Times New Roman" w:hAnsi="Times New Roman" w:cs="Times New Roman"/>
          <w:i w:val="0"/>
          <w:sz w:val="24"/>
          <w:szCs w:val="24"/>
        </w:rPr>
        <w:t>оздать условия для эмоциональной насыщенности детского творчества, становлению эвристической структуры личности;</w:t>
      </w:r>
    </w:p>
    <w:p w:rsidR="008B579D" w:rsidRPr="008B579D" w:rsidRDefault="008B579D" w:rsidP="008B579D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</w:t>
      </w:r>
      <w:r w:rsidRPr="008B579D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ривлечь детей к со</w:t>
      </w:r>
      <w:r w:rsidR="006F342A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зданию коллективной  композиции;</w:t>
      </w:r>
    </w:p>
    <w:p w:rsidR="008B579D" w:rsidRPr="00E838FA" w:rsidRDefault="008B579D" w:rsidP="008B579D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р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азвивать пространственное воображение с опорой на представление о цвете</w:t>
      </w:r>
      <w:r w:rsidR="006F342A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;</w:t>
      </w:r>
    </w:p>
    <w:p w:rsidR="008B579D" w:rsidRPr="00E838FA" w:rsidRDefault="008B579D" w:rsidP="008B579D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р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азвивать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речь и словарный запас детей;</w:t>
      </w:r>
    </w:p>
    <w:p w:rsidR="008B579D" w:rsidRPr="00E838FA" w:rsidRDefault="008B579D" w:rsidP="008B579D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ренировать в нахождении лишнего предмета по цвету в </w:t>
      </w:r>
      <w:proofErr w:type="spell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сериаци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онных</w:t>
      </w:r>
      <w:proofErr w:type="spellEnd"/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и классификационных рядах;</w:t>
      </w:r>
    </w:p>
    <w:p w:rsidR="005A59B6" w:rsidRDefault="008B579D" w:rsidP="005A59B6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воспитывать аккуратность, дружелюбное отношение друг к другу.</w:t>
      </w:r>
    </w:p>
    <w:p w:rsidR="008B579D" w:rsidRPr="008B579D" w:rsidRDefault="008B579D" w:rsidP="008B579D">
      <w:pPr>
        <w:pStyle w:val="a9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8B579D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Тип проекта:</w:t>
      </w:r>
    </w:p>
    <w:p w:rsidR="008B579D" w:rsidRPr="00E838FA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 доминирующей в проекте деятельности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творческий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познавательный.</w:t>
      </w:r>
    </w:p>
    <w:p w:rsidR="008B579D" w:rsidRPr="00E838FA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 содержанию</w:t>
      </w:r>
      <w:proofErr w:type="gramStart"/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: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</w:t>
      </w:r>
      <w:proofErr w:type="gramEnd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бучающий.</w:t>
      </w:r>
    </w:p>
    <w:p w:rsidR="008B579D" w:rsidRPr="00E838FA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 числу участников проекта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: </w:t>
      </w:r>
      <w:proofErr w:type="gram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групповой</w:t>
      </w:r>
      <w:proofErr w:type="gramEnd"/>
    </w:p>
    <w:p w:rsidR="008B579D" w:rsidRPr="00E838FA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 профилю знаний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: </w:t>
      </w:r>
      <w:proofErr w:type="gram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многопредметный</w:t>
      </w:r>
      <w:proofErr w:type="gramEnd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</w:p>
    <w:p w:rsidR="008B579D" w:rsidRPr="00E838FA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 характеру участия ребенка в проекте: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участник от зарождения идеи до получения результата.</w:t>
      </w:r>
    </w:p>
    <w:p w:rsidR="00F67FD7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8B579D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Участники:</w:t>
      </w:r>
      <w:r w:rsidRPr="00E838FA">
        <w:rPr>
          <w:rFonts w:ascii="Times New Roman" w:eastAsia="Times New Roman" w:hAnsi="Times New Roman" w:cs="Times New Roman"/>
          <w:bCs/>
          <w:i w:val="0"/>
          <w:color w:val="FF5E00"/>
          <w:sz w:val="24"/>
          <w:szCs w:val="24"/>
          <w:lang w:eastAsia="ru-RU"/>
        </w:rPr>
        <w:t> 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</w:t>
      </w:r>
      <w:r w:rsidR="006F342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оспитатели, дети средней группы.</w:t>
      </w:r>
    </w:p>
    <w:p w:rsidR="008B579D" w:rsidRDefault="008B579D" w:rsidP="008B579D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8B579D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lastRenderedPageBreak/>
        <w:t>Термин выполнения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  <w:r w:rsidR="00C52249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</w:t>
      </w:r>
      <w:proofErr w:type="gramEnd"/>
      <w:r w:rsidR="00C52249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раткосрочный </w:t>
      </w:r>
    </w:p>
    <w:p w:rsidR="009F4C22" w:rsidRDefault="009F4C22" w:rsidP="009F4C22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</w:p>
    <w:p w:rsidR="006F342A" w:rsidRPr="009F4C22" w:rsidRDefault="00C80AD3" w:rsidP="009F4C22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9F4C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Необходимые </w:t>
      </w:r>
      <w:proofErr w:type="spellStart"/>
      <w:r w:rsidRPr="009F4C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материалы</w:t>
      </w:r>
      <w:proofErr w:type="gramStart"/>
      <w:r w:rsidRPr="009F4C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  <w:r w:rsidR="00EE76D1" w:rsidRPr="009F4C22">
        <w:rPr>
          <w:rFonts w:ascii="Times New Roman" w:hAnsi="Times New Roman" w:cs="Times New Roman"/>
          <w:i w:val="0"/>
          <w:color w:val="000000"/>
          <w:sz w:val="24"/>
          <w:szCs w:val="24"/>
        </w:rPr>
        <w:t>Л</w:t>
      </w:r>
      <w:proofErr w:type="gramEnd"/>
      <w:r w:rsidR="00EE76D1" w:rsidRPr="009F4C22">
        <w:rPr>
          <w:rFonts w:ascii="Times New Roman" w:hAnsi="Times New Roman" w:cs="Times New Roman"/>
          <w:i w:val="0"/>
          <w:color w:val="000000"/>
          <w:sz w:val="24"/>
          <w:szCs w:val="24"/>
        </w:rPr>
        <w:t>огические</w:t>
      </w:r>
      <w:proofErr w:type="spellEnd"/>
      <w:r w:rsidR="00EE76D1" w:rsidRPr="009F4C2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блоки </w:t>
      </w:r>
      <w:proofErr w:type="spellStart"/>
      <w:r w:rsidR="00EE76D1" w:rsidRPr="009F4C22">
        <w:rPr>
          <w:rFonts w:ascii="Times New Roman" w:hAnsi="Times New Roman" w:cs="Times New Roman"/>
          <w:i w:val="0"/>
          <w:color w:val="000000"/>
          <w:sz w:val="24"/>
          <w:szCs w:val="24"/>
        </w:rPr>
        <w:t>Дьенеша</w:t>
      </w:r>
      <w:proofErr w:type="spellEnd"/>
      <w:r w:rsidR="00EE76D1" w:rsidRPr="009F4C2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EE76D1" w:rsidRPr="009F4C22">
        <w:rPr>
          <w:rFonts w:ascii="Times New Roman" w:hAnsi="Times New Roman" w:cs="Times New Roman"/>
          <w:bCs/>
          <w:i w:val="0"/>
          <w:sz w:val="24"/>
          <w:szCs w:val="24"/>
        </w:rPr>
        <w:t xml:space="preserve">Палочки </w:t>
      </w:r>
      <w:proofErr w:type="spellStart"/>
      <w:r w:rsidR="00EE76D1" w:rsidRPr="009F4C22">
        <w:rPr>
          <w:rFonts w:ascii="Times New Roman" w:hAnsi="Times New Roman" w:cs="Times New Roman"/>
          <w:bCs/>
          <w:i w:val="0"/>
          <w:sz w:val="24"/>
          <w:szCs w:val="24"/>
        </w:rPr>
        <w:t>Кюизенера</w:t>
      </w:r>
      <w:proofErr w:type="spellEnd"/>
      <w:r w:rsidR="00EE76D1" w:rsidRPr="009F4C22">
        <w:rPr>
          <w:rFonts w:ascii="Times New Roman" w:hAnsi="Times New Roman" w:cs="Times New Roman"/>
          <w:bCs/>
          <w:i w:val="0"/>
          <w:sz w:val="24"/>
          <w:szCs w:val="24"/>
        </w:rPr>
        <w:t>, кубики Никитина «Сложи узор», краски, кисти, альбомы, цветная бумага, цветной картон, клей</w:t>
      </w:r>
      <w:r w:rsidR="007B4AFE" w:rsidRPr="009F4C22">
        <w:rPr>
          <w:rFonts w:ascii="Times New Roman" w:hAnsi="Times New Roman" w:cs="Times New Roman"/>
          <w:bCs/>
          <w:i w:val="0"/>
          <w:sz w:val="24"/>
          <w:szCs w:val="24"/>
        </w:rPr>
        <w:t>, цветные карандаши, салфетки, гофрированная бумага, спортивный инвентарь, методическая и художественная литература, муляжи овощей и фруктов, наглядный демонстрационный материал, настольно-печатные игры</w:t>
      </w:r>
      <w:r w:rsidR="007B4AFE" w:rsidRPr="009F4C22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9F4C22" w:rsidRDefault="007A6262" w:rsidP="00EE76D1">
      <w:pPr>
        <w:pStyle w:val="1"/>
        <w:spacing w:before="150" w:beforeAutospacing="0" w:after="450" w:afterAutospacing="0" w:line="240" w:lineRule="atLeast"/>
        <w:rPr>
          <w:b w:val="0"/>
          <w:bCs w:val="0"/>
          <w:sz w:val="24"/>
          <w:szCs w:val="24"/>
        </w:rPr>
      </w:pPr>
      <w:r w:rsidRPr="007A6262">
        <w:rPr>
          <w:bCs w:val="0"/>
          <w:sz w:val="24"/>
          <w:szCs w:val="24"/>
        </w:rPr>
        <w:t>Предполагаемый результат проекта:</w:t>
      </w:r>
      <w:r>
        <w:rPr>
          <w:b w:val="0"/>
          <w:bCs w:val="0"/>
          <w:sz w:val="24"/>
          <w:szCs w:val="24"/>
        </w:rPr>
        <w:t xml:space="preserve"> дети правильно различают и называют цвета, используют свои знания в повседневной жизни.</w:t>
      </w:r>
    </w:p>
    <w:p w:rsidR="007B4AFE" w:rsidRDefault="007B4AFE" w:rsidP="00EE76D1">
      <w:pPr>
        <w:pStyle w:val="1"/>
        <w:spacing w:before="150" w:beforeAutospacing="0" w:after="450" w:afterAutospacing="0" w:line="240" w:lineRule="atLeast"/>
        <w:rPr>
          <w:b w:val="0"/>
          <w:bCs w:val="0"/>
          <w:sz w:val="24"/>
          <w:szCs w:val="24"/>
        </w:rPr>
      </w:pPr>
      <w:r w:rsidRPr="00A50D84">
        <w:rPr>
          <w:bCs w:val="0"/>
          <w:sz w:val="24"/>
          <w:szCs w:val="24"/>
        </w:rPr>
        <w:t xml:space="preserve">Предполагаемый продукт проекта: </w:t>
      </w:r>
      <w:r>
        <w:rPr>
          <w:b w:val="0"/>
          <w:bCs w:val="0"/>
          <w:sz w:val="24"/>
          <w:szCs w:val="24"/>
        </w:rPr>
        <w:t xml:space="preserve">создание «Разноцветной книги» (С. Я. Маршак), коллективной работы «Радуга-красавица»; </w:t>
      </w:r>
      <w:r w:rsidR="00A50D84">
        <w:rPr>
          <w:b w:val="0"/>
          <w:bCs w:val="0"/>
          <w:sz w:val="24"/>
          <w:szCs w:val="24"/>
        </w:rPr>
        <w:t>составление консультации для родителей «Психология детского рисунка: каким цветом рисует ваш ребенок?»</w:t>
      </w:r>
    </w:p>
    <w:p w:rsidR="00942D40" w:rsidRPr="00942D40" w:rsidRDefault="00A50D84" w:rsidP="00942D40">
      <w:pPr>
        <w:pStyle w:val="a9"/>
        <w:rPr>
          <w:rFonts w:ascii="Times New Roman" w:hAnsi="Times New Roman" w:cs="Times New Roman"/>
          <w:b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Список литературы:</w:t>
      </w:r>
    </w:p>
    <w:p w:rsidR="00A92624" w:rsidRPr="00942D40" w:rsidRDefault="00A92624" w:rsidP="00942D40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 xml:space="preserve"> 1</w:t>
      </w:r>
      <w:r w:rsidRPr="00942D4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A50D84" w:rsidRPr="00942D40">
        <w:rPr>
          <w:rFonts w:ascii="Times New Roman" w:hAnsi="Times New Roman" w:cs="Times New Roman"/>
          <w:i w:val="0"/>
          <w:sz w:val="24"/>
          <w:szCs w:val="24"/>
        </w:rPr>
        <w:t>Анцифирова</w:t>
      </w:r>
      <w:proofErr w:type="spellEnd"/>
      <w:r w:rsidR="00A50D84" w:rsidRPr="00942D40">
        <w:rPr>
          <w:rFonts w:ascii="Times New Roman" w:hAnsi="Times New Roman" w:cs="Times New Roman"/>
          <w:i w:val="0"/>
          <w:sz w:val="24"/>
          <w:szCs w:val="24"/>
        </w:rPr>
        <w:t xml:space="preserve"> Н.Г. Необыкновенное рисование// Дошкольная педагогика, №7(72) сентябрь 2011г. «ДЕТСТВО-ПРЕСС»</w:t>
      </w:r>
      <w:proofErr w:type="gramStart"/>
      <w:r w:rsidR="00A50D84" w:rsidRPr="00942D40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A50D84" w:rsidRPr="00942D40">
        <w:rPr>
          <w:rFonts w:ascii="Times New Roman" w:hAnsi="Times New Roman" w:cs="Times New Roman"/>
          <w:i w:val="0"/>
          <w:sz w:val="24"/>
          <w:szCs w:val="24"/>
        </w:rPr>
        <w:t xml:space="preserve"> СПб </w:t>
      </w:r>
    </w:p>
    <w:p w:rsidR="00A50D84" w:rsidRPr="00942D40" w:rsidRDefault="00A92624" w:rsidP="00942D40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942D4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 w:rsidRPr="00942D40">
        <w:rPr>
          <w:rFonts w:ascii="Times New Roman" w:hAnsi="Times New Roman" w:cs="Times New Roman"/>
          <w:i w:val="0"/>
          <w:sz w:val="24"/>
          <w:szCs w:val="24"/>
        </w:rPr>
        <w:t>Колдина</w:t>
      </w:r>
      <w:proofErr w:type="spellEnd"/>
      <w:r w:rsidRPr="00942D40">
        <w:rPr>
          <w:rFonts w:ascii="Times New Roman" w:hAnsi="Times New Roman" w:cs="Times New Roman"/>
          <w:i w:val="0"/>
          <w:sz w:val="24"/>
          <w:szCs w:val="24"/>
        </w:rPr>
        <w:t xml:space="preserve"> Д. Н. Рисование с детьми 4-5 лет. Конспекты занятий – М.: МОЗАИКА-СИНТЕЗ, 2014 – 48с.</w:t>
      </w:r>
    </w:p>
    <w:p w:rsidR="00A92624" w:rsidRPr="00A92624" w:rsidRDefault="00A92624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3.</w:t>
      </w:r>
      <w:r w:rsidRPr="00A92624">
        <w:rPr>
          <w:rFonts w:ascii="Times New Roman" w:hAnsi="Times New Roman" w:cs="Times New Roman"/>
          <w:i w:val="0"/>
          <w:sz w:val="24"/>
          <w:szCs w:val="24"/>
        </w:rPr>
        <w:t>Оберемок С.М. Методы проектов в дошкольном образовании. – Новосибирск, 2005</w:t>
      </w:r>
    </w:p>
    <w:p w:rsidR="00A92624" w:rsidRDefault="00A50D84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r w:rsidR="00A92624">
        <w:rPr>
          <w:rFonts w:ascii="Times New Roman" w:hAnsi="Times New Roman" w:cs="Times New Roman"/>
          <w:i w:val="0"/>
          <w:sz w:val="24"/>
          <w:szCs w:val="24"/>
        </w:rPr>
        <w:t xml:space="preserve"> Открытые мероприятия для детей средней группы детского сада. Образовательная область «Речевое развитие». Практическое пособие для старших воспитателей, методистов и педагогов ДОУ, родителей, гувернеров – Авт.- сост.: </w:t>
      </w:r>
      <w:proofErr w:type="spellStart"/>
      <w:r w:rsidR="00A92624">
        <w:rPr>
          <w:rFonts w:ascii="Times New Roman" w:hAnsi="Times New Roman" w:cs="Times New Roman"/>
          <w:i w:val="0"/>
          <w:sz w:val="24"/>
          <w:szCs w:val="24"/>
        </w:rPr>
        <w:t>Аджи</w:t>
      </w:r>
      <w:proofErr w:type="spellEnd"/>
      <w:r w:rsidR="00A92624">
        <w:rPr>
          <w:rFonts w:ascii="Times New Roman" w:hAnsi="Times New Roman" w:cs="Times New Roman"/>
          <w:i w:val="0"/>
          <w:sz w:val="24"/>
          <w:szCs w:val="24"/>
        </w:rPr>
        <w:t xml:space="preserve"> А. В., Воронеж: ООО «Метода», 2015. – 184 с.</w:t>
      </w:r>
    </w:p>
    <w:p w:rsidR="00A50D84" w:rsidRPr="00A92624" w:rsidRDefault="00A92624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r w:rsidR="00A50D84" w:rsidRPr="00A92624">
        <w:rPr>
          <w:rFonts w:ascii="Times New Roman" w:hAnsi="Times New Roman" w:cs="Times New Roman"/>
          <w:i w:val="0"/>
          <w:sz w:val="24"/>
          <w:szCs w:val="24"/>
        </w:rPr>
        <w:t xml:space="preserve"> Программа воспитания и обучения в детском саду</w:t>
      </w:r>
      <w:proofErr w:type="gramStart"/>
      <w:r w:rsidR="00A50D84" w:rsidRPr="00A92624">
        <w:rPr>
          <w:rFonts w:ascii="Times New Roman" w:hAnsi="Times New Roman" w:cs="Times New Roman"/>
          <w:i w:val="0"/>
          <w:sz w:val="24"/>
          <w:szCs w:val="24"/>
        </w:rPr>
        <w:t xml:space="preserve"> /П</w:t>
      </w:r>
      <w:proofErr w:type="gramEnd"/>
      <w:r w:rsidR="00A50D84" w:rsidRPr="00A92624">
        <w:rPr>
          <w:rFonts w:ascii="Times New Roman" w:hAnsi="Times New Roman" w:cs="Times New Roman"/>
          <w:i w:val="0"/>
          <w:sz w:val="24"/>
          <w:szCs w:val="24"/>
        </w:rPr>
        <w:t xml:space="preserve">од ред. М.А. Васильевой, В.В. Гербовой, Т.С. Комаровой. – М.: Мозаика-Синтез, 2007 </w:t>
      </w:r>
    </w:p>
    <w:p w:rsidR="00A50D84" w:rsidRPr="00A92624" w:rsidRDefault="00942D40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="00A50D84" w:rsidRPr="00942D40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A50D84" w:rsidRPr="00A92624">
        <w:rPr>
          <w:rFonts w:ascii="Times New Roman" w:hAnsi="Times New Roman" w:cs="Times New Roman"/>
          <w:i w:val="0"/>
          <w:sz w:val="24"/>
          <w:szCs w:val="24"/>
        </w:rPr>
        <w:t xml:space="preserve"> Тимофеева А.А. Проектный метод в дошкольном образовании // Детский сад – Теория и практика - 2012, №9 </w:t>
      </w:r>
    </w:p>
    <w:p w:rsidR="00A50D84" w:rsidRDefault="00942D40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="00A92624" w:rsidRPr="00942D40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A92624">
        <w:rPr>
          <w:rFonts w:ascii="Times New Roman" w:hAnsi="Times New Roman" w:cs="Times New Roman"/>
          <w:i w:val="0"/>
          <w:sz w:val="24"/>
          <w:szCs w:val="24"/>
        </w:rPr>
        <w:t xml:space="preserve"> Хрестоматия для детей старшего дошкольного возраста: Кн. Для воспитателя </w:t>
      </w:r>
      <w:r>
        <w:rPr>
          <w:rFonts w:ascii="Times New Roman" w:hAnsi="Times New Roman" w:cs="Times New Roman"/>
          <w:i w:val="0"/>
          <w:sz w:val="24"/>
          <w:szCs w:val="24"/>
        </w:rPr>
        <w:t>дет. сада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ост. З. Я. Рез, Л. М. Гурович, Л. Б. Береговая; Под ред. В. И. Логиновой.- М.: Просвещение, 1990 – 120 с.</w:t>
      </w:r>
    </w:p>
    <w:p w:rsidR="00942D40" w:rsidRPr="00A92624" w:rsidRDefault="00942D40" w:rsidP="00A92624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8.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Яковлева Н. Г. Психологическая помощь дошкольнику. – СПб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Валери СПД; М.: ТЦ Сфера, 2002 – 112с.</w:t>
      </w:r>
    </w:p>
    <w:p w:rsidR="009F4C22" w:rsidRDefault="009F4C22" w:rsidP="00A50D84">
      <w:pPr>
        <w:pStyle w:val="a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F4C22" w:rsidRDefault="009F4C22" w:rsidP="00A50D84">
      <w:pPr>
        <w:pStyle w:val="a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50D84" w:rsidRPr="00A73D63" w:rsidRDefault="00A50D84" w:rsidP="00A50D84">
      <w:pPr>
        <w:pStyle w:val="a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73D63">
        <w:rPr>
          <w:rFonts w:ascii="Times New Roman" w:hAnsi="Times New Roman" w:cs="Times New Roman"/>
          <w:b/>
          <w:i w:val="0"/>
          <w:sz w:val="28"/>
          <w:szCs w:val="28"/>
        </w:rPr>
        <w:t>Содержание проекта</w:t>
      </w:r>
    </w:p>
    <w:p w:rsidR="00F05610" w:rsidRPr="00A73D63" w:rsidRDefault="00F05610" w:rsidP="00E838FA">
      <w:pPr>
        <w:pStyle w:val="a9"/>
        <w:rPr>
          <w:rFonts w:ascii="Times New Roman" w:hAnsi="Times New Roman" w:cs="Times New Roman"/>
          <w:b/>
          <w:i w:val="0"/>
          <w:sz w:val="24"/>
          <w:szCs w:val="24"/>
        </w:rPr>
      </w:pPr>
      <w:r w:rsidRPr="00A73D63">
        <w:rPr>
          <w:rFonts w:ascii="Times New Roman" w:hAnsi="Times New Roman" w:cs="Times New Roman"/>
          <w:b/>
          <w:i w:val="0"/>
          <w:sz w:val="24"/>
          <w:szCs w:val="24"/>
        </w:rPr>
        <w:t xml:space="preserve">Этапы реализации проекта: </w:t>
      </w:r>
    </w:p>
    <w:p w:rsidR="00A73D63" w:rsidRPr="00A73D63" w:rsidRDefault="00A73D63" w:rsidP="00E838F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3D63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F05610" w:rsidRPr="00E838FA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Определение темы проекта.</w:t>
      </w:r>
    </w:p>
    <w:p w:rsidR="00F05610" w:rsidRPr="00E838FA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Формулировка цели и определение задач.</w:t>
      </w:r>
    </w:p>
    <w:p w:rsidR="00F05610" w:rsidRPr="00E838FA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Подбор материалов по теме проекта.</w:t>
      </w:r>
    </w:p>
    <w:p w:rsidR="00F05610" w:rsidRPr="00E838FA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Составление плана основного этапа проекта.</w:t>
      </w:r>
    </w:p>
    <w:p w:rsidR="00F05610" w:rsidRPr="00A73D63" w:rsidRDefault="00A73D63" w:rsidP="00E838F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3D63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F05610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Внедрение в воспитательно-образовательный процесс эффективных методов и приёмов по формированию у дошкольников цветового восприятия</w:t>
      </w:r>
      <w:r w:rsidR="00A73D6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73D63" w:rsidRPr="009F4C22" w:rsidRDefault="00A73D63" w:rsidP="00A73D6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мероприятий основного этапа</w:t>
      </w:r>
    </w:p>
    <w:p w:rsidR="00A73D63" w:rsidRPr="00A73D63" w:rsidRDefault="00A73D63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</w:pPr>
      <w:r w:rsidRPr="00A73D6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Дидактические игры:</w:t>
      </w:r>
    </w:p>
    <w:p w:rsidR="00A73D63" w:rsidRDefault="00A73D63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«Давайте познакомимся – Я Красный (Оранжевый, Желтый, Зеленый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Голубой, Синий, Фиолетовый)»; 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Разноцветная дорожка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»;Лото «Цвет</w:t>
      </w:r>
      <w:r w:rsidR="007E1A9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и форма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«Собери картинку»; 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«Окраска воды»;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«Я найду цвета везде»; 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«Радуга»;«Сложи узор».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«Цветные картинки»;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lastRenderedPageBreak/>
        <w:t xml:space="preserve">«Найди свой домик»; </w:t>
      </w:r>
      <w:r w:rsidR="00DE2C0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«Разноцветные мячики»; игра на внимание</w:t>
      </w:r>
      <w:r w:rsidR="00B8344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«Цвета»; «Найди свою пару», «Краски», игра с мячом «Назови цвет»</w:t>
      </w:r>
      <w:r w:rsidR="001D70E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«Пройди по голубой дорожке, найдешь синие сапожки»</w:t>
      </w:r>
      <w:r w:rsidR="00D3510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«Найди красные ягоды», «Найди желтые и оранжевые фрукты»</w:t>
      </w:r>
      <w:r w:rsidR="00414119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игра на определение относительных прилагательных «Загадочные предметы»</w:t>
      </w:r>
      <w:r w:rsidR="0023524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 «Чего не бывает»</w:t>
      </w:r>
      <w:r w:rsidR="0011414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;игра с разноцветным мячом «Съедобное - несъедобное».</w:t>
      </w:r>
    </w:p>
    <w:p w:rsidR="00114142" w:rsidRPr="00114142" w:rsidRDefault="00114142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11414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Пальчиковые игры:</w:t>
      </w:r>
      <w:r w:rsidRPr="0011414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«Апельсин»,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«Дерево», «Синие лужи весны»</w:t>
      </w:r>
      <w:r w:rsidR="009F4C2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«Радуга»</w:t>
      </w:r>
    </w:p>
    <w:p w:rsidR="0058115F" w:rsidRDefault="00A73D63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Рассматривание</w:t>
      </w:r>
      <w:r w:rsidR="0058115F"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 xml:space="preserve"> иллюстраций</w:t>
      </w:r>
      <w:r w:rsid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«Что какого цвета», «Гжельская роспись», «Радуга»</w:t>
      </w:r>
    </w:p>
    <w:p w:rsidR="00A73D63" w:rsidRPr="00E838FA" w:rsidRDefault="0058115F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Беседа: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«Какой твой цвет любимый», «Любимое комнатное растение»</w:t>
      </w:r>
      <w:r w:rsid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«Что в природе меняет цвет и почему?»</w:t>
      </w:r>
    </w:p>
    <w:p w:rsidR="00A73D63" w:rsidRPr="00E838FA" w:rsidRDefault="00A73D63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Чтение художественной литературы</w:t>
      </w:r>
      <w:proofErr w:type="gram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:</w:t>
      </w:r>
      <w:proofErr w:type="gramEnd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стихи о радуге, загадки о радуге,</w:t>
      </w:r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цветные загадки,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В. </w:t>
      </w:r>
      <w:proofErr w:type="spell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Сутеев</w:t>
      </w:r>
      <w:proofErr w:type="spellEnd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«Петух и краски»</w:t>
      </w:r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В. Катаев «</w:t>
      </w:r>
      <w:proofErr w:type="spellStart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Цветик-семицветик</w:t>
      </w:r>
      <w:proofErr w:type="spellEnd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», М. </w:t>
      </w:r>
      <w:proofErr w:type="spellStart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Пляцковский</w:t>
      </w:r>
      <w:proofErr w:type="spellEnd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«Разноцветные зверята», С. Галс «Сказка о зеленом цвете», зеленые стихи: </w:t>
      </w:r>
      <w:proofErr w:type="gramStart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М. </w:t>
      </w:r>
      <w:proofErr w:type="spellStart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Янушкевич</w:t>
      </w:r>
      <w:proofErr w:type="spellEnd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«Зеленая травка, зеленый листок…», С. Черный «Зеленеют все опушки…», Ш. Перро «Красная шапочка», С. Я. Маршак «Разноцветная книга», </w:t>
      </w:r>
      <w:proofErr w:type="spellStart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потешки</w:t>
      </w:r>
      <w:proofErr w:type="spellEnd"/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«Радуга-дуга не давай дождя…», «Дождик, дож</w:t>
      </w:r>
      <w:r w:rsidR="002F7F4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</w:t>
      </w:r>
      <w:r w:rsidR="0058115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ик </w:t>
      </w:r>
      <w:r w:rsid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веселей</w:t>
      </w:r>
      <w:r w:rsidR="002F7F4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…»</w:t>
      </w:r>
      <w:r w:rsid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Сказка в картинках «Сини гном».</w:t>
      </w:r>
      <w:proofErr w:type="gramEnd"/>
    </w:p>
    <w:p w:rsidR="00A73D63" w:rsidRPr="00E838FA" w:rsidRDefault="00BE3DF1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Подвижные игры</w:t>
      </w:r>
      <w:r w:rsidR="00A76D37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 «Светофор», «Кегли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«Лиса и зайцы», «Цветные автомобили»</w:t>
      </w:r>
    </w:p>
    <w:p w:rsidR="00A73D63" w:rsidRPr="00E838FA" w:rsidRDefault="00A73D63" w:rsidP="00A73D63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Рисование</w:t>
      </w:r>
      <w:r w:rsidR="00BE3DF1"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:</w:t>
      </w:r>
      <w:r w:rsidR="002F7F4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«Разноцветный петушок»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</w:t>
      </w:r>
      <w:r w:rsidR="002F7F4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«Гжельская роспись. Красивый чайник»</w:t>
      </w:r>
      <w:r w:rsid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коллективная работа рисование ладошками «Радуга-красавица»</w:t>
      </w:r>
    </w:p>
    <w:p w:rsidR="007E1A9C" w:rsidRDefault="00BE3DF1" w:rsidP="007E1A9C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BE3DF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 из комочков гофрированной бумаги</w:t>
      </w:r>
      <w:r w:rsidR="00A73D63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«Радуга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-дуга</w:t>
      </w:r>
      <w:r w:rsidR="00A73D63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«Чудо-птица»</w:t>
      </w:r>
    </w:p>
    <w:p w:rsidR="00650604" w:rsidRDefault="00650604" w:rsidP="007E1A9C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proofErr w:type="spellStart"/>
      <w:r w:rsidRPr="0065060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Эксперементирование</w:t>
      </w:r>
      <w:proofErr w:type="spellEnd"/>
      <w:r w:rsidRPr="0065060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 смешивание цветов «Цветная вода»</w:t>
      </w:r>
    </w:p>
    <w:p w:rsidR="00BD4406" w:rsidRPr="00E838FA" w:rsidRDefault="00415BC4" w:rsidP="00BD4406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Музыка: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прослушивание песен: «Песенка Красной Шапочки», «Оранжевая песенка», «Виноватая тучка» (Д.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Тухманов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); «Колыбельная мамы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огуречика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 ( из м/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Огуречика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»)</w:t>
      </w:r>
      <w:proofErr w:type="gramStart"/>
      <w:r w:rsidR="00BD440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,«</w:t>
      </w:r>
      <w:proofErr w:type="gramEnd"/>
      <w:r w:rsidR="00BD440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Синяя вода»</w:t>
      </w:r>
      <w:r w:rsidR="005B197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«Раз, два – радуга».</w:t>
      </w:r>
    </w:p>
    <w:p w:rsidR="00B83440" w:rsidRDefault="00BE3DF1" w:rsidP="00E838FA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7E1A9C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Работа с родителями: </w:t>
      </w:r>
      <w:r w:rsidRPr="007E1A9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консультация </w:t>
      </w:r>
      <w:r w:rsidRPr="007E1A9C">
        <w:rPr>
          <w:rFonts w:ascii="Times New Roman" w:hAnsi="Times New Roman" w:cs="Times New Roman"/>
          <w:bCs/>
          <w:i w:val="0"/>
          <w:sz w:val="24"/>
          <w:szCs w:val="24"/>
        </w:rPr>
        <w:t xml:space="preserve">«Психология детского </w:t>
      </w:r>
      <w:proofErr w:type="gramStart"/>
      <w:r w:rsidRPr="007E1A9C">
        <w:rPr>
          <w:rFonts w:ascii="Times New Roman" w:hAnsi="Times New Roman" w:cs="Times New Roman"/>
          <w:bCs/>
          <w:i w:val="0"/>
          <w:sz w:val="24"/>
          <w:szCs w:val="24"/>
        </w:rPr>
        <w:t>рисунка</w:t>
      </w:r>
      <w:proofErr w:type="gramEnd"/>
      <w:r w:rsidRPr="007E1A9C">
        <w:rPr>
          <w:rFonts w:ascii="Times New Roman" w:hAnsi="Times New Roman" w:cs="Times New Roman"/>
          <w:bCs/>
          <w:i w:val="0"/>
          <w:sz w:val="24"/>
          <w:szCs w:val="24"/>
        </w:rPr>
        <w:t>: каким цветом рисует ваш ребенок?»</w:t>
      </w:r>
    </w:p>
    <w:p w:rsidR="00F05610" w:rsidRPr="009F4C22" w:rsidRDefault="00B83440" w:rsidP="00E838F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F4C22">
        <w:rPr>
          <w:rFonts w:ascii="Times New Roman" w:hAnsi="Times New Roman" w:cs="Times New Roman"/>
          <w:b/>
          <w:sz w:val="24"/>
          <w:szCs w:val="24"/>
        </w:rPr>
        <w:t>З</w:t>
      </w:r>
      <w:r w:rsidR="00F05610" w:rsidRPr="009F4C22">
        <w:rPr>
          <w:rFonts w:ascii="Times New Roman" w:hAnsi="Times New Roman" w:cs="Times New Roman"/>
          <w:b/>
          <w:sz w:val="24"/>
          <w:szCs w:val="24"/>
        </w:rPr>
        <w:t>аключительны</w:t>
      </w:r>
      <w:r w:rsidRPr="009F4C22">
        <w:rPr>
          <w:rFonts w:ascii="Times New Roman" w:hAnsi="Times New Roman" w:cs="Times New Roman"/>
          <w:b/>
          <w:sz w:val="24"/>
          <w:szCs w:val="24"/>
        </w:rPr>
        <w:t>й этап</w:t>
      </w:r>
    </w:p>
    <w:p w:rsidR="00B83440" w:rsidRDefault="00B8344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Создание «Разноцветной книги» (С. Я. Маршак)</w:t>
      </w:r>
    </w:p>
    <w:p w:rsidR="00B83440" w:rsidRPr="00B83440" w:rsidRDefault="00B83440" w:rsidP="00E838FA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Оформление коллективной композиции «Радуга-красавица»</w:t>
      </w:r>
    </w:p>
    <w:p w:rsidR="00F05610" w:rsidRPr="00E838FA" w:rsidRDefault="00F05610" w:rsidP="00E838F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Составление портфолио проекта.</w:t>
      </w:r>
    </w:p>
    <w:p w:rsidR="00F05610" w:rsidRPr="00AA1E3B" w:rsidRDefault="00F05610" w:rsidP="00E838FA">
      <w:pPr>
        <w:pStyle w:val="a9"/>
        <w:rPr>
          <w:rFonts w:ascii="Times New Roman" w:hAnsi="Times New Roman" w:cs="Times New Roman"/>
          <w:b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b/>
          <w:i w:val="0"/>
          <w:sz w:val="24"/>
          <w:szCs w:val="24"/>
        </w:rPr>
        <w:t>Содержание работы в процессе реализации проекта:</w:t>
      </w:r>
    </w:p>
    <w:p w:rsidR="00B83440" w:rsidRPr="00AA1E3B" w:rsidRDefault="00B83440" w:rsidP="00B83440">
      <w:pPr>
        <w:pStyle w:val="a9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  <w:lang w:eastAsia="ru-RU"/>
        </w:rPr>
      </w:pPr>
      <w:r w:rsidRPr="00AA1E3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Вовлечение в деятельность</w:t>
      </w:r>
    </w:p>
    <w:p w:rsidR="00B83440" w:rsidRPr="00E838FA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Объявление о реализации проекта «Разноцветная неделя».</w:t>
      </w:r>
    </w:p>
    <w:p w:rsidR="00B83440" w:rsidRPr="00E838FA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Понедельник —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день красного, оранжевого, желтого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цвет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</w:p>
    <w:p w:rsidR="00AA1E3B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Вторник –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день зеленого</w:t>
      </w:r>
      <w:r w:rsidR="00AA1E3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цвет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</w:t>
      </w:r>
      <w:r w:rsidR="00AA1E3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</w:p>
    <w:p w:rsidR="00AA1E3B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Среда 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–день голубого и синего</w:t>
      </w:r>
      <w:r w:rsidR="00AA1E3B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цвет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</w:t>
      </w:r>
      <w:r w:rsidR="00AA1E3B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</w:p>
    <w:p w:rsidR="00B83440" w:rsidRPr="00E838FA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Четверг – 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день фиолетового</w:t>
      </w:r>
      <w:r w:rsidR="00AA1E3B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цвет</w:t>
      </w:r>
      <w:r w:rsidR="00F64F7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</w:t>
      </w:r>
      <w:r w:rsidR="00AA1E3B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</w:p>
    <w:p w:rsidR="00B83440" w:rsidRDefault="00B83440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Пятница – </w:t>
      </w:r>
      <w:r w:rsidR="00AA1E3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разноцветный день.</w:t>
      </w:r>
    </w:p>
    <w:p w:rsidR="00AA1E3B" w:rsidRPr="00AA1E3B" w:rsidRDefault="00AA1E3B" w:rsidP="00B83440">
      <w:pPr>
        <w:pStyle w:val="a9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u w:val="single"/>
          <w:lang w:eastAsia="ru-RU"/>
        </w:rPr>
      </w:pPr>
      <w:r w:rsidRPr="00AA1E3B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u w:val="single"/>
          <w:lang w:eastAsia="ru-RU"/>
        </w:rPr>
        <w:t>План работы</w:t>
      </w:r>
    </w:p>
    <w:p w:rsidR="00B83440" w:rsidRPr="00D3510F" w:rsidRDefault="00B83440" w:rsidP="00B83440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="00D6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день красного, оранжевого и желтого цвета</w:t>
      </w:r>
    </w:p>
    <w:p w:rsidR="00AA1E3B" w:rsidRPr="00AA1E3B" w:rsidRDefault="00AA1E3B" w:rsidP="00AA1E3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i w:val="0"/>
          <w:sz w:val="24"/>
          <w:szCs w:val="24"/>
        </w:rPr>
        <w:t>У нас секретов нет,</w:t>
      </w:r>
    </w:p>
    <w:p w:rsidR="00AA1E3B" w:rsidRPr="00AA1E3B" w:rsidRDefault="00AA1E3B" w:rsidP="00AA1E3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i w:val="0"/>
          <w:sz w:val="24"/>
          <w:szCs w:val="24"/>
        </w:rPr>
        <w:t>Самый лучший красный цвет.</w:t>
      </w:r>
    </w:p>
    <w:p w:rsidR="00AA1E3B" w:rsidRPr="00AA1E3B" w:rsidRDefault="00AA1E3B" w:rsidP="00AA1E3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i w:val="0"/>
          <w:sz w:val="24"/>
          <w:szCs w:val="24"/>
        </w:rPr>
        <w:t>Цвет оранжевый без сомненья,</w:t>
      </w:r>
    </w:p>
    <w:p w:rsidR="00AA1E3B" w:rsidRPr="00AA1E3B" w:rsidRDefault="00AA1E3B" w:rsidP="00AA1E3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i w:val="0"/>
          <w:sz w:val="24"/>
          <w:szCs w:val="24"/>
        </w:rPr>
        <w:t>Нам поднимет настроенье.</w:t>
      </w:r>
    </w:p>
    <w:p w:rsidR="00AA1E3B" w:rsidRPr="00AA1E3B" w:rsidRDefault="00AA1E3B" w:rsidP="00AA1E3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AA1E3B">
        <w:rPr>
          <w:rFonts w:ascii="Times New Roman" w:hAnsi="Times New Roman" w:cs="Times New Roman"/>
          <w:i w:val="0"/>
          <w:sz w:val="24"/>
          <w:szCs w:val="24"/>
        </w:rPr>
        <w:t>Желтый самый главный цвет,</w:t>
      </w:r>
    </w:p>
    <w:p w:rsidR="00AA1E3B" w:rsidRPr="001D70E8" w:rsidRDefault="00AA1E3B" w:rsidP="001D70E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1D70E8">
        <w:rPr>
          <w:rFonts w:ascii="Times New Roman" w:hAnsi="Times New Roman" w:cs="Times New Roman"/>
          <w:i w:val="0"/>
          <w:sz w:val="24"/>
          <w:szCs w:val="24"/>
        </w:rPr>
        <w:t>Потому что это солнышка свет.</w:t>
      </w:r>
    </w:p>
    <w:p w:rsidR="002D66C8" w:rsidRPr="00414119" w:rsidRDefault="002D66C8" w:rsidP="001D70E8">
      <w:pPr>
        <w:pStyle w:val="a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14119">
        <w:rPr>
          <w:rFonts w:ascii="Times New Roman" w:hAnsi="Times New Roman" w:cs="Times New Roman"/>
          <w:i w:val="0"/>
          <w:sz w:val="24"/>
          <w:szCs w:val="24"/>
          <w:u w:val="single"/>
        </w:rPr>
        <w:t>1-ая половина дня:</w:t>
      </w:r>
    </w:p>
    <w:p w:rsidR="002D66C8" w:rsidRPr="00642538" w:rsidRDefault="002D66C8" w:rsidP="0064253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1)утренняя зарядка </w:t>
      </w:r>
      <w:r w:rsidR="00D62715" w:rsidRPr="001D70E8">
        <w:rPr>
          <w:rFonts w:ascii="Times New Roman" w:hAnsi="Times New Roman" w:cs="Times New Roman"/>
          <w:i w:val="0"/>
          <w:sz w:val="24"/>
          <w:szCs w:val="24"/>
        </w:rPr>
        <w:t>со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 спортивным инвентарем красн</w:t>
      </w:r>
      <w:r w:rsidR="00415BC4">
        <w:rPr>
          <w:rFonts w:ascii="Times New Roman" w:hAnsi="Times New Roman" w:cs="Times New Roman"/>
          <w:i w:val="0"/>
          <w:sz w:val="24"/>
          <w:szCs w:val="24"/>
        </w:rPr>
        <w:t xml:space="preserve">ого, оранжевого и желтого цвета (с использованием музыки из к/ф «Красная Шапочка»); 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 xml:space="preserve">2)отгадывание 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>красных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»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>оранжевых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»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«</w:t>
      </w:r>
      <w:r w:rsidRPr="00642538">
        <w:rPr>
          <w:rFonts w:ascii="Times New Roman" w:hAnsi="Times New Roman" w:cs="Times New Roman"/>
          <w:i w:val="0"/>
          <w:sz w:val="24"/>
          <w:szCs w:val="24"/>
        </w:rPr>
        <w:t>ж</w:t>
      </w:r>
      <w:r w:rsidR="001D70E8" w:rsidRPr="00642538">
        <w:rPr>
          <w:rFonts w:ascii="Times New Roman" w:hAnsi="Times New Roman" w:cs="Times New Roman"/>
          <w:i w:val="0"/>
          <w:sz w:val="24"/>
          <w:szCs w:val="24"/>
        </w:rPr>
        <w:t>елтых</w:t>
      </w:r>
      <w:r w:rsidR="001F19AA" w:rsidRPr="00642538">
        <w:rPr>
          <w:rFonts w:ascii="Times New Roman" w:hAnsi="Times New Roman" w:cs="Times New Roman"/>
          <w:i w:val="0"/>
          <w:sz w:val="24"/>
          <w:szCs w:val="24"/>
        </w:rPr>
        <w:t>»</w:t>
      </w:r>
      <w:r w:rsidR="001D70E8" w:rsidRPr="00642538">
        <w:rPr>
          <w:rFonts w:ascii="Times New Roman" w:hAnsi="Times New Roman" w:cs="Times New Roman"/>
          <w:i w:val="0"/>
          <w:sz w:val="24"/>
          <w:szCs w:val="24"/>
        </w:rPr>
        <w:t xml:space="preserve"> загадок; 3) дидактические игры</w:t>
      </w:r>
      <w:proofErr w:type="gramStart"/>
      <w:r w:rsidR="001D70E8" w:rsidRPr="00642538">
        <w:rPr>
          <w:rFonts w:ascii="Times New Roman" w:hAnsi="Times New Roman" w:cs="Times New Roman"/>
          <w:i w:val="0"/>
          <w:sz w:val="24"/>
          <w:szCs w:val="24"/>
        </w:rPr>
        <w:t>:«</w:t>
      </w:r>
      <w:proofErr w:type="gramEnd"/>
      <w:r w:rsidR="001D70E8" w:rsidRPr="00642538">
        <w:rPr>
          <w:rFonts w:ascii="Times New Roman" w:hAnsi="Times New Roman" w:cs="Times New Roman"/>
          <w:i w:val="0"/>
          <w:sz w:val="24"/>
          <w:szCs w:val="24"/>
        </w:rPr>
        <w:t>Давайтепознакомимся – Я Красный»; «Я найду цвет везде» (красные, оранжевые, желтые предметы); 4) рисование ладошкой красной, оранжевой и желтой полоски на коллективной  радуге; 5)</w:t>
      </w:r>
      <w:r w:rsidR="00D3510F" w:rsidRPr="00642538">
        <w:rPr>
          <w:rFonts w:ascii="Times New Roman" w:hAnsi="Times New Roman" w:cs="Times New Roman"/>
          <w:i w:val="0"/>
          <w:sz w:val="24"/>
          <w:szCs w:val="24"/>
        </w:rPr>
        <w:t xml:space="preserve">комбинированное </w:t>
      </w:r>
      <w:r w:rsidR="001D70E8" w:rsidRPr="00642538">
        <w:rPr>
          <w:rFonts w:ascii="Times New Roman" w:hAnsi="Times New Roman" w:cs="Times New Roman"/>
          <w:i w:val="0"/>
          <w:sz w:val="24"/>
          <w:szCs w:val="24"/>
        </w:rPr>
        <w:t xml:space="preserve"> занятие по развитию речи</w:t>
      </w:r>
      <w:r w:rsidR="00D3510F" w:rsidRPr="00642538">
        <w:rPr>
          <w:rFonts w:ascii="Times New Roman" w:hAnsi="Times New Roman" w:cs="Times New Roman"/>
          <w:i w:val="0"/>
          <w:sz w:val="24"/>
          <w:szCs w:val="24"/>
        </w:rPr>
        <w:t xml:space="preserve"> и аппликации</w:t>
      </w:r>
      <w:proofErr w:type="gramStart"/>
      <w:r w:rsidR="00D3510F" w:rsidRPr="00642538">
        <w:rPr>
          <w:rFonts w:ascii="Times New Roman" w:hAnsi="Times New Roman" w:cs="Times New Roman"/>
          <w:i w:val="0"/>
          <w:sz w:val="24"/>
          <w:szCs w:val="24"/>
        </w:rPr>
        <w:t>«Р</w:t>
      </w:r>
      <w:proofErr w:type="gramEnd"/>
      <w:r w:rsidR="00D3510F" w:rsidRPr="00642538">
        <w:rPr>
          <w:rFonts w:ascii="Times New Roman" w:hAnsi="Times New Roman" w:cs="Times New Roman"/>
          <w:i w:val="0"/>
          <w:sz w:val="24"/>
          <w:szCs w:val="24"/>
        </w:rPr>
        <w:t xml:space="preserve">азноцветная радуга»: </w:t>
      </w:r>
      <w:r w:rsidR="00D3510F" w:rsidRPr="00642538">
        <w:rPr>
          <w:rFonts w:ascii="Times New Roman" w:hAnsi="Times New Roman" w:cs="Times New Roman"/>
          <w:i w:val="0"/>
          <w:sz w:val="24"/>
          <w:szCs w:val="24"/>
        </w:rPr>
        <w:lastRenderedPageBreak/>
        <w:t>работа с цветными карандашами (д/и «Чудесный мешочек»), дидактическая игра на внимание  «Цвета», аппликация «Чудо-птица»</w:t>
      </w:r>
    </w:p>
    <w:p w:rsidR="00D3510F" w:rsidRPr="00642538" w:rsidRDefault="00D3510F" w:rsidP="001D70E8">
      <w:pPr>
        <w:pStyle w:val="a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642538">
        <w:rPr>
          <w:rFonts w:ascii="Times New Roman" w:hAnsi="Times New Roman" w:cs="Times New Roman"/>
          <w:i w:val="0"/>
          <w:sz w:val="24"/>
          <w:szCs w:val="24"/>
          <w:u w:val="single"/>
        </w:rPr>
        <w:t>2-ая половина дня:</w:t>
      </w:r>
    </w:p>
    <w:p w:rsidR="00D3510F" w:rsidRPr="001D70E8" w:rsidRDefault="00D3510F" w:rsidP="00D3510F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D3510F">
        <w:rPr>
          <w:rFonts w:ascii="Times New Roman" w:hAnsi="Times New Roman" w:cs="Times New Roman"/>
          <w:i w:val="0"/>
          <w:sz w:val="24"/>
          <w:szCs w:val="24"/>
        </w:rPr>
        <w:t>1)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чтение и обсуждение сказки Ш. Перро «Красная шапочка» 2) дидактические игры «Найди красные ягоды», «Найди желтые и оранжевые фрукты»</w:t>
      </w:r>
      <w:r w:rsidR="00414119">
        <w:rPr>
          <w:rFonts w:ascii="Times New Roman" w:hAnsi="Times New Roman" w:cs="Times New Roman"/>
          <w:i w:val="0"/>
          <w:sz w:val="24"/>
          <w:szCs w:val="24"/>
        </w:rPr>
        <w:t xml:space="preserve"> 3) игры с Логическими блоками </w:t>
      </w:r>
      <w:proofErr w:type="spellStart"/>
      <w:r w:rsidR="00414119">
        <w:rPr>
          <w:rFonts w:ascii="Times New Roman" w:hAnsi="Times New Roman" w:cs="Times New Roman"/>
          <w:i w:val="0"/>
          <w:sz w:val="24"/>
          <w:szCs w:val="24"/>
        </w:rPr>
        <w:t>Дьенеша</w:t>
      </w:r>
      <w:proofErr w:type="spellEnd"/>
      <w:r w:rsidR="00414119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gramStart"/>
      <w:r w:rsidR="00414119">
        <w:rPr>
          <w:rFonts w:ascii="Times New Roman" w:hAnsi="Times New Roman" w:cs="Times New Roman"/>
          <w:i w:val="0"/>
          <w:sz w:val="24"/>
          <w:szCs w:val="24"/>
        </w:rPr>
        <w:t>«Сортировка предметов», «Логические карточки»; 4) подвижные игры «Кегли», «Лиса и зайцы»</w:t>
      </w:r>
      <w:r w:rsidR="00114142">
        <w:rPr>
          <w:rFonts w:ascii="Times New Roman" w:hAnsi="Times New Roman" w:cs="Times New Roman"/>
          <w:i w:val="0"/>
          <w:sz w:val="24"/>
          <w:szCs w:val="24"/>
        </w:rPr>
        <w:t>;</w:t>
      </w:r>
      <w:r w:rsidR="00415BC4">
        <w:rPr>
          <w:rFonts w:ascii="Times New Roman" w:hAnsi="Times New Roman" w:cs="Times New Roman"/>
          <w:i w:val="0"/>
          <w:sz w:val="24"/>
          <w:szCs w:val="24"/>
        </w:rPr>
        <w:t xml:space="preserve"> 5)</w:t>
      </w:r>
      <w:r w:rsidR="00114142">
        <w:rPr>
          <w:rFonts w:ascii="Times New Roman" w:hAnsi="Times New Roman" w:cs="Times New Roman"/>
          <w:i w:val="0"/>
          <w:sz w:val="24"/>
          <w:szCs w:val="24"/>
        </w:rPr>
        <w:t xml:space="preserve"> пальчиковая гимнастика «Апельсин»</w:t>
      </w:r>
      <w:r w:rsidR="00415BC4">
        <w:rPr>
          <w:rFonts w:ascii="Times New Roman" w:hAnsi="Times New Roman" w:cs="Times New Roman"/>
          <w:i w:val="0"/>
          <w:sz w:val="24"/>
          <w:szCs w:val="24"/>
        </w:rPr>
        <w:t>; 6) прослушивание «Оранжевой песенки».</w:t>
      </w:r>
      <w:proofErr w:type="gramEnd"/>
    </w:p>
    <w:p w:rsidR="00B83440" w:rsidRDefault="00B83440" w:rsidP="00B83440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</w:t>
      </w:r>
      <w:r w:rsidR="00D6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день зеленого цвета</w:t>
      </w:r>
    </w:p>
    <w:p w:rsidR="00414119" w:rsidRPr="00E838FA" w:rsidRDefault="00414119" w:rsidP="00414119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Цвет зелёный у листочка,</w:t>
      </w:r>
    </w:p>
    <w:p w:rsidR="00414119" w:rsidRPr="00E838FA" w:rsidRDefault="00414119" w:rsidP="00414119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Подо мхом зелёным кочка,</w:t>
      </w:r>
    </w:p>
    <w:p w:rsidR="00414119" w:rsidRPr="00E838FA" w:rsidRDefault="00414119" w:rsidP="00414119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И зелёные иголки</w:t>
      </w:r>
    </w:p>
    <w:p w:rsidR="00414119" w:rsidRPr="00E838FA" w:rsidRDefault="00414119" w:rsidP="00414119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Целый год растут на ёлке.</w:t>
      </w:r>
    </w:p>
    <w:p w:rsidR="00414119" w:rsidRPr="00E838FA" w:rsidRDefault="00414119" w:rsidP="00414119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В. </w:t>
      </w:r>
      <w:proofErr w:type="spellStart"/>
      <w:r w:rsidRPr="00E838FA">
        <w:rPr>
          <w:rFonts w:ascii="Times New Roman" w:hAnsi="Times New Roman" w:cs="Times New Roman"/>
          <w:i w:val="0"/>
          <w:sz w:val="24"/>
          <w:szCs w:val="24"/>
        </w:rPr>
        <w:t>Косовицкий</w:t>
      </w:r>
      <w:proofErr w:type="spellEnd"/>
    </w:p>
    <w:p w:rsidR="00414119" w:rsidRPr="00650604" w:rsidRDefault="00414119" w:rsidP="00B83440">
      <w:pPr>
        <w:pStyle w:val="a9"/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</w:pPr>
      <w:r w:rsidRPr="00650604"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  <w:t>1-ая половина дня</w:t>
      </w:r>
      <w:r w:rsidR="00650604" w:rsidRPr="00650604"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  <w:t>:</w:t>
      </w:r>
    </w:p>
    <w:p w:rsidR="007A6262" w:rsidRPr="00642538" w:rsidRDefault="007A6262" w:rsidP="007A6262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7A626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утренняя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зарядка </w:t>
      </w:r>
      <w:r w:rsidR="00D62715">
        <w:rPr>
          <w:rFonts w:ascii="Times New Roman" w:hAnsi="Times New Roman" w:cs="Times New Roman"/>
          <w:i w:val="0"/>
          <w:sz w:val="24"/>
          <w:szCs w:val="24"/>
        </w:rPr>
        <w:t>со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спортивным инвентарем зеленого цвета; 2)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беседа «Любимое комнатное растение»; 3)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дидактические игры: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«Давайте 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>познакомимся – 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Зеленый», 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>«Найди и назови все зеленое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  <w:r w:rsidR="00650604">
        <w:rPr>
          <w:rFonts w:ascii="Times New Roman" w:hAnsi="Times New Roman" w:cs="Times New Roman"/>
          <w:i w:val="0"/>
          <w:sz w:val="24"/>
          <w:szCs w:val="24"/>
        </w:rPr>
        <w:t xml:space="preserve"> 4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650604">
        <w:rPr>
          <w:rFonts w:ascii="Times New Roman" w:hAnsi="Times New Roman" w:cs="Times New Roman"/>
          <w:i w:val="0"/>
          <w:sz w:val="24"/>
          <w:szCs w:val="24"/>
        </w:rPr>
        <w:t xml:space="preserve">рисование ладошкой зеленой полоски на радуге; 5) 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>пальчиковая гимнастика «Дерево</w:t>
      </w:r>
      <w:proofErr w:type="gramStart"/>
      <w:r w:rsidR="001F19AA">
        <w:rPr>
          <w:rFonts w:ascii="Times New Roman" w:hAnsi="Times New Roman" w:cs="Times New Roman"/>
          <w:i w:val="0"/>
          <w:sz w:val="24"/>
          <w:szCs w:val="24"/>
        </w:rPr>
        <w:t>»</w:t>
      </w:r>
      <w:r w:rsidR="001F19AA" w:rsidRPr="001F19AA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1F19AA" w:rsidRPr="001F19AA">
        <w:rPr>
          <w:rFonts w:ascii="Times New Roman" w:hAnsi="Times New Roman" w:cs="Times New Roman"/>
          <w:i w:val="0"/>
          <w:sz w:val="24"/>
          <w:szCs w:val="24"/>
        </w:rPr>
        <w:t>У дерева ствол, на стволе много веток, А листья на ветках зеленого цвета)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>;</w:t>
      </w:r>
      <w:r w:rsidR="00650604">
        <w:rPr>
          <w:rFonts w:ascii="Times New Roman" w:hAnsi="Times New Roman" w:cs="Times New Roman"/>
          <w:i w:val="0"/>
          <w:sz w:val="24"/>
          <w:szCs w:val="24"/>
        </w:rPr>
        <w:t>6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F19AA" w:rsidRPr="001F19AA">
        <w:rPr>
          <w:rFonts w:ascii="Times New Roman" w:hAnsi="Times New Roman" w:cs="Times New Roman"/>
          <w:i w:val="0"/>
          <w:sz w:val="24"/>
          <w:szCs w:val="24"/>
        </w:rPr>
        <w:t xml:space="preserve">упражнения </w:t>
      </w:r>
      <w:r w:rsidRPr="001F19AA">
        <w:rPr>
          <w:rFonts w:ascii="Times New Roman" w:hAnsi="Times New Roman" w:cs="Times New Roman"/>
          <w:i w:val="0"/>
          <w:sz w:val="24"/>
          <w:szCs w:val="24"/>
        </w:rPr>
        <w:t>по формированию элементарных математических представлений</w:t>
      </w:r>
      <w:r w:rsidR="001F19AA">
        <w:rPr>
          <w:rFonts w:ascii="Times New Roman" w:hAnsi="Times New Roman" w:cs="Times New Roman"/>
          <w:i w:val="0"/>
          <w:sz w:val="24"/>
          <w:szCs w:val="24"/>
        </w:rPr>
        <w:t xml:space="preserve"> «На какую форму похожа крона дерева», «Маленькие и большие елочки», «Покажи правильное количество» (</w:t>
      </w:r>
      <w:r w:rsidR="00650604">
        <w:rPr>
          <w:rFonts w:ascii="Times New Roman" w:hAnsi="Times New Roman" w:cs="Times New Roman"/>
          <w:i w:val="0"/>
          <w:sz w:val="24"/>
          <w:szCs w:val="24"/>
        </w:rPr>
        <w:t>зеленые круги); 7)</w:t>
      </w:r>
      <w:r w:rsidR="00D62715">
        <w:rPr>
          <w:rFonts w:ascii="Times New Roman" w:hAnsi="Times New Roman" w:cs="Times New Roman"/>
          <w:i w:val="0"/>
          <w:sz w:val="24"/>
          <w:szCs w:val="24"/>
        </w:rPr>
        <w:t xml:space="preserve"> подвижная игра на прогулке «Светофор»; 8)</w:t>
      </w:r>
      <w:r w:rsidR="0065060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отгадывание «зеленых» загадок.</w:t>
      </w:r>
    </w:p>
    <w:p w:rsidR="00650604" w:rsidRDefault="00650604" w:rsidP="007A6262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</w:pPr>
      <w:r w:rsidRPr="0065060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2-ая половина дня:</w:t>
      </w:r>
    </w:p>
    <w:p w:rsidR="00650604" w:rsidRDefault="00650604" w:rsidP="00650604">
      <w:pPr>
        <w:pStyle w:val="a9"/>
        <w:rPr>
          <w:rFonts w:ascii="Times New Roman" w:hAnsi="Times New Roman" w:cs="Times New Roman"/>
          <w:bCs/>
          <w:i w:val="0"/>
          <w:sz w:val="24"/>
          <w:szCs w:val="24"/>
        </w:rPr>
      </w:pPr>
      <w:r w:rsidRPr="0065060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1)</w:t>
      </w:r>
      <w:r w:rsidR="00C4560F">
        <w:rPr>
          <w:rFonts w:ascii="Times New Roman" w:hAnsi="Times New Roman" w:cs="Times New Roman"/>
          <w:i w:val="0"/>
          <w:sz w:val="24"/>
          <w:szCs w:val="24"/>
        </w:rPr>
        <w:t xml:space="preserve">НОД на тему: «Зеленая сказка» (цель: развивать восприятие цвета), </w:t>
      </w:r>
      <w:r>
        <w:rPr>
          <w:rFonts w:ascii="Times New Roman" w:hAnsi="Times New Roman" w:cs="Times New Roman"/>
          <w:i w:val="0"/>
          <w:sz w:val="24"/>
          <w:szCs w:val="24"/>
        </w:rPr>
        <w:t>чтение</w:t>
      </w:r>
      <w:r w:rsidRPr="00650604">
        <w:rPr>
          <w:rFonts w:ascii="Times New Roman" w:hAnsi="Times New Roman" w:cs="Times New Roman"/>
          <w:i w:val="0"/>
          <w:sz w:val="24"/>
          <w:szCs w:val="24"/>
        </w:rPr>
        <w:t xml:space="preserve"> "Зеленой" ск</w:t>
      </w:r>
      <w:r>
        <w:rPr>
          <w:rFonts w:ascii="Times New Roman" w:hAnsi="Times New Roman" w:cs="Times New Roman"/>
          <w:i w:val="0"/>
          <w:sz w:val="24"/>
          <w:szCs w:val="24"/>
        </w:rPr>
        <w:t>азки с элементами театрализации; 2) з</w:t>
      </w:r>
      <w:r w:rsidRPr="00650604">
        <w:rPr>
          <w:rFonts w:ascii="Times New Roman" w:hAnsi="Times New Roman" w:cs="Times New Roman"/>
          <w:i w:val="0"/>
          <w:sz w:val="24"/>
          <w:szCs w:val="24"/>
        </w:rPr>
        <w:t>аучивание стихотв</w:t>
      </w:r>
      <w:r>
        <w:rPr>
          <w:rFonts w:ascii="Times New Roman" w:hAnsi="Times New Roman" w:cs="Times New Roman"/>
          <w:i w:val="0"/>
          <w:sz w:val="24"/>
          <w:szCs w:val="24"/>
        </w:rPr>
        <w:t>орения</w:t>
      </w:r>
      <w:r w:rsidRPr="00650604">
        <w:rPr>
          <w:rFonts w:ascii="Times New Roman" w:hAnsi="Times New Roman" w:cs="Times New Roman"/>
          <w:i w:val="0"/>
          <w:sz w:val="24"/>
          <w:szCs w:val="24"/>
        </w:rPr>
        <w:t xml:space="preserve"> М. </w:t>
      </w:r>
      <w:proofErr w:type="spellStart"/>
      <w:r w:rsidRPr="00650604">
        <w:rPr>
          <w:rFonts w:ascii="Times New Roman" w:hAnsi="Times New Roman" w:cs="Times New Roman"/>
          <w:i w:val="0"/>
          <w:sz w:val="24"/>
          <w:szCs w:val="24"/>
        </w:rPr>
        <w:t>Янушкевич</w:t>
      </w:r>
      <w:proofErr w:type="spellEnd"/>
      <w:r w:rsidRPr="00650604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i w:val="0"/>
          <w:sz w:val="24"/>
          <w:szCs w:val="24"/>
        </w:rPr>
        <w:t>Зеленая травка, зеленый листок»; 3)</w:t>
      </w:r>
      <w:r w:rsidRPr="00673344">
        <w:rPr>
          <w:rFonts w:ascii="Times New Roman" w:hAnsi="Times New Roman" w:cs="Times New Roman"/>
          <w:bCs/>
          <w:i w:val="0"/>
          <w:sz w:val="24"/>
          <w:szCs w:val="24"/>
        </w:rPr>
        <w:t>дидактическая игра</w:t>
      </w:r>
      <w:r w:rsidR="00673344">
        <w:rPr>
          <w:rFonts w:ascii="Times New Roman" w:hAnsi="Times New Roman" w:cs="Times New Roman"/>
          <w:bCs/>
          <w:i w:val="0"/>
          <w:sz w:val="24"/>
          <w:szCs w:val="24"/>
        </w:rPr>
        <w:t>скубиками</w:t>
      </w:r>
      <w:r w:rsidRPr="00650604">
        <w:rPr>
          <w:rFonts w:ascii="Times New Roman" w:hAnsi="Times New Roman" w:cs="Times New Roman"/>
          <w:bCs/>
          <w:i w:val="0"/>
          <w:sz w:val="24"/>
          <w:szCs w:val="24"/>
        </w:rPr>
        <w:t xml:space="preserve"> Никитина «Сложи узор»</w:t>
      </w:r>
      <w:r w:rsidR="00673344">
        <w:rPr>
          <w:rFonts w:ascii="Times New Roman" w:hAnsi="Times New Roman" w:cs="Times New Roman"/>
          <w:bCs/>
          <w:i w:val="0"/>
          <w:sz w:val="24"/>
          <w:szCs w:val="24"/>
        </w:rPr>
        <w:t>; 4)экспериментирование «Цветная вода» - смешивание кр</w:t>
      </w:r>
      <w:r w:rsidR="006C1170">
        <w:rPr>
          <w:rFonts w:ascii="Times New Roman" w:hAnsi="Times New Roman" w:cs="Times New Roman"/>
          <w:bCs/>
          <w:i w:val="0"/>
          <w:sz w:val="24"/>
          <w:szCs w:val="24"/>
        </w:rPr>
        <w:t>асок (</w:t>
      </w:r>
      <w:proofErr w:type="gramStart"/>
      <w:r w:rsidR="006C1170">
        <w:rPr>
          <w:rFonts w:ascii="Times New Roman" w:hAnsi="Times New Roman" w:cs="Times New Roman"/>
          <w:bCs/>
          <w:i w:val="0"/>
          <w:sz w:val="24"/>
          <w:szCs w:val="24"/>
        </w:rPr>
        <w:t>красный</w:t>
      </w:r>
      <w:proofErr w:type="gramEnd"/>
      <w:r w:rsidR="006C1170">
        <w:rPr>
          <w:rFonts w:ascii="Times New Roman" w:hAnsi="Times New Roman" w:cs="Times New Roman"/>
          <w:bCs/>
          <w:i w:val="0"/>
          <w:sz w:val="24"/>
          <w:szCs w:val="24"/>
        </w:rPr>
        <w:t xml:space="preserve"> + желтый = оранжевый, синий + желтый = зеленый); 5)</w:t>
      </w:r>
      <w:r w:rsidR="006C117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дидактическая игра с зеленым мячом «Назови цвет»; 6) подвижная игра </w:t>
      </w:r>
      <w:r w:rsidR="00D6271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</w:t>
      </w:r>
      <w:r w:rsidR="006C117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Мой веселый звонкий мяч</w:t>
      </w:r>
      <w:r w:rsidR="00D6271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».</w:t>
      </w:r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7) разучивание 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потешки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…» и прослушивание «Колыбельной мамы 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огуречика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</w:t>
      </w:r>
      <w:r w:rsidR="005B197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(</w:t>
      </w:r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из </w:t>
      </w:r>
      <w:proofErr w:type="gram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</w:t>
      </w:r>
      <w:proofErr w:type="gram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/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ф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Огуречика</w:t>
      </w:r>
      <w:proofErr w:type="spellEnd"/>
      <w:r w:rsidR="00415BC4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»)</w:t>
      </w:r>
    </w:p>
    <w:p w:rsidR="00B83440" w:rsidRDefault="00B83440" w:rsidP="00B83440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="00D6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день синего и голубого цвета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А небесную лазурь,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Море после хмурых бурь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Голубой подарит цвет.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Бесподобен с ним рассвет.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И искриться в Новый год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>Голубея снег и лёд</w:t>
      </w:r>
    </w:p>
    <w:p w:rsidR="00D62715" w:rsidRPr="00E838FA" w:rsidRDefault="00D62715" w:rsidP="00D62715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Е. </w:t>
      </w:r>
      <w:proofErr w:type="spellStart"/>
      <w:r w:rsidRPr="00E838FA">
        <w:rPr>
          <w:rFonts w:ascii="Times New Roman" w:hAnsi="Times New Roman" w:cs="Times New Roman"/>
          <w:i w:val="0"/>
          <w:sz w:val="24"/>
          <w:szCs w:val="24"/>
        </w:rPr>
        <w:t>Горева</w:t>
      </w:r>
      <w:proofErr w:type="spellEnd"/>
      <w:r w:rsidRPr="00E838F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62715" w:rsidRDefault="00D62715" w:rsidP="00B83440">
      <w:pPr>
        <w:pStyle w:val="a9"/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</w:pPr>
      <w:r w:rsidRPr="00D62715"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  <w:t>1-ая половина дня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  <w:t>:</w:t>
      </w:r>
    </w:p>
    <w:p w:rsidR="00D62715" w:rsidRPr="00C4560F" w:rsidRDefault="00D62715" w:rsidP="00D62715">
      <w:pPr>
        <w:pStyle w:val="a9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7A626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утренняя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зарядка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 спортивным инвентарем синего и голубого цвета; 2) чтение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сказки в картинках «Сини гном» (анализ, обсуждение)</w:t>
      </w:r>
      <w:r w:rsidR="00605D4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 3)</w:t>
      </w:r>
      <w:r w:rsidR="00605D4F">
        <w:rPr>
          <w:rFonts w:ascii="Times New Roman" w:hAnsi="Times New Roman" w:cs="Times New Roman"/>
          <w:i w:val="0"/>
          <w:sz w:val="24"/>
          <w:szCs w:val="24"/>
        </w:rPr>
        <w:t>д</w:t>
      </w:r>
      <w:r w:rsidR="00605D4F" w:rsidRPr="00E838FA">
        <w:rPr>
          <w:rFonts w:ascii="Times New Roman" w:hAnsi="Times New Roman" w:cs="Times New Roman"/>
          <w:i w:val="0"/>
          <w:sz w:val="24"/>
          <w:szCs w:val="24"/>
        </w:rPr>
        <w:t>идактические игры: "Найди и назови все голубое</w:t>
      </w:r>
      <w:r w:rsidR="00605D4F">
        <w:rPr>
          <w:rFonts w:ascii="Times New Roman" w:hAnsi="Times New Roman" w:cs="Times New Roman"/>
          <w:i w:val="0"/>
          <w:sz w:val="24"/>
          <w:szCs w:val="24"/>
        </w:rPr>
        <w:t>, синее</w:t>
      </w:r>
      <w:r w:rsidR="00605D4F" w:rsidRPr="00E838FA">
        <w:rPr>
          <w:rFonts w:ascii="Times New Roman" w:hAnsi="Times New Roman" w:cs="Times New Roman"/>
          <w:i w:val="0"/>
          <w:sz w:val="24"/>
          <w:szCs w:val="24"/>
        </w:rPr>
        <w:t>",  «Давайте п</w:t>
      </w:r>
      <w:r w:rsidR="0069534B">
        <w:rPr>
          <w:rFonts w:ascii="Times New Roman" w:hAnsi="Times New Roman" w:cs="Times New Roman"/>
          <w:i w:val="0"/>
          <w:sz w:val="24"/>
          <w:szCs w:val="24"/>
        </w:rPr>
        <w:t>ознакомимся – Я Голубой, Синий»;</w:t>
      </w:r>
      <w:r w:rsidR="00605D4F">
        <w:rPr>
          <w:rFonts w:ascii="Times New Roman" w:hAnsi="Times New Roman" w:cs="Times New Roman"/>
          <w:i w:val="0"/>
          <w:sz w:val="24"/>
          <w:szCs w:val="24"/>
        </w:rPr>
        <w:t xml:space="preserve"> 4)у</w:t>
      </w:r>
      <w:r w:rsidR="00605D4F" w:rsidRPr="00E838FA">
        <w:rPr>
          <w:rFonts w:ascii="Times New Roman" w:hAnsi="Times New Roman" w:cs="Times New Roman"/>
          <w:i w:val="0"/>
          <w:sz w:val="24"/>
          <w:szCs w:val="24"/>
        </w:rPr>
        <w:t xml:space="preserve">пражнение на развитие мелкой моторики рук: пальчиковая гимнастика  </w:t>
      </w:r>
      <w:r w:rsidR="00605D4F">
        <w:rPr>
          <w:rFonts w:ascii="Times New Roman" w:hAnsi="Times New Roman" w:cs="Times New Roman"/>
          <w:i w:val="0"/>
          <w:sz w:val="24"/>
          <w:szCs w:val="24"/>
        </w:rPr>
        <w:t>«Синие лужи весны». (</w:t>
      </w:r>
      <w:r w:rsidR="00605D4F" w:rsidRPr="00E838FA">
        <w:rPr>
          <w:rFonts w:ascii="Times New Roman" w:hAnsi="Times New Roman" w:cs="Times New Roman"/>
          <w:i w:val="0"/>
          <w:sz w:val="24"/>
          <w:szCs w:val="24"/>
        </w:rPr>
        <w:t xml:space="preserve">Голубые, синие небо и ручьи.  </w:t>
      </w:r>
      <w:proofErr w:type="gramStart"/>
      <w:r w:rsidR="00605D4F" w:rsidRPr="00E838FA">
        <w:rPr>
          <w:rFonts w:ascii="Times New Roman" w:hAnsi="Times New Roman" w:cs="Times New Roman"/>
          <w:i w:val="0"/>
          <w:sz w:val="24"/>
          <w:szCs w:val="24"/>
        </w:rPr>
        <w:t>В синих лужах плещутся ст</w:t>
      </w:r>
      <w:r w:rsidR="00605D4F">
        <w:rPr>
          <w:rFonts w:ascii="Times New Roman" w:hAnsi="Times New Roman" w:cs="Times New Roman"/>
          <w:i w:val="0"/>
          <w:sz w:val="24"/>
          <w:szCs w:val="24"/>
        </w:rPr>
        <w:t xml:space="preserve">айкой воробьи); 5) </w:t>
      </w:r>
      <w:r w:rsidR="00C4560F">
        <w:rPr>
          <w:rFonts w:ascii="Times New Roman" w:hAnsi="Times New Roman" w:cs="Times New Roman"/>
          <w:i w:val="0"/>
          <w:sz w:val="24"/>
          <w:szCs w:val="24"/>
        </w:rPr>
        <w:t>занятие по рисованию «Рисование гжельского узора.</w:t>
      </w:r>
      <w:proofErr w:type="gramEnd"/>
      <w:r w:rsidR="00C4560F">
        <w:rPr>
          <w:rFonts w:ascii="Times New Roman" w:hAnsi="Times New Roman" w:cs="Times New Roman"/>
          <w:i w:val="0"/>
          <w:sz w:val="24"/>
          <w:szCs w:val="24"/>
        </w:rPr>
        <w:t xml:space="preserve"> Красивый чайник» (цель:</w:t>
      </w:r>
      <w:r w:rsidR="00C4560F" w:rsidRPr="00C4560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знакомить</w:t>
      </w:r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детей</w:t>
      </w:r>
      <w:r w:rsidR="00C4560F" w:rsidRPr="00C4560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 изделиями мастеров гжели, видеть красоту посуды, необычность формы, ее назначение</w:t>
      </w:r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;в</w:t>
      </w:r>
      <w:r w:rsidR="00C4560F" w:rsidRPr="00C4560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ыделять роспись предметов: элементы, сочетание </w:t>
      </w:r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голубого и синего цвета </w:t>
      </w:r>
      <w:r w:rsidR="00C4560F" w:rsidRPr="00C4560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расположение узора на форме</w:t>
      </w:r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): рассматривание плаката «Гжель», книги Н. </w:t>
      </w:r>
      <w:proofErr w:type="spellStart"/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Сурьянинова</w:t>
      </w:r>
      <w:proofErr w:type="spellEnd"/>
      <w:r w:rsidR="0069534B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«Синие цветы гжели»; чтение и обсуждение сказки «Гжельские изделия». </w:t>
      </w:r>
    </w:p>
    <w:p w:rsidR="001D6F05" w:rsidRDefault="00D62715" w:rsidP="001D6F05">
      <w:pPr>
        <w:pStyle w:val="a9"/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  <w:t>2-ая половина дня:</w:t>
      </w:r>
    </w:p>
    <w:p w:rsidR="00D62715" w:rsidRPr="001D6F05" w:rsidRDefault="001D6F05" w:rsidP="00B83440">
      <w:pPr>
        <w:pStyle w:val="a9"/>
        <w:rPr>
          <w:rFonts w:ascii="Times New Roman" w:eastAsia="Times New Roman" w:hAnsi="Times New Roman" w:cs="Times New Roman"/>
          <w:bCs/>
          <w:i w:val="0"/>
          <w:sz w:val="24"/>
          <w:szCs w:val="24"/>
          <w:u w:val="single"/>
          <w:lang w:eastAsia="ru-RU"/>
        </w:rPr>
      </w:pPr>
      <w:r w:rsidRPr="001D6F05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lastRenderedPageBreak/>
        <w:t xml:space="preserve">1)беседа: </w:t>
      </w:r>
      <w:r w:rsidRPr="00E838FA">
        <w:rPr>
          <w:rFonts w:ascii="Times New Roman" w:hAnsi="Times New Roman" w:cs="Times New Roman"/>
          <w:i w:val="0"/>
          <w:sz w:val="24"/>
          <w:szCs w:val="24"/>
        </w:rPr>
        <w:t>« Где можно встретить воду»</w:t>
      </w:r>
      <w:r>
        <w:rPr>
          <w:rFonts w:ascii="Times New Roman" w:hAnsi="Times New Roman" w:cs="Times New Roman"/>
          <w:i w:val="0"/>
          <w:sz w:val="24"/>
          <w:szCs w:val="24"/>
        </w:rPr>
        <w:t>; 2) решение проблемной ситуации:</w:t>
      </w: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 «Что обозначено на глобусе голубым цветом?»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; 3)рисование ладошкой голубой и синей полоски на радуге; 4) дидактические игры: </w:t>
      </w:r>
      <w:r w:rsidR="0069534B" w:rsidRPr="00E838FA">
        <w:rPr>
          <w:rFonts w:ascii="Times New Roman" w:hAnsi="Times New Roman" w:cs="Times New Roman"/>
          <w:i w:val="0"/>
          <w:sz w:val="24"/>
          <w:szCs w:val="24"/>
        </w:rPr>
        <w:t>«Каждый предмет на свое место»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83440" w:rsidRPr="00E838FA" w:rsidRDefault="00B83440" w:rsidP="001D6F05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«Найди свой домик</w:t>
      </w:r>
      <w:r w:rsidR="001D6F0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»; 5) подвижная игра: «Пройди по голубой дорожке, найдешь синие сапожки»; 6) отгадыва</w:t>
      </w:r>
      <w:r w:rsidR="0087067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ние «голубых» и «синих загадок»;  </w:t>
      </w:r>
      <w:r w:rsidR="00BD4406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7) прослушивание песни «Синяя вода»</w:t>
      </w:r>
    </w:p>
    <w:p w:rsidR="00B83440" w:rsidRDefault="0087067F" w:rsidP="00B83440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Четверг </w:t>
      </w:r>
      <w:r w:rsidR="00620F7E" w:rsidRPr="006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день фиолетового цвета</w:t>
      </w:r>
      <w:r w:rsidR="00620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35243" w:rsidRDefault="00235243" w:rsidP="00B83440">
      <w:pPr>
        <w:pStyle w:val="a9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 вот с цветом </w:t>
      </w:r>
      <w:proofErr w:type="spellStart"/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фиолетом</w:t>
      </w:r>
      <w:proofErr w:type="spellEnd"/>
      <w:proofErr w:type="gramStart"/>
      <w:r w:rsidRPr="00235243">
        <w:rPr>
          <w:rFonts w:ascii="Times New Roman" w:hAnsi="Times New Roman" w:cs="Times New Roman"/>
          <w:i w:val="0"/>
          <w:sz w:val="24"/>
          <w:szCs w:val="24"/>
        </w:rPr>
        <w:br/>
      </w: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</w:t>
      </w:r>
      <w:proofErr w:type="gramEnd"/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овстречаться можно летом.</w:t>
      </w:r>
      <w:r w:rsidRPr="00235243">
        <w:rPr>
          <w:rFonts w:ascii="Times New Roman" w:hAnsi="Times New Roman" w:cs="Times New Roman"/>
          <w:i w:val="0"/>
          <w:sz w:val="24"/>
          <w:szCs w:val="24"/>
        </w:rPr>
        <w:br/>
      </w: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Фиолетовы бананы?</w:t>
      </w:r>
      <w:r w:rsidRPr="00235243">
        <w:rPr>
          <w:rFonts w:ascii="Times New Roman" w:hAnsi="Times New Roman" w:cs="Times New Roman"/>
          <w:i w:val="0"/>
          <w:sz w:val="24"/>
          <w:szCs w:val="24"/>
        </w:rPr>
        <w:br/>
      </w: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Нет! На грядке баклажаны!</w:t>
      </w:r>
      <w:r w:rsidRPr="00235243">
        <w:rPr>
          <w:rFonts w:ascii="Times New Roman" w:hAnsi="Times New Roman" w:cs="Times New Roman"/>
          <w:i w:val="0"/>
          <w:sz w:val="24"/>
          <w:szCs w:val="24"/>
        </w:rPr>
        <w:br/>
      </w: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Солнцем будит ото сна</w:t>
      </w:r>
      <w:r w:rsidRPr="00235243">
        <w:rPr>
          <w:rFonts w:ascii="Times New Roman" w:hAnsi="Times New Roman" w:cs="Times New Roman"/>
          <w:i w:val="0"/>
          <w:sz w:val="24"/>
          <w:szCs w:val="24"/>
        </w:rPr>
        <w:br/>
      </w:r>
      <w:r w:rsidRPr="00235243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Цвет фиалковый весна.</w:t>
      </w:r>
    </w:p>
    <w:p w:rsidR="00235243" w:rsidRDefault="00235243" w:rsidP="00B83440">
      <w:pPr>
        <w:pStyle w:val="a9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3524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 Черняева</w:t>
      </w:r>
    </w:p>
    <w:p w:rsidR="00642538" w:rsidRPr="00642538" w:rsidRDefault="00642538" w:rsidP="00B83440">
      <w:pPr>
        <w:pStyle w:val="a9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642538">
        <w:rPr>
          <w:rStyle w:val="a5"/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1-ая половина дня</w:t>
      </w:r>
      <w:r>
        <w:rPr>
          <w:rStyle w:val="a5"/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:</w:t>
      </w:r>
    </w:p>
    <w:p w:rsidR="00B83440" w:rsidRDefault="00620F7E" w:rsidP="00B83440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620F7E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утренняя</w:t>
      </w:r>
      <w:r w:rsidRPr="001D70E8">
        <w:rPr>
          <w:rFonts w:ascii="Times New Roman" w:hAnsi="Times New Roman" w:cs="Times New Roman"/>
          <w:i w:val="0"/>
          <w:sz w:val="24"/>
          <w:szCs w:val="24"/>
        </w:rPr>
        <w:t xml:space="preserve">зарядка </w:t>
      </w:r>
      <w:r>
        <w:rPr>
          <w:rFonts w:ascii="Times New Roman" w:hAnsi="Times New Roman" w:cs="Times New Roman"/>
          <w:i w:val="0"/>
          <w:sz w:val="24"/>
          <w:szCs w:val="24"/>
        </w:rPr>
        <w:t>со спортивным инвентарем фиолетового цвета, подвижная игра «Веселый старт»</w:t>
      </w:r>
      <w:r w:rsidR="00A85C01">
        <w:rPr>
          <w:rFonts w:ascii="Times New Roman" w:hAnsi="Times New Roman" w:cs="Times New Roman"/>
          <w:i w:val="0"/>
          <w:sz w:val="24"/>
          <w:szCs w:val="24"/>
        </w:rPr>
        <w:t xml:space="preserve">; 2) чтение и обсуждение произведения Н. </w:t>
      </w:r>
      <w:proofErr w:type="spellStart"/>
      <w:r w:rsidR="00A85C01">
        <w:rPr>
          <w:rFonts w:ascii="Times New Roman" w:hAnsi="Times New Roman" w:cs="Times New Roman"/>
          <w:i w:val="0"/>
          <w:sz w:val="24"/>
          <w:szCs w:val="24"/>
        </w:rPr>
        <w:t>Агошкиной</w:t>
      </w:r>
      <w:proofErr w:type="spellEnd"/>
      <w:r w:rsidR="00A85C01">
        <w:rPr>
          <w:rFonts w:ascii="Times New Roman" w:hAnsi="Times New Roman" w:cs="Times New Roman"/>
          <w:i w:val="0"/>
          <w:sz w:val="24"/>
          <w:szCs w:val="24"/>
        </w:rPr>
        <w:t xml:space="preserve"> «Фиолетовая сказка»</w:t>
      </w:r>
      <w:r w:rsidR="00A85C0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; 3) </w:t>
      </w:r>
      <w:r w:rsidR="00A85C01">
        <w:rPr>
          <w:rFonts w:ascii="Times New Roman" w:hAnsi="Times New Roman" w:cs="Times New Roman"/>
          <w:i w:val="0"/>
          <w:sz w:val="24"/>
          <w:szCs w:val="24"/>
        </w:rPr>
        <w:t>д</w:t>
      </w:r>
      <w:r w:rsidR="00A85C01" w:rsidRPr="00E838FA">
        <w:rPr>
          <w:rFonts w:ascii="Times New Roman" w:hAnsi="Times New Roman" w:cs="Times New Roman"/>
          <w:i w:val="0"/>
          <w:sz w:val="24"/>
          <w:szCs w:val="24"/>
        </w:rPr>
        <w:t>идактические игры:</w:t>
      </w:r>
      <w:r w:rsidR="00B83440"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«Давайте познакомимся – Я Фиолетовый»</w:t>
      </w:r>
      <w:r w:rsidR="00A85C01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«Найди и принеси все предметы фиолетового цвета»; </w:t>
      </w:r>
      <w:r w:rsidR="0023524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4) </w:t>
      </w:r>
      <w:r w:rsidR="00235243">
        <w:rPr>
          <w:rFonts w:ascii="Times New Roman" w:hAnsi="Times New Roman" w:cs="Times New Roman"/>
          <w:i w:val="0"/>
          <w:sz w:val="24"/>
          <w:szCs w:val="24"/>
        </w:rPr>
        <w:t>рисование ладошкой фиолетовой полоски на радуге</w:t>
      </w:r>
      <w:r w:rsidR="0087067F">
        <w:rPr>
          <w:rFonts w:ascii="Times New Roman" w:hAnsi="Times New Roman" w:cs="Times New Roman"/>
          <w:i w:val="0"/>
          <w:sz w:val="24"/>
          <w:szCs w:val="24"/>
        </w:rPr>
        <w:t>;</w:t>
      </w:r>
      <w:r w:rsidR="00642538">
        <w:rPr>
          <w:rFonts w:ascii="Times New Roman" w:hAnsi="Times New Roman" w:cs="Times New Roman"/>
          <w:i w:val="0"/>
          <w:sz w:val="24"/>
          <w:szCs w:val="24"/>
        </w:rPr>
        <w:t xml:space="preserve"> 5)</w:t>
      </w:r>
      <w:r w:rsidR="0087067F">
        <w:rPr>
          <w:rFonts w:ascii="Times New Roman" w:hAnsi="Times New Roman" w:cs="Times New Roman"/>
          <w:i w:val="0"/>
          <w:sz w:val="24"/>
          <w:szCs w:val="24"/>
        </w:rPr>
        <w:t xml:space="preserve"> разучивание </w:t>
      </w:r>
      <w:proofErr w:type="spellStart"/>
      <w:r w:rsidR="0087067F">
        <w:rPr>
          <w:rFonts w:ascii="Times New Roman" w:hAnsi="Times New Roman" w:cs="Times New Roman"/>
          <w:i w:val="0"/>
          <w:sz w:val="24"/>
          <w:szCs w:val="24"/>
        </w:rPr>
        <w:t>потешки</w:t>
      </w:r>
      <w:proofErr w:type="spellEnd"/>
      <w:r w:rsidR="0087067F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87067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«Радуга-дуга не давай дождя…»</w:t>
      </w:r>
      <w:r w:rsidR="0064253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; 6</w:t>
      </w:r>
      <w:r w:rsidR="0087067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)прослушивание песни Д. </w:t>
      </w:r>
      <w:proofErr w:type="spellStart"/>
      <w:r w:rsidR="0087067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Тухманова</w:t>
      </w:r>
      <w:proofErr w:type="spellEnd"/>
      <w:r w:rsidR="0087067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«Виноватая тучка».</w:t>
      </w:r>
    </w:p>
    <w:p w:rsidR="00642538" w:rsidRDefault="005D2359" w:rsidP="00642538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</w:pPr>
      <w:r w:rsidRPr="0064253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2-ая половина дня</w:t>
      </w:r>
      <w:r w:rsidR="00642538" w:rsidRPr="0064253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:</w:t>
      </w:r>
    </w:p>
    <w:p w:rsidR="00642538" w:rsidRDefault="005B1978" w:rsidP="005B1978">
      <w:pPr>
        <w:pStyle w:val="a9"/>
        <w:rPr>
          <w:rFonts w:ascii="Times New Roman" w:hAnsi="Times New Roman" w:cs="Times New Roman"/>
          <w:bCs/>
          <w:i w:val="0"/>
          <w:sz w:val="24"/>
          <w:szCs w:val="24"/>
        </w:rPr>
      </w:pPr>
      <w:r w:rsidRPr="005B197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1)</w:t>
      </w:r>
      <w:r w:rsidR="00642538" w:rsidRPr="0064253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беседа</w:t>
      </w:r>
      <w:r w:rsidR="0064253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 «Какой твой цвет любимый»; 2) отгадывание «фиолетовых» загадок; 3)игра на определение относительных прилагательных «Загадочные предметы»; 4) дидактическая игра «Разноцветные домики»  («Стрелка, стрелка, покружись…»)</w:t>
      </w:r>
      <w:r w:rsidR="0011414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игра с разноцветным мячом «Съедобное-несъедобное»;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5) экспериментирование «Цветная вода» - смешивание красок (</w:t>
      </w:r>
      <w:proofErr w:type="gramStart"/>
      <w:r>
        <w:rPr>
          <w:rFonts w:ascii="Times New Roman" w:hAnsi="Times New Roman" w:cs="Times New Roman"/>
          <w:bCs/>
          <w:i w:val="0"/>
          <w:sz w:val="24"/>
          <w:szCs w:val="24"/>
        </w:rPr>
        <w:t>красный</w:t>
      </w:r>
      <w:proofErr w:type="gram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+ синий = фиолетовый); 6) подвижная игра «Краски».</w:t>
      </w:r>
    </w:p>
    <w:p w:rsidR="005B1978" w:rsidRPr="004C2C1C" w:rsidRDefault="005B1978" w:rsidP="005B1978">
      <w:pPr>
        <w:pStyle w:val="a9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5B1978">
        <w:rPr>
          <w:rFonts w:ascii="Times New Roman" w:hAnsi="Times New Roman" w:cs="Times New Roman"/>
          <w:b/>
          <w:bCs/>
          <w:sz w:val="24"/>
          <w:szCs w:val="24"/>
        </w:rPr>
        <w:t>Пятница – разноцветный день</w:t>
      </w:r>
      <w:r w:rsidR="004C2C1C">
        <w:rPr>
          <w:rFonts w:ascii="Times New Roman" w:hAnsi="Times New Roman" w:cs="Times New Roman"/>
          <w:b/>
          <w:bCs/>
          <w:i w:val="0"/>
          <w:sz w:val="24"/>
          <w:szCs w:val="24"/>
        </w:rPr>
        <w:t>(заключительный этап)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Я подарок разноцветный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Подарить решила маме.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Я старалась, рисовала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Четырьмя карандашами.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Но сначала я </w:t>
      </w:r>
      <w:proofErr w:type="gramStart"/>
      <w:r w:rsidRPr="00E838FA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 красный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Слишком сильно нажимала,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А потом, за красным сразу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Фиолетовый сломала,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А потом сломался синий,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И оранжевый сломала...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Все равно портрет красивый, </w:t>
      </w:r>
    </w:p>
    <w:p w:rsidR="005B1978" w:rsidRPr="00E838FA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E838FA">
        <w:rPr>
          <w:rFonts w:ascii="Times New Roman" w:hAnsi="Times New Roman" w:cs="Times New Roman"/>
          <w:i w:val="0"/>
          <w:sz w:val="24"/>
          <w:szCs w:val="24"/>
        </w:rPr>
        <w:t xml:space="preserve">Потому что это - мама!  </w:t>
      </w:r>
    </w:p>
    <w:p w:rsidR="005B1978" w:rsidRDefault="005B1978" w:rsidP="005B1978">
      <w:pPr>
        <w:pStyle w:val="a9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978">
        <w:rPr>
          <w:rFonts w:ascii="Times New Roman" w:hAnsi="Times New Roman" w:cs="Times New Roman"/>
          <w:b/>
          <w:i w:val="0"/>
          <w:sz w:val="24"/>
          <w:szCs w:val="24"/>
        </w:rPr>
        <w:t>Петр Синявский.</w:t>
      </w:r>
    </w:p>
    <w:p w:rsidR="005B1978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B1978">
        <w:rPr>
          <w:rFonts w:ascii="Times New Roman" w:hAnsi="Times New Roman" w:cs="Times New Roman"/>
          <w:i w:val="0"/>
          <w:sz w:val="24"/>
          <w:szCs w:val="24"/>
          <w:u w:val="single"/>
        </w:rPr>
        <w:t>1-ая половина дня:</w:t>
      </w:r>
    </w:p>
    <w:p w:rsidR="005B1978" w:rsidRPr="00976536" w:rsidRDefault="00976536" w:rsidP="00976536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76536">
        <w:rPr>
          <w:rFonts w:ascii="Times New Roman" w:hAnsi="Times New Roman" w:cs="Times New Roman"/>
          <w:i w:val="0"/>
          <w:sz w:val="24"/>
          <w:szCs w:val="24"/>
        </w:rPr>
        <w:t>1) утрен</w:t>
      </w: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Pr="00976536">
        <w:rPr>
          <w:rFonts w:ascii="Times New Roman" w:hAnsi="Times New Roman" w:cs="Times New Roman"/>
          <w:i w:val="0"/>
          <w:sz w:val="24"/>
          <w:szCs w:val="24"/>
        </w:rPr>
        <w:t>яя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гимнастика с разноцветнымспортивным инвентарем по музыку «</w:t>
      </w:r>
      <w:r w:rsidR="006052EC">
        <w:rPr>
          <w:rFonts w:ascii="Times New Roman" w:hAnsi="Times New Roman" w:cs="Times New Roman"/>
          <w:i w:val="0"/>
          <w:sz w:val="24"/>
          <w:szCs w:val="24"/>
        </w:rPr>
        <w:t>Раз, два – радуга»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; 2) </w:t>
      </w:r>
      <w:r w:rsidR="006052EC">
        <w:rPr>
          <w:rFonts w:ascii="Times New Roman" w:hAnsi="Times New Roman" w:cs="Times New Roman"/>
          <w:i w:val="0"/>
          <w:sz w:val="24"/>
          <w:szCs w:val="24"/>
        </w:rPr>
        <w:t xml:space="preserve">чтение и обсуждение сказки В. Катаева «Цветик - </w:t>
      </w:r>
      <w:proofErr w:type="spellStart"/>
      <w:r w:rsidR="006052EC">
        <w:rPr>
          <w:rFonts w:ascii="Times New Roman" w:hAnsi="Times New Roman" w:cs="Times New Roman"/>
          <w:i w:val="0"/>
          <w:sz w:val="24"/>
          <w:szCs w:val="24"/>
        </w:rPr>
        <w:t>семицветик</w:t>
      </w:r>
      <w:proofErr w:type="spellEnd"/>
      <w:r w:rsidR="006052EC">
        <w:rPr>
          <w:rFonts w:ascii="Times New Roman" w:hAnsi="Times New Roman" w:cs="Times New Roman"/>
          <w:i w:val="0"/>
          <w:sz w:val="24"/>
          <w:szCs w:val="24"/>
        </w:rPr>
        <w:t>»; 3) дидактические игры: «Собери башенку», «Мозаика»</w:t>
      </w:r>
      <w:r w:rsidR="00D93E0B">
        <w:rPr>
          <w:rFonts w:ascii="Times New Roman" w:hAnsi="Times New Roman" w:cs="Times New Roman"/>
          <w:i w:val="0"/>
          <w:sz w:val="24"/>
          <w:szCs w:val="24"/>
        </w:rPr>
        <w:t xml:space="preserve">; 4) аппликация из комочков гофрированной бумаги «Радуга-дуга»; 5) </w:t>
      </w:r>
      <w:r w:rsidR="004C2C1C">
        <w:rPr>
          <w:rFonts w:ascii="Times New Roman" w:hAnsi="Times New Roman" w:cs="Times New Roman"/>
          <w:i w:val="0"/>
          <w:sz w:val="24"/>
          <w:szCs w:val="24"/>
        </w:rPr>
        <w:t>упражнение на развитие слухового внимания «Письмо от незнайки» (цель: найти и исправить ошибки в тексте); 6) подвижная игра «Разноцветная карусель»</w:t>
      </w:r>
      <w:r w:rsidR="008546CC">
        <w:rPr>
          <w:rFonts w:ascii="Times New Roman" w:hAnsi="Times New Roman" w:cs="Times New Roman"/>
          <w:i w:val="0"/>
          <w:sz w:val="24"/>
          <w:szCs w:val="24"/>
        </w:rPr>
        <w:t>, «Разноцветная дорожка»</w:t>
      </w:r>
      <w:r w:rsidR="00AE532A">
        <w:rPr>
          <w:rFonts w:ascii="Times New Roman" w:hAnsi="Times New Roman" w:cs="Times New Roman"/>
          <w:i w:val="0"/>
          <w:sz w:val="24"/>
          <w:szCs w:val="24"/>
        </w:rPr>
        <w:t>; 7) настольно-печатная игра «Цвет и форма».</w:t>
      </w:r>
    </w:p>
    <w:p w:rsidR="00D93E0B" w:rsidRDefault="005B1978" w:rsidP="005B1978">
      <w:pPr>
        <w:pStyle w:val="a9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2-ая половина дня:</w:t>
      </w:r>
    </w:p>
    <w:p w:rsidR="004C2C1C" w:rsidRDefault="004C2C1C" w:rsidP="004C2C1C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4C2C1C">
        <w:rPr>
          <w:rFonts w:ascii="Times New Roman" w:hAnsi="Times New Roman" w:cs="Times New Roman"/>
          <w:i w:val="0"/>
          <w:sz w:val="24"/>
          <w:szCs w:val="24"/>
        </w:rPr>
        <w:t>1) чтение и обсуждение сказки</w:t>
      </w:r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В. </w:t>
      </w:r>
      <w:proofErr w:type="spellStart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Сутеев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</w:t>
      </w:r>
      <w:proofErr w:type="spellEnd"/>
      <w:r w:rsidRPr="00E838F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«Петух и краски»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 раскрашивание петушка; 2)</w:t>
      </w:r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дидактические игры: с цветными счетными палочками </w:t>
      </w:r>
      <w:proofErr w:type="spellStart"/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Кьюзенера</w:t>
      </w:r>
      <w:proofErr w:type="spellEnd"/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; на соотношение цвета </w:t>
      </w:r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lastRenderedPageBreak/>
        <w:t xml:space="preserve">«Подбери предмет по цвету»; </w:t>
      </w:r>
      <w:r w:rsidR="004D74E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«Собери картинку»; </w:t>
      </w:r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3)</w:t>
      </w:r>
      <w:r w:rsidR="004D74E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пальчиковая гимнастика «Радуга» (В небе гром, гроза. Закрывай глаза! </w:t>
      </w:r>
      <w:proofErr w:type="gramStart"/>
      <w:r w:rsidR="004D74E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Дождь прошел, трава блестит, В небе радуга блестит!); 4) подвижная игра «Здравствуй, радуга-дуга»; 5)</w:t>
      </w:r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чтение и анализ рассказа С. Я. Маршака «Разноцветная книга»,  творческая деятельность – создание </w:t>
      </w:r>
      <w:r w:rsidR="004D74E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детьми </w:t>
      </w:r>
      <w:r w:rsidR="00FD75E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«Разноцветной книги»</w:t>
      </w:r>
      <w:proofErr w:type="gramEnd"/>
    </w:p>
    <w:p w:rsidR="00B83440" w:rsidRPr="00E838FA" w:rsidRDefault="00B83440" w:rsidP="004D74EA">
      <w:pPr>
        <w:pStyle w:val="a9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</w:p>
    <w:p w:rsidR="00DD18F4" w:rsidRDefault="00DD18F4" w:rsidP="00B83440">
      <w:pPr>
        <w:pStyle w:val="a9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</w:p>
    <w:p w:rsidR="00DD18F4" w:rsidRDefault="00DD18F4" w:rsidP="00795B51">
      <w:pPr>
        <w:pStyle w:val="a9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Ключевые понятия</w:t>
      </w:r>
    </w:p>
    <w:p w:rsidR="00795B51" w:rsidRDefault="00795B51" w:rsidP="00B83440">
      <w:pPr>
        <w:pStyle w:val="a9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</w:pPr>
    </w:p>
    <w:p w:rsidR="00DD18F4" w:rsidRDefault="00DD18F4" w:rsidP="00B83440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Цвет</w:t>
      </w:r>
      <w:r w:rsidR="00795B51" w:rsidRPr="002976F6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 xml:space="preserve">- </w:t>
      </w:r>
      <w:r w:rsidR="00795B51" w:rsidRPr="00795B51">
        <w:rPr>
          <w:rFonts w:ascii="Times New Roman" w:hAnsi="Times New Roman" w:cs="Times New Roman"/>
          <w:i w:val="0"/>
          <w:sz w:val="24"/>
          <w:szCs w:val="24"/>
        </w:rPr>
        <w:t>это</w:t>
      </w:r>
      <w:r w:rsidRPr="00795B51">
        <w:rPr>
          <w:rFonts w:ascii="Times New Roman" w:hAnsi="Times New Roman" w:cs="Times New Roman"/>
          <w:i w:val="0"/>
          <w:sz w:val="24"/>
          <w:szCs w:val="24"/>
        </w:rPr>
        <w:t xml:space="preserve"> качественная субъективная характеристика </w:t>
      </w:r>
      <w:hyperlink r:id="rId6" w:tooltip="Электромагнитное излучение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электромагни</w:t>
        </w:r>
        <w:r w:rsidR="00795B51" w:rsidRPr="00795B51">
          <w:rPr>
            <w:rFonts w:ascii="Times New Roman" w:hAnsi="Times New Roman" w:cs="Times New Roman"/>
            <w:i w:val="0"/>
            <w:sz w:val="24"/>
            <w:szCs w:val="24"/>
          </w:rPr>
          <w:t xml:space="preserve">тного </w:t>
        </w:r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излучения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 </w:t>
      </w:r>
      <w:hyperlink r:id="rId7" w:tooltip="Видимое излучение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оптического диапазона</w:t>
        </w:r>
      </w:hyperlink>
      <w:r w:rsidR="00795B51" w:rsidRPr="00795B51">
        <w:rPr>
          <w:rFonts w:ascii="Times New Roman" w:hAnsi="Times New Roman" w:cs="Times New Roman"/>
          <w:i w:val="0"/>
          <w:sz w:val="24"/>
          <w:szCs w:val="24"/>
        </w:rPr>
        <w:t xml:space="preserve">, определяемая на основании </w:t>
      </w:r>
      <w:r w:rsidRPr="00795B51">
        <w:rPr>
          <w:rFonts w:ascii="Times New Roman" w:hAnsi="Times New Roman" w:cs="Times New Roman"/>
          <w:i w:val="0"/>
          <w:sz w:val="24"/>
          <w:szCs w:val="24"/>
        </w:rPr>
        <w:t>возникающего </w:t>
      </w:r>
      <w:hyperlink r:id="rId8" w:tooltip="Физиология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физиологического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 </w:t>
      </w:r>
      <w:hyperlink r:id="rId9" w:tooltip="Зрительная система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зрительного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 </w:t>
      </w:r>
      <w:hyperlink r:id="rId10" w:tooltip="Ощущение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ощущения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 и зависящая от ряда </w:t>
      </w:r>
      <w:hyperlink r:id="rId11" w:tooltip="Физика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физических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, </w:t>
      </w:r>
      <w:hyperlink r:id="rId12" w:tooltip="Физиология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физиологических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> и </w:t>
      </w:r>
      <w:hyperlink r:id="rId13" w:tooltip="Психология" w:history="1">
        <w:r w:rsidRPr="00795B51">
          <w:rPr>
            <w:rFonts w:ascii="Times New Roman" w:hAnsi="Times New Roman" w:cs="Times New Roman"/>
            <w:i w:val="0"/>
            <w:sz w:val="24"/>
            <w:szCs w:val="24"/>
          </w:rPr>
          <w:t>психологических</w:t>
        </w:r>
      </w:hyperlink>
      <w:r w:rsidRPr="00795B51">
        <w:rPr>
          <w:rFonts w:ascii="Times New Roman" w:hAnsi="Times New Roman" w:cs="Times New Roman"/>
          <w:i w:val="0"/>
          <w:sz w:val="24"/>
          <w:szCs w:val="24"/>
        </w:rPr>
        <w:t xml:space="preserve"> факторов. </w:t>
      </w:r>
      <w:r w:rsidR="00795B51" w:rsidRPr="00795B51">
        <w:rPr>
          <w:rFonts w:ascii="Times New Roman" w:hAnsi="Times New Roman" w:cs="Times New Roman"/>
          <w:i w:val="0"/>
          <w:sz w:val="24"/>
          <w:szCs w:val="24"/>
        </w:rPr>
        <w:t>Говоря простым языком, цвет — это ощущение, которое получает человек при попадании ему в глаз световых лучей.</w:t>
      </w:r>
    </w:p>
    <w:p w:rsidR="00795B51" w:rsidRDefault="00795B51" w:rsidP="00795B51">
      <w:pPr>
        <w:pStyle w:val="a9"/>
        <w:shd w:val="clear" w:color="auto" w:fill="FFFFFF" w:themeFill="background1"/>
        <w:rPr>
          <w:rFonts w:ascii="Times New Roman" w:hAnsi="Times New Roman" w:cs="Times New Roman"/>
          <w:i w:val="0"/>
          <w:sz w:val="24"/>
          <w:szCs w:val="24"/>
        </w:rPr>
      </w:pPr>
      <w:r w:rsidRPr="00931D65">
        <w:rPr>
          <w:rFonts w:ascii="Times New Roman" w:hAnsi="Times New Roman" w:cs="Times New Roman"/>
          <w:b/>
          <w:i w:val="0"/>
          <w:sz w:val="24"/>
          <w:szCs w:val="24"/>
        </w:rPr>
        <w:t>Спек</w:t>
      </w:r>
      <w:r w:rsidR="00931D65" w:rsidRPr="00931D65">
        <w:rPr>
          <w:rFonts w:ascii="Times New Roman" w:hAnsi="Times New Roman" w:cs="Times New Roman"/>
          <w:b/>
          <w:i w:val="0"/>
          <w:sz w:val="24"/>
          <w:szCs w:val="24"/>
        </w:rPr>
        <w:t xml:space="preserve">тр </w:t>
      </w:r>
      <w:r w:rsidR="00931D65" w:rsidRPr="002976F6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931D65">
        <w:rPr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931D65" w:rsidRPr="00795B51">
        <w:rPr>
          <w:rFonts w:ascii="Times New Roman" w:hAnsi="Times New Roman" w:cs="Times New Roman"/>
          <w:i w:val="0"/>
          <w:sz w:val="24"/>
          <w:szCs w:val="24"/>
        </w:rPr>
        <w:t>овокупность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цветовых полос, получающаяся при прохождении светового луча через призму или иную преломляющую сред</w:t>
      </w:r>
      <w:r w:rsidR="00931D65">
        <w:rPr>
          <w:rFonts w:ascii="Times New Roman" w:hAnsi="Times New Roman" w:cs="Times New Roman"/>
          <w:i w:val="0"/>
          <w:sz w:val="24"/>
          <w:szCs w:val="24"/>
        </w:rPr>
        <w:t>у.</w:t>
      </w:r>
    </w:p>
    <w:p w:rsidR="006F342A" w:rsidRPr="002976F6" w:rsidRDefault="006F342A" w:rsidP="006F342A">
      <w:pPr>
        <w:pStyle w:val="a9"/>
        <w:shd w:val="clear" w:color="auto" w:fill="FFFFFF" w:themeFill="background1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2976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Радуга</w:t>
      </w: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- 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это</w:t>
      </w:r>
      <w:r w:rsidRPr="002976F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Атмосфера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атмосферное</w:t>
        </w:r>
      </w:hyperlink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15" w:tooltip="Оптика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оптическое</w:t>
        </w:r>
      </w:hyperlink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16" w:tooltip="Метеорология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метеорологическое</w:t>
        </w:r>
      </w:hyperlink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явление, наблюдаемое при освещении Солнцеммножества </w:t>
      </w:r>
      <w:proofErr w:type="gramStart"/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водяных капель</w:t>
      </w:r>
      <w:proofErr w:type="gramEnd"/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(</w:t>
      </w:r>
      <w:hyperlink r:id="rId17" w:tooltip="Дождь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дождя</w:t>
        </w:r>
      </w:hyperlink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или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18" w:tooltip="Туман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тумана</w:t>
        </w:r>
      </w:hyperlink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).</w:t>
      </w:r>
    </w:p>
    <w:p w:rsidR="00931D65" w:rsidRPr="002976F6" w:rsidRDefault="00931D65" w:rsidP="00795B51">
      <w:pPr>
        <w:pStyle w:val="a9"/>
        <w:shd w:val="clear" w:color="auto" w:fill="FFFFFF" w:themeFill="background1"/>
        <w:rPr>
          <w:rFonts w:ascii="Times New Roman" w:hAnsi="Times New Roman" w:cs="Times New Roman"/>
          <w:b/>
          <w:i w:val="0"/>
          <w:sz w:val="24"/>
          <w:szCs w:val="24"/>
        </w:rPr>
      </w:pPr>
      <w:r w:rsidRPr="00931D65">
        <w:rPr>
          <w:rFonts w:ascii="Times New Roman" w:hAnsi="Times New Roman" w:cs="Times New Roman"/>
          <w:b/>
          <w:i w:val="0"/>
          <w:sz w:val="24"/>
          <w:szCs w:val="24"/>
        </w:rPr>
        <w:t>Сенсорное восприятие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EFFF7"/>
        </w:rPr>
        <w:t>- это целостное отражение в сознании предметов, явлений и событий в результате непосредственного воздействия объектов реального мира на органы чувств.</w:t>
      </w:r>
    </w:p>
    <w:p w:rsidR="006F342A" w:rsidRPr="00942D40" w:rsidRDefault="006F342A" w:rsidP="006F342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r w:rsidRPr="00942D40">
        <w:rPr>
          <w:rFonts w:ascii="Times New Roman" w:hAnsi="Times New Roman" w:cs="Times New Roman"/>
          <w:b/>
          <w:i w:val="0"/>
          <w:sz w:val="24"/>
          <w:szCs w:val="24"/>
        </w:rPr>
        <w:t>Сенсорный эталон</w:t>
      </w:r>
      <w:r w:rsidRPr="00942D40">
        <w:rPr>
          <w:rFonts w:ascii="Times New Roman" w:hAnsi="Times New Roman" w:cs="Times New Roman"/>
          <w:i w:val="0"/>
          <w:sz w:val="24"/>
          <w:szCs w:val="24"/>
        </w:rPr>
        <w:t xml:space="preserve"> - это общепринятые образцы внешних свой</w:t>
      </w:r>
      <w:proofErr w:type="gramStart"/>
      <w:r w:rsidRPr="00942D40">
        <w:rPr>
          <w:rFonts w:ascii="Times New Roman" w:hAnsi="Times New Roman" w:cs="Times New Roman"/>
          <w:i w:val="0"/>
          <w:sz w:val="24"/>
          <w:szCs w:val="24"/>
        </w:rPr>
        <w:t>ств пр</w:t>
      </w:r>
      <w:proofErr w:type="gramEnd"/>
      <w:r w:rsidRPr="00942D40">
        <w:rPr>
          <w:rFonts w:ascii="Times New Roman" w:hAnsi="Times New Roman" w:cs="Times New Roman"/>
          <w:i w:val="0"/>
          <w:sz w:val="24"/>
          <w:szCs w:val="24"/>
        </w:rPr>
        <w:t>едметов.</w:t>
      </w:r>
    </w:p>
    <w:p w:rsidR="006F342A" w:rsidRPr="00942D40" w:rsidRDefault="006F342A" w:rsidP="006F342A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42D40">
        <w:rPr>
          <w:rFonts w:ascii="Times New Roman" w:hAnsi="Times New Roman" w:cs="Times New Roman"/>
          <w:i w:val="0"/>
          <w:sz w:val="24"/>
          <w:szCs w:val="24"/>
        </w:rPr>
        <w:t>Эталоны цвета - семь цветов спектра; эталоны формы - геометрические фигуры; эталоны величины - метрическая система мер; эталоны вкусового восприятия - четыре основных вкуса (солёный, сладкий, кислый, горький) и т.д.</w:t>
      </w:r>
      <w:proofErr w:type="gramEnd"/>
    </w:p>
    <w:p w:rsidR="00DD18F4" w:rsidRDefault="002976F6" w:rsidP="00795B51">
      <w:pPr>
        <w:pStyle w:val="a9"/>
        <w:shd w:val="clear" w:color="auto" w:fill="FFFFFF" w:themeFill="background1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976F6"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 xml:space="preserve"> - </w:t>
      </w:r>
      <w:r w:rsidRPr="002976F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это 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19" w:tooltip="Процесс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процесс</w:t>
        </w:r>
      </w:hyperlink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деятельности, создающий качественно новые материальные и духовные ценности или итог создания объективно нового.</w:t>
      </w:r>
    </w:p>
    <w:p w:rsidR="002976F6" w:rsidRDefault="002976F6" w:rsidP="00795B51">
      <w:pPr>
        <w:pStyle w:val="a9"/>
        <w:shd w:val="clear" w:color="auto" w:fill="FFFFFF" w:themeFill="background1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976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Воображение </w:t>
      </w: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– 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этопсихический познавательный процесс, заключающийся в создании новых образов, идей, эмоционально-чувственных состояний путем переработки предшествующего опыта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B83440" w:rsidRDefault="002976F6" w:rsidP="00B83440">
      <w:pPr>
        <w:pStyle w:val="a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Эксперимент (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также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2976F6">
        <w:rPr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о́пыт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</w:t>
      </w:r>
      <w:r w:rsidRPr="002976F6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20" w:tooltip="Научный метод" w:history="1">
        <w:r w:rsidRPr="002976F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научном методе</w:t>
        </w:r>
      </w:hyperlink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 —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это </w:t>
      </w:r>
      <w:r w:rsidRPr="002976F6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метод исследования некоторого явления в управляемых наблюдателем условиях</w:t>
      </w:r>
      <w:r w:rsidR="004E567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4E5675" w:rsidRPr="004E5675" w:rsidRDefault="004E5675" w:rsidP="00B83440">
      <w:pPr>
        <w:pStyle w:val="a9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</w:pPr>
      <w:r w:rsidRPr="004E5675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Беседа</w:t>
      </w: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-</w:t>
      </w:r>
      <w:r w:rsidRPr="004E567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это метод устного получения сведений от интересующего исследователя человека путем ведения с ним тематически направленного разговора.</w:t>
      </w:r>
    </w:p>
    <w:p w:rsidR="00B83440" w:rsidRDefault="004E5675" w:rsidP="00E838FA">
      <w:pPr>
        <w:pStyle w:val="a9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Игра - </w:t>
      </w:r>
      <w:r w:rsidRPr="004E567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это такой вид деятельности, результатом которого не становится производство какого-либо материального или идеального продукта. Игры часто имеют характер развлечения, преследуют цель получения отдыха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4E5675" w:rsidRDefault="004E5675" w:rsidP="00E838FA">
      <w:pPr>
        <w:pStyle w:val="a9"/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E5675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Дидактическая игра</w:t>
      </w: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-</w:t>
      </w:r>
      <w:r w:rsidRPr="004E567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</w:t>
      </w:r>
      <w:r w:rsidRPr="004E5675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hyperlink r:id="rId21" w:tooltip="Методы активного обучения" w:history="1">
        <w:r w:rsidRPr="004E5675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</w:rPr>
          <w:t>методов активного обучения</w:t>
        </w:r>
      </w:hyperlink>
      <w:r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942D40" w:rsidRDefault="00942D40" w:rsidP="00E838FA">
      <w:pPr>
        <w:pStyle w:val="a9"/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13F8D" w:rsidRDefault="00B13F8D" w:rsidP="00E838FA">
      <w:pPr>
        <w:pStyle w:val="a9"/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863BB" w:rsidRPr="00B863BB" w:rsidRDefault="00B863BB" w:rsidP="00B863B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B863BB" w:rsidRPr="00B863BB" w:rsidRDefault="00B863BB" w:rsidP="00B863BB">
      <w:pPr>
        <w:pStyle w:val="a9"/>
        <w:rPr>
          <w:rFonts w:ascii="Times New Roman" w:hAnsi="Times New Roman" w:cs="Times New Roman"/>
          <w:i w:val="0"/>
          <w:sz w:val="24"/>
          <w:szCs w:val="24"/>
        </w:rPr>
      </w:pPr>
    </w:p>
    <w:sectPr w:rsidR="00B863BB" w:rsidRPr="00B863BB" w:rsidSect="0016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058"/>
    <w:multiLevelType w:val="hybridMultilevel"/>
    <w:tmpl w:val="D0C0D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40351"/>
    <w:multiLevelType w:val="hybridMultilevel"/>
    <w:tmpl w:val="0684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C82"/>
    <w:multiLevelType w:val="hybridMultilevel"/>
    <w:tmpl w:val="8E861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36F"/>
    <w:multiLevelType w:val="hybridMultilevel"/>
    <w:tmpl w:val="ED64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BF0">
      <w:numFmt w:val="bullet"/>
      <w:lvlText w:val="·"/>
      <w:lvlJc w:val="left"/>
      <w:pPr>
        <w:ind w:left="1740" w:hanging="6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91C"/>
    <w:multiLevelType w:val="hybridMultilevel"/>
    <w:tmpl w:val="47DE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0D4F"/>
    <w:multiLevelType w:val="multilevel"/>
    <w:tmpl w:val="6020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972B2"/>
    <w:multiLevelType w:val="multilevel"/>
    <w:tmpl w:val="AE1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A0AEA"/>
    <w:multiLevelType w:val="hybridMultilevel"/>
    <w:tmpl w:val="CA38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229"/>
    <w:multiLevelType w:val="hybridMultilevel"/>
    <w:tmpl w:val="CF12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94976"/>
    <w:multiLevelType w:val="hybridMultilevel"/>
    <w:tmpl w:val="CE2CF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749F3"/>
    <w:multiLevelType w:val="hybridMultilevel"/>
    <w:tmpl w:val="7B04C5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E6A76C1"/>
    <w:multiLevelType w:val="hybridMultilevel"/>
    <w:tmpl w:val="B636B780"/>
    <w:lvl w:ilvl="0" w:tplc="F4144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3D9B"/>
    <w:multiLevelType w:val="hybridMultilevel"/>
    <w:tmpl w:val="000ABADA"/>
    <w:lvl w:ilvl="0" w:tplc="FFD0661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562E"/>
    <w:multiLevelType w:val="hybridMultilevel"/>
    <w:tmpl w:val="DE04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161CB"/>
    <w:multiLevelType w:val="hybridMultilevel"/>
    <w:tmpl w:val="4158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0AAF"/>
    <w:multiLevelType w:val="hybridMultilevel"/>
    <w:tmpl w:val="4AB0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62FD"/>
    <w:multiLevelType w:val="multilevel"/>
    <w:tmpl w:val="B652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03FD6"/>
    <w:multiLevelType w:val="hybridMultilevel"/>
    <w:tmpl w:val="95B48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0F16"/>
    <w:multiLevelType w:val="hybridMultilevel"/>
    <w:tmpl w:val="E4AEAE58"/>
    <w:lvl w:ilvl="0" w:tplc="159E9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34E36"/>
    <w:multiLevelType w:val="hybridMultilevel"/>
    <w:tmpl w:val="8410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4A1159"/>
    <w:multiLevelType w:val="hybridMultilevel"/>
    <w:tmpl w:val="6794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E6242E"/>
    <w:multiLevelType w:val="hybridMultilevel"/>
    <w:tmpl w:val="48DC7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A2EDB"/>
    <w:multiLevelType w:val="hybridMultilevel"/>
    <w:tmpl w:val="868C0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C3AB7"/>
    <w:multiLevelType w:val="hybridMultilevel"/>
    <w:tmpl w:val="74E62A88"/>
    <w:lvl w:ilvl="0" w:tplc="99B07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31B7A0A"/>
    <w:multiLevelType w:val="hybridMultilevel"/>
    <w:tmpl w:val="1320398E"/>
    <w:lvl w:ilvl="0" w:tplc="E548A3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562AC"/>
    <w:multiLevelType w:val="multilevel"/>
    <w:tmpl w:val="5524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4680D"/>
    <w:multiLevelType w:val="hybridMultilevel"/>
    <w:tmpl w:val="9B5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64265"/>
    <w:multiLevelType w:val="multilevel"/>
    <w:tmpl w:val="9A7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A3B8F"/>
    <w:multiLevelType w:val="hybridMultilevel"/>
    <w:tmpl w:val="2316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21272"/>
    <w:multiLevelType w:val="hybridMultilevel"/>
    <w:tmpl w:val="55DC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E2B8A"/>
    <w:multiLevelType w:val="hybridMultilevel"/>
    <w:tmpl w:val="77325714"/>
    <w:lvl w:ilvl="0" w:tplc="963E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71B"/>
    <w:multiLevelType w:val="hybridMultilevel"/>
    <w:tmpl w:val="4F780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85434"/>
    <w:multiLevelType w:val="hybridMultilevel"/>
    <w:tmpl w:val="0F324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002004"/>
    <w:multiLevelType w:val="multilevel"/>
    <w:tmpl w:val="C59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B1020"/>
    <w:multiLevelType w:val="hybridMultilevel"/>
    <w:tmpl w:val="A5E49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744BD"/>
    <w:multiLevelType w:val="hybridMultilevel"/>
    <w:tmpl w:val="B26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24EC2"/>
    <w:multiLevelType w:val="hybridMultilevel"/>
    <w:tmpl w:val="7F7C5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C71164"/>
    <w:multiLevelType w:val="hybridMultilevel"/>
    <w:tmpl w:val="AB8CA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50EF"/>
    <w:multiLevelType w:val="hybridMultilevel"/>
    <w:tmpl w:val="73C25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92AE2"/>
    <w:multiLevelType w:val="hybridMultilevel"/>
    <w:tmpl w:val="79FE8D10"/>
    <w:lvl w:ilvl="0" w:tplc="CA4EC6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D2815"/>
    <w:multiLevelType w:val="multilevel"/>
    <w:tmpl w:val="C30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21CBD"/>
    <w:multiLevelType w:val="multilevel"/>
    <w:tmpl w:val="792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0D34A3"/>
    <w:multiLevelType w:val="hybridMultilevel"/>
    <w:tmpl w:val="02E8F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E27751"/>
    <w:multiLevelType w:val="hybridMultilevel"/>
    <w:tmpl w:val="89FC2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36"/>
  </w:num>
  <w:num w:numId="9">
    <w:abstractNumId w:val="20"/>
  </w:num>
  <w:num w:numId="10">
    <w:abstractNumId w:val="32"/>
  </w:num>
  <w:num w:numId="11">
    <w:abstractNumId w:val="38"/>
  </w:num>
  <w:num w:numId="12">
    <w:abstractNumId w:val="10"/>
  </w:num>
  <w:num w:numId="13">
    <w:abstractNumId w:val="21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8"/>
  </w:num>
  <w:num w:numId="19">
    <w:abstractNumId w:val="27"/>
  </w:num>
  <w:num w:numId="20">
    <w:abstractNumId w:val="40"/>
  </w:num>
  <w:num w:numId="21">
    <w:abstractNumId w:val="5"/>
  </w:num>
  <w:num w:numId="22">
    <w:abstractNumId w:val="33"/>
  </w:num>
  <w:num w:numId="23">
    <w:abstractNumId w:val="6"/>
  </w:num>
  <w:num w:numId="24">
    <w:abstractNumId w:val="16"/>
  </w:num>
  <w:num w:numId="25">
    <w:abstractNumId w:val="25"/>
  </w:num>
  <w:num w:numId="26">
    <w:abstractNumId w:val="35"/>
  </w:num>
  <w:num w:numId="27">
    <w:abstractNumId w:val="28"/>
  </w:num>
  <w:num w:numId="28">
    <w:abstractNumId w:val="37"/>
  </w:num>
  <w:num w:numId="29">
    <w:abstractNumId w:val="29"/>
  </w:num>
  <w:num w:numId="30">
    <w:abstractNumId w:val="43"/>
  </w:num>
  <w:num w:numId="31">
    <w:abstractNumId w:val="39"/>
  </w:num>
  <w:num w:numId="32">
    <w:abstractNumId w:val="31"/>
  </w:num>
  <w:num w:numId="33">
    <w:abstractNumId w:val="18"/>
  </w:num>
  <w:num w:numId="34">
    <w:abstractNumId w:val="2"/>
  </w:num>
  <w:num w:numId="35">
    <w:abstractNumId w:val="34"/>
  </w:num>
  <w:num w:numId="36">
    <w:abstractNumId w:val="11"/>
  </w:num>
  <w:num w:numId="37">
    <w:abstractNumId w:val="17"/>
  </w:num>
  <w:num w:numId="38">
    <w:abstractNumId w:val="24"/>
  </w:num>
  <w:num w:numId="39">
    <w:abstractNumId w:val="14"/>
  </w:num>
  <w:num w:numId="40">
    <w:abstractNumId w:val="12"/>
  </w:num>
  <w:num w:numId="41">
    <w:abstractNumId w:val="41"/>
  </w:num>
  <w:num w:numId="42">
    <w:abstractNumId w:val="26"/>
  </w:num>
  <w:num w:numId="43">
    <w:abstractNumId w:val="3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5A"/>
    <w:rsid w:val="00001470"/>
    <w:rsid w:val="00034877"/>
    <w:rsid w:val="000666B0"/>
    <w:rsid w:val="00093340"/>
    <w:rsid w:val="000E0B88"/>
    <w:rsid w:val="000F415A"/>
    <w:rsid w:val="00114142"/>
    <w:rsid w:val="001507C6"/>
    <w:rsid w:val="00163E62"/>
    <w:rsid w:val="00187B80"/>
    <w:rsid w:val="001D6F05"/>
    <w:rsid w:val="001D70E8"/>
    <w:rsid w:val="001F19AA"/>
    <w:rsid w:val="00206349"/>
    <w:rsid w:val="00210078"/>
    <w:rsid w:val="00235243"/>
    <w:rsid w:val="002976F6"/>
    <w:rsid w:val="002D66C8"/>
    <w:rsid w:val="002F7F41"/>
    <w:rsid w:val="003372DD"/>
    <w:rsid w:val="003470B9"/>
    <w:rsid w:val="003B2014"/>
    <w:rsid w:val="003D0195"/>
    <w:rsid w:val="00414119"/>
    <w:rsid w:val="00415BC4"/>
    <w:rsid w:val="004C2C1C"/>
    <w:rsid w:val="004D74EA"/>
    <w:rsid w:val="004E5675"/>
    <w:rsid w:val="0058115F"/>
    <w:rsid w:val="005A59B6"/>
    <w:rsid w:val="005B1978"/>
    <w:rsid w:val="005D2359"/>
    <w:rsid w:val="006052EC"/>
    <w:rsid w:val="00605D4F"/>
    <w:rsid w:val="00620F7E"/>
    <w:rsid w:val="00642538"/>
    <w:rsid w:val="00650604"/>
    <w:rsid w:val="00673344"/>
    <w:rsid w:val="0069534B"/>
    <w:rsid w:val="006C1170"/>
    <w:rsid w:val="006F342A"/>
    <w:rsid w:val="0077489F"/>
    <w:rsid w:val="007913F7"/>
    <w:rsid w:val="00795B51"/>
    <w:rsid w:val="007A6262"/>
    <w:rsid w:val="007B4AFE"/>
    <w:rsid w:val="007E1A9C"/>
    <w:rsid w:val="00815411"/>
    <w:rsid w:val="008546CC"/>
    <w:rsid w:val="0087067F"/>
    <w:rsid w:val="008B579D"/>
    <w:rsid w:val="00904D0F"/>
    <w:rsid w:val="00930CAE"/>
    <w:rsid w:val="00931D65"/>
    <w:rsid w:val="00942D40"/>
    <w:rsid w:val="00976536"/>
    <w:rsid w:val="00992860"/>
    <w:rsid w:val="009D5048"/>
    <w:rsid w:val="009F4C22"/>
    <w:rsid w:val="00A26D77"/>
    <w:rsid w:val="00A50D84"/>
    <w:rsid w:val="00A71FB9"/>
    <w:rsid w:val="00A73D63"/>
    <w:rsid w:val="00A76D37"/>
    <w:rsid w:val="00A85C01"/>
    <w:rsid w:val="00A92624"/>
    <w:rsid w:val="00AA1E3B"/>
    <w:rsid w:val="00AE532A"/>
    <w:rsid w:val="00B13F8D"/>
    <w:rsid w:val="00B75929"/>
    <w:rsid w:val="00B83440"/>
    <w:rsid w:val="00B85E2C"/>
    <w:rsid w:val="00B863BB"/>
    <w:rsid w:val="00BA182E"/>
    <w:rsid w:val="00BC4595"/>
    <w:rsid w:val="00BD4406"/>
    <w:rsid w:val="00BE3DF1"/>
    <w:rsid w:val="00C4560F"/>
    <w:rsid w:val="00C52249"/>
    <w:rsid w:val="00C80AD3"/>
    <w:rsid w:val="00CF3F1B"/>
    <w:rsid w:val="00D3510F"/>
    <w:rsid w:val="00D62715"/>
    <w:rsid w:val="00D93E0B"/>
    <w:rsid w:val="00DD18F4"/>
    <w:rsid w:val="00DE2C08"/>
    <w:rsid w:val="00E112D7"/>
    <w:rsid w:val="00E1340C"/>
    <w:rsid w:val="00E21245"/>
    <w:rsid w:val="00E838FA"/>
    <w:rsid w:val="00EE76D1"/>
    <w:rsid w:val="00F05610"/>
    <w:rsid w:val="00F64F72"/>
    <w:rsid w:val="00F67FD7"/>
    <w:rsid w:val="00F754B1"/>
    <w:rsid w:val="00F81244"/>
    <w:rsid w:val="00FA4ADE"/>
    <w:rsid w:val="00FD75E5"/>
    <w:rsid w:val="00FE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10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link w:val="10"/>
    <w:uiPriority w:val="9"/>
    <w:qFormat/>
    <w:rsid w:val="0093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3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CAE"/>
    <w:rPr>
      <w:b/>
      <w:bCs/>
    </w:rPr>
  </w:style>
  <w:style w:type="character" w:customStyle="1" w:styleId="apple-converted-space">
    <w:name w:val="apple-converted-space"/>
    <w:basedOn w:val="a0"/>
    <w:rsid w:val="00930CAE"/>
  </w:style>
  <w:style w:type="character" w:styleId="a6">
    <w:name w:val="Emphasis"/>
    <w:basedOn w:val="a0"/>
    <w:uiPriority w:val="20"/>
    <w:qFormat/>
    <w:rsid w:val="00930CAE"/>
    <w:rPr>
      <w:i/>
      <w:iCs/>
    </w:rPr>
  </w:style>
  <w:style w:type="paragraph" w:customStyle="1" w:styleId="headline">
    <w:name w:val="headline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D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5">
    <w:name w:val="c5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3372DD"/>
  </w:style>
  <w:style w:type="character" w:customStyle="1" w:styleId="c14">
    <w:name w:val="c14"/>
    <w:basedOn w:val="a0"/>
    <w:rsid w:val="003372DD"/>
  </w:style>
  <w:style w:type="paragraph" w:customStyle="1" w:styleId="c10">
    <w:name w:val="c10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9">
    <w:name w:val="c19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2">
    <w:name w:val="c22"/>
    <w:basedOn w:val="a0"/>
    <w:rsid w:val="003372DD"/>
  </w:style>
  <w:style w:type="paragraph" w:customStyle="1" w:styleId="c60">
    <w:name w:val="c60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5">
    <w:name w:val="c45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6">
    <w:name w:val="c26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48">
    <w:name w:val="c48"/>
    <w:basedOn w:val="a0"/>
    <w:rsid w:val="003372DD"/>
  </w:style>
  <w:style w:type="paragraph" w:customStyle="1" w:styleId="c11">
    <w:name w:val="c11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">
    <w:name w:val="c2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0">
    <w:name w:val="c20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7">
    <w:name w:val="c7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9">
    <w:name w:val="c9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6">
    <w:name w:val="c16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0">
    <w:name w:val="c0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9">
    <w:name w:val="c49"/>
    <w:basedOn w:val="a"/>
    <w:rsid w:val="003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9">
    <w:name w:val="No Spacing"/>
    <w:uiPriority w:val="1"/>
    <w:qFormat/>
    <w:rsid w:val="00E838FA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18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6D7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10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7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7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1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0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2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2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7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6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0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5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2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9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8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E%D0%BB%D0%BE%D0%B3%D0%B8%D1%8F" TargetMode="External"/><Relationship Id="rId13" Type="http://schemas.openxmlformats.org/officeDocument/2006/relationships/hyperlink" Target="https://ru.wikipedia.org/wiki/%D0%9F%D1%81%D0%B8%D1%85%D0%BE%D0%BB%D0%BE%D0%B3%D0%B8%D1%8F" TargetMode="External"/><Relationship Id="rId18" Type="http://schemas.openxmlformats.org/officeDocument/2006/relationships/hyperlink" Target="https://ru.wikipedia.org/wiki/%D0%A2%D1%83%D0%BC%D0%B0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1%82%D0%BE%D0%B4%D1%8B_%D0%B0%D0%BA%D1%82%D0%B8%D0%B2%D0%BD%D0%BE%D0%B3%D0%BE_%D0%BE%D0%B1%D1%83%D1%87%D0%B5%D0%BD%D0%B8%D1%8F" TargetMode="External"/><Relationship Id="rId7" Type="http://schemas.openxmlformats.org/officeDocument/2006/relationships/hyperlink" Target="https://ru.wikipedia.org/wiki/%D0%92%D0%B8%D0%B4%D0%B8%D0%BC%D0%BE%D0%B5_%D0%B8%D0%B7%D0%BB%D1%83%D1%87%D0%B5%D0%BD%D0%B8%D0%B5" TargetMode="External"/><Relationship Id="rId12" Type="http://schemas.openxmlformats.org/officeDocument/2006/relationships/hyperlink" Target="https://ru.wikipedia.org/wiki/%D0%A4%D0%B8%D0%B7%D0%B8%D0%BE%D0%BB%D0%BE%D0%B3%D0%B8%D1%8F" TargetMode="External"/><Relationship Id="rId17" Type="http://schemas.openxmlformats.org/officeDocument/2006/relationships/hyperlink" Target="https://ru.wikipedia.org/wiki/%D0%94%D0%BE%D0%B6%D0%B4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2%D0%B5%D0%BE%D1%80%D0%BE%D0%BB%D0%BE%D0%B3%D0%B8%D1%8F" TargetMode="External"/><Relationship Id="rId20" Type="http://schemas.openxmlformats.org/officeDocument/2006/relationships/hyperlink" Target="https://ru.wikipedia.org/wiki/%D0%9D%D0%B0%D1%83%D1%87%D0%BD%D1%8B%D0%B9_%D0%BC%D0%B5%D1%82%D0%BE%D0%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1" Type="http://schemas.openxmlformats.org/officeDocument/2006/relationships/hyperlink" Target="https://ru.wikipedia.org/wiki/%D0%A4%D0%B8%D0%B7%D0%B8%D0%BA%D0%B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F%D1%82%D0%B8%D0%BA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E%D1%89%D1%83%D1%89%D0%B5%D0%BD%D0%B8%D0%B5" TargetMode="External"/><Relationship Id="rId19" Type="http://schemas.openxmlformats.org/officeDocument/2006/relationships/hyperlink" Target="https://ru.wikipedia.org/wiki/%D0%9F%D1%80%D0%BE%D1%86%D0%B5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1%80%D0%B8%D1%82%D0%B5%D0%BB%D1%8C%D0%BD%D0%B0%D1%8F_%D1%81%D0%B8%D1%81%D1%82%D0%B5%D0%BC%D0%B0" TargetMode="External"/><Relationship Id="rId14" Type="http://schemas.openxmlformats.org/officeDocument/2006/relationships/hyperlink" Target="https://ru.wikipedia.org/wiki/%D0%90%D1%82%D0%BC%D0%BE%D1%81%D1%84%D0%B5%D1%80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4D4A-B952-41F4-BACC-ACE4A73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Теплова</dc:creator>
  <cp:keywords/>
  <dc:description/>
  <cp:lastModifiedBy>User</cp:lastModifiedBy>
  <cp:revision>25</cp:revision>
  <cp:lastPrinted>2016-02-26T08:23:00Z</cp:lastPrinted>
  <dcterms:created xsi:type="dcterms:W3CDTF">2015-04-21T00:42:00Z</dcterms:created>
  <dcterms:modified xsi:type="dcterms:W3CDTF">2022-05-24T11:43:00Z</dcterms:modified>
</cp:coreProperties>
</file>