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Конспект</w:t>
      </w:r>
      <w:r>
        <w:rPr>
          <w:rFonts w:hint="default" w:ascii="Times New Roman" w:hAnsi="Times New Roman" w:cs="Times New Roman"/>
          <w:b/>
          <w:bCs/>
          <w:sz w:val="24"/>
          <w:szCs w:val="24"/>
          <w:lang w:val="ru-RU"/>
        </w:rPr>
        <w:t xml:space="preserve"> коррекционно-развивающего занятия для детей 5-7 лет</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ru-RU"/>
        </w:rPr>
        <w:t>«</w:t>
      </w:r>
      <w:r>
        <w:rPr>
          <w:rFonts w:hint="default" w:ascii="Times New Roman" w:hAnsi="Times New Roman" w:cs="Times New Roman"/>
          <w:b/>
          <w:bCs/>
          <w:sz w:val="24"/>
          <w:szCs w:val="24"/>
        </w:rPr>
        <w:t>П</w:t>
      </w:r>
      <w:r>
        <w:rPr>
          <w:rFonts w:hint="default" w:ascii="Times New Roman" w:hAnsi="Times New Roman" w:cs="Times New Roman"/>
          <w:b/>
          <w:bCs/>
          <w:sz w:val="24"/>
          <w:szCs w:val="24"/>
          <w:lang w:val="ru-RU"/>
        </w:rPr>
        <w:t>утешествие в горы»</w:t>
      </w:r>
    </w:p>
    <w:p>
      <w:pPr>
        <w:spacing w:line="24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Цель: </w:t>
      </w:r>
      <w:r>
        <w:rPr>
          <w:rFonts w:hint="default" w:ascii="Times New Roman" w:hAnsi="Times New Roman" w:cs="Times New Roman"/>
          <w:sz w:val="24"/>
          <w:szCs w:val="24"/>
        </w:rPr>
        <w:t xml:space="preserve"> снятие тревожности у детей и сплочение детского коллектива.</w:t>
      </w:r>
    </w:p>
    <w:p>
      <w:pPr>
        <w:spacing w:after="0" w:line="240" w:lineRule="auto"/>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Основными задачами коррекционно-</w:t>
      </w:r>
      <w:r>
        <w:rPr>
          <w:rFonts w:hint="default" w:ascii="Times New Roman" w:hAnsi="Times New Roman" w:eastAsia="Times New Roman" w:cs="Times New Roman"/>
          <w:b/>
          <w:bCs/>
          <w:color w:val="333333"/>
          <w:sz w:val="24"/>
          <w:szCs w:val="24"/>
          <w:lang w:eastAsia="ru-RU"/>
        </w:rPr>
        <w:t>развивающего занятия являются:</w:t>
      </w:r>
    </w:p>
    <w:p>
      <w:pPr>
        <w:spacing w:after="0" w:line="240" w:lineRule="auto"/>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 Закрепить способы адекватного выражения </w:t>
      </w:r>
      <w:r>
        <w:rPr>
          <w:rFonts w:hint="default" w:ascii="Times New Roman" w:hAnsi="Times New Roman" w:eastAsia="Times New Roman" w:cs="Times New Roman"/>
          <w:b w:val="0"/>
          <w:bCs w:val="0"/>
          <w:color w:val="333333"/>
          <w:sz w:val="24"/>
          <w:szCs w:val="24"/>
          <w:lang w:eastAsia="ru-RU"/>
        </w:rPr>
        <w:t>эмоций</w:t>
      </w:r>
      <w:r>
        <w:rPr>
          <w:rFonts w:hint="default" w:ascii="Times New Roman" w:hAnsi="Times New Roman" w:eastAsia="Times New Roman" w:cs="Times New Roman"/>
          <w:b/>
          <w:bCs/>
          <w:color w:val="333333"/>
          <w:sz w:val="24"/>
          <w:szCs w:val="24"/>
          <w:lang w:eastAsia="ru-RU"/>
        </w:rPr>
        <w:t> </w:t>
      </w:r>
      <w:r>
        <w:rPr>
          <w:rFonts w:hint="default" w:ascii="Times New Roman" w:hAnsi="Times New Roman" w:eastAsia="Times New Roman" w:cs="Times New Roman"/>
          <w:i/>
          <w:iCs/>
          <w:color w:val="333333"/>
          <w:sz w:val="24"/>
          <w:szCs w:val="24"/>
          <w:lang w:eastAsia="ru-RU"/>
        </w:rPr>
        <w:t>(физические, творческие, словесные и пр.)</w:t>
      </w:r>
      <w:r>
        <w:rPr>
          <w:rFonts w:hint="default" w:ascii="Times New Roman" w:hAnsi="Times New Roman" w:eastAsia="Times New Roman" w:cs="Times New Roman"/>
          <w:color w:val="333333"/>
          <w:sz w:val="24"/>
          <w:szCs w:val="24"/>
          <w:lang w:eastAsia="ru-RU"/>
        </w:rPr>
        <w:t>.</w:t>
      </w:r>
    </w:p>
    <w:p>
      <w:pPr>
        <w:spacing w:before="225" w:after="225" w:line="240" w:lineRule="auto"/>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2. Помочь детям адаптироваться к условиям детского коллектива.</w:t>
      </w:r>
    </w:p>
    <w:p>
      <w:pPr>
        <w:spacing w:before="225" w:after="225" w:line="240" w:lineRule="auto"/>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3. Снятие эмоционального напряжения ( тревожности) посредством игры.</w:t>
      </w:r>
    </w:p>
    <w:p>
      <w:pPr>
        <w:spacing w:after="0" w:line="240" w:lineRule="auto"/>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4. </w:t>
      </w:r>
      <w:r>
        <w:rPr>
          <w:rFonts w:hint="default" w:ascii="Times New Roman" w:hAnsi="Times New Roman" w:eastAsia="Times New Roman" w:cs="Times New Roman"/>
          <w:b w:val="0"/>
          <w:bCs w:val="0"/>
          <w:color w:val="333333"/>
          <w:sz w:val="24"/>
          <w:szCs w:val="24"/>
          <w:lang w:eastAsia="ru-RU"/>
        </w:rPr>
        <w:t>Развитие </w:t>
      </w:r>
      <w:r>
        <w:rPr>
          <w:rFonts w:hint="default" w:ascii="Times New Roman" w:hAnsi="Times New Roman" w:eastAsia="Times New Roman" w:cs="Times New Roman"/>
          <w:color w:val="333333"/>
          <w:sz w:val="24"/>
          <w:szCs w:val="24"/>
          <w:lang w:eastAsia="ru-RU"/>
        </w:rPr>
        <w:t>коммуникативных умений и навыков </w:t>
      </w:r>
      <w:r>
        <w:rPr>
          <w:rFonts w:hint="default" w:ascii="Times New Roman" w:hAnsi="Times New Roman" w:eastAsia="Times New Roman" w:cs="Times New Roman"/>
          <w:b w:val="0"/>
          <w:bCs w:val="0"/>
          <w:color w:val="333333"/>
          <w:sz w:val="24"/>
          <w:szCs w:val="24"/>
          <w:lang w:eastAsia="ru-RU"/>
        </w:rPr>
        <w:t>детей</w:t>
      </w:r>
      <w:r>
        <w:rPr>
          <w:rFonts w:hint="default" w:ascii="Times New Roman" w:hAnsi="Times New Roman" w:eastAsia="Times New Roman" w:cs="Times New Roman"/>
          <w:color w:val="333333"/>
          <w:sz w:val="24"/>
          <w:szCs w:val="24"/>
          <w:lang w:eastAsia="ru-RU"/>
        </w:rPr>
        <w:t>.</w:t>
      </w:r>
    </w:p>
    <w:p>
      <w:pPr>
        <w:spacing w:after="0" w:line="240" w:lineRule="auto"/>
        <w:rPr>
          <w:rFonts w:hint="default" w:ascii="Times New Roman" w:hAnsi="Times New Roman" w:eastAsia="Times New Roman" w:cs="Times New Roman"/>
          <w:color w:val="333333"/>
          <w:sz w:val="24"/>
          <w:szCs w:val="24"/>
          <w:lang w:eastAsia="ru-RU"/>
        </w:rPr>
      </w:pPr>
    </w:p>
    <w:p>
      <w:pPr>
        <w:spacing w:after="0" w:line="240" w:lineRule="auto"/>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Условия проведения коррекционно-</w:t>
      </w:r>
      <w:r>
        <w:rPr>
          <w:rFonts w:hint="default" w:ascii="Times New Roman" w:hAnsi="Times New Roman" w:eastAsia="Times New Roman" w:cs="Times New Roman"/>
          <w:b/>
          <w:bCs/>
          <w:color w:val="333333"/>
          <w:sz w:val="24"/>
          <w:szCs w:val="24"/>
          <w:lang w:eastAsia="ru-RU"/>
        </w:rPr>
        <w:t>развивающих занятий:</w:t>
      </w:r>
    </w:p>
    <w:p>
      <w:pPr>
        <w:spacing w:after="0" w:line="240" w:lineRule="auto"/>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оптимальное количество</w:t>
      </w:r>
      <w:r>
        <w:rPr>
          <w:rFonts w:hint="default" w:ascii="Times New Roman" w:hAnsi="Times New Roman" w:eastAsia="Times New Roman" w:cs="Times New Roman"/>
          <w:b w:val="0"/>
          <w:bCs w:val="0"/>
          <w:color w:val="333333"/>
          <w:sz w:val="24"/>
          <w:szCs w:val="24"/>
          <w:lang w:eastAsia="ru-RU"/>
        </w:rPr>
        <w:t> детей – 8-10;</w:t>
      </w:r>
    </w:p>
    <w:p>
      <w:pPr>
        <w:spacing w:after="0" w:line="240" w:lineRule="auto"/>
        <w:rPr>
          <w:rFonts w:hint="default" w:ascii="Times New Roman" w:hAnsi="Times New Roman" w:eastAsia="Times New Roman" w:cs="Times New Roman"/>
          <w:b w:val="0"/>
          <w:bCs w:val="0"/>
          <w:color w:val="333333"/>
          <w:sz w:val="24"/>
          <w:szCs w:val="24"/>
          <w:lang w:eastAsia="ru-RU"/>
        </w:rPr>
      </w:pPr>
      <w:r>
        <w:rPr>
          <w:rFonts w:hint="default" w:ascii="Times New Roman" w:hAnsi="Times New Roman" w:eastAsia="Times New Roman" w:cs="Times New Roman"/>
          <w:color w:val="333333"/>
          <w:sz w:val="24"/>
          <w:szCs w:val="24"/>
          <w:lang w:eastAsia="ru-RU"/>
        </w:rPr>
        <w:t>• продолжительность</w:t>
      </w:r>
      <w:r>
        <w:rPr>
          <w:rFonts w:hint="default" w:ascii="Times New Roman" w:hAnsi="Times New Roman" w:eastAsia="Times New Roman" w:cs="Times New Roman"/>
          <w:b w:val="0"/>
          <w:bCs w:val="0"/>
          <w:color w:val="333333"/>
          <w:sz w:val="24"/>
          <w:szCs w:val="24"/>
          <w:lang w:eastAsia="ru-RU"/>
        </w:rPr>
        <w:t> занятий - 30-40 минут.</w:t>
      </w:r>
    </w:p>
    <w:p>
      <w:pPr>
        <w:spacing w:after="0" w:line="240" w:lineRule="auto"/>
        <w:rPr>
          <w:rFonts w:hint="default" w:ascii="Times New Roman" w:hAnsi="Times New Roman" w:eastAsia="Times New Roman" w:cs="Times New Roman"/>
          <w:b/>
          <w:bCs/>
          <w:color w:val="333333"/>
          <w:sz w:val="24"/>
          <w:szCs w:val="24"/>
          <w:lang w:eastAsia="ru-RU"/>
        </w:rPr>
      </w:pPr>
    </w:p>
    <w:p>
      <w:pPr>
        <w:spacing w:after="0" w:line="240" w:lineRule="auto"/>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Times New Roman" w:cs="Times New Roman"/>
          <w:b/>
          <w:bCs/>
          <w:color w:val="333333"/>
          <w:sz w:val="24"/>
          <w:szCs w:val="24"/>
          <w:lang w:eastAsia="ru-RU"/>
        </w:rPr>
        <w:t>Материалы</w:t>
      </w:r>
      <w:r>
        <w:rPr>
          <w:rFonts w:hint="default" w:ascii="Times New Roman" w:hAnsi="Times New Roman" w:eastAsia="Times New Roman" w:cs="Times New Roman"/>
          <w:b/>
          <w:bCs/>
          <w:color w:val="333333"/>
          <w:sz w:val="24"/>
          <w:szCs w:val="24"/>
          <w:lang w:val="en-US" w:eastAsia="ru-RU"/>
        </w:rPr>
        <w:t xml:space="preserve"> и оборудование: </w:t>
      </w:r>
      <w:r>
        <w:rPr>
          <w:rFonts w:hint="default" w:ascii="Times New Roman" w:hAnsi="Times New Roman" w:eastAsia="Times New Roman" w:cs="Times New Roman"/>
          <w:b w:val="0"/>
          <w:bCs w:val="0"/>
          <w:color w:val="333333"/>
          <w:sz w:val="24"/>
          <w:szCs w:val="24"/>
          <w:lang w:val="en-US" w:eastAsia="ru-RU"/>
        </w:rPr>
        <w:t>ноутбук, колонка, проектор, рюкзак, различные предметы для похода, конусы, игровой туннель, мат,  маленькие мягкие блоки, повязки для глаз,</w:t>
      </w:r>
      <w:r>
        <w:rPr>
          <w:rFonts w:hint="default" w:ascii="Times New Roman" w:hAnsi="Times New Roman" w:eastAsia="Times New Roman" w:cs="Times New Roman"/>
          <w:b w:val="0"/>
          <w:bCs w:val="0"/>
          <w:color w:val="333333"/>
          <w:sz w:val="24"/>
          <w:szCs w:val="24"/>
          <w:lang w:val="en-US" w:eastAsia="ru-RU"/>
        </w:rPr>
        <w:t>ватман вырезанный в форме флага, карандаши, фломастеры, вырезанные картинки, клей, аудиозвуки  «шум леса», «шум ветра», «журчание ручья».</w:t>
      </w:r>
    </w:p>
    <w:p>
      <w:pPr>
        <w:spacing w:after="0" w:line="240" w:lineRule="auto"/>
        <w:jc w:val="both"/>
        <w:rPr>
          <w:rFonts w:hint="default" w:ascii="Times New Roman" w:hAnsi="Times New Roman" w:eastAsia="Times New Roman" w:cs="Times New Roman"/>
          <w:color w:val="333333"/>
          <w:sz w:val="24"/>
          <w:szCs w:val="24"/>
          <w:lang w:eastAsia="ru-RU"/>
        </w:rPr>
      </w:pPr>
    </w:p>
    <w:p>
      <w:pPr>
        <w:spacing w:after="0" w:line="240" w:lineRule="auto"/>
        <w:jc w:val="both"/>
        <w:rPr>
          <w:rFonts w:hint="default" w:ascii="Times New Roman" w:hAnsi="Times New Roman" w:eastAsia="Times New Roman" w:cs="Times New Roman"/>
          <w:color w:val="333333"/>
          <w:sz w:val="24"/>
          <w:szCs w:val="24"/>
          <w:lang w:eastAsia="ru-RU"/>
        </w:rPr>
      </w:pPr>
    </w:p>
    <w:p>
      <w:pPr>
        <w:spacing w:after="0" w:line="240" w:lineRule="auto"/>
        <w:jc w:val="center"/>
        <w:rPr>
          <w:rFonts w:hint="default" w:ascii="Times New Roman" w:hAnsi="Times New Roman" w:eastAsia="Times New Roman" w:cs="Times New Roman"/>
          <w:b/>
          <w:color w:val="333333"/>
          <w:sz w:val="24"/>
          <w:szCs w:val="24"/>
          <w:lang w:eastAsia="ru-RU"/>
        </w:rPr>
      </w:pPr>
      <w:r>
        <w:rPr>
          <w:rFonts w:hint="default" w:ascii="Times New Roman" w:hAnsi="Times New Roman" w:eastAsia="Times New Roman" w:cs="Times New Roman"/>
          <w:b/>
          <w:color w:val="333333"/>
          <w:sz w:val="24"/>
          <w:szCs w:val="24"/>
          <w:lang w:eastAsia="ru-RU"/>
        </w:rPr>
        <w:t>Ход занятия</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Приветствие</w:t>
      </w:r>
      <w:r>
        <w:rPr>
          <w:rFonts w:hint="default" w:ascii="Times New Roman" w:hAnsi="Times New Roman" w:eastAsia="Times New Roman" w:cs="Times New Roman"/>
          <w:color w:val="333333"/>
          <w:sz w:val="24"/>
          <w:szCs w:val="24"/>
          <w:lang w:val="en-US" w:eastAsia="ru-RU"/>
        </w:rPr>
        <w:t>:</w:t>
      </w:r>
    </w:p>
    <w:p>
      <w:pPr>
        <w:numPr>
          <w:numId w:val="0"/>
        </w:numPr>
        <w:spacing w:after="0" w:line="240" w:lineRule="auto"/>
        <w:ind w:left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xml:space="preserve"> «Здравствуйте ребята! Очень рада вас видеть. Как ваше настроение? Я предлагаю вам попутешествовать со мной! А путешествие наше с вами будет в горы.»</w:t>
      </w:r>
    </w:p>
    <w:p>
      <w:pPr>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 xml:space="preserve">- </w:t>
      </w:r>
      <w:r>
        <w:rPr>
          <w:rFonts w:hint="default" w:ascii="Times New Roman" w:hAnsi="Times New Roman" w:eastAsia="Times New Roman" w:cs="Times New Roman"/>
          <w:color w:val="333333"/>
          <w:sz w:val="24"/>
          <w:szCs w:val="24"/>
          <w:lang w:eastAsia="ru-RU"/>
        </w:rPr>
        <w:t xml:space="preserve">Куда мы с вами отправляемся? </w:t>
      </w:r>
    </w:p>
    <w:p>
      <w:pPr>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Дети</w:t>
      </w:r>
      <w:r>
        <w:rPr>
          <w:rFonts w:hint="default" w:ascii="Times New Roman" w:hAnsi="Times New Roman" w:eastAsia="Times New Roman" w:cs="Times New Roman"/>
          <w:color w:val="333333"/>
          <w:sz w:val="24"/>
          <w:szCs w:val="24"/>
          <w:lang w:val="en-US" w:eastAsia="ru-RU"/>
        </w:rPr>
        <w:t xml:space="preserve">: </w:t>
      </w:r>
      <w:r>
        <w:rPr>
          <w:rFonts w:hint="default" w:ascii="Times New Roman" w:hAnsi="Times New Roman" w:eastAsia="Times New Roman" w:cs="Times New Roman"/>
          <w:color w:val="333333"/>
          <w:sz w:val="24"/>
          <w:szCs w:val="24"/>
          <w:lang w:eastAsia="ru-RU"/>
        </w:rPr>
        <w:t>– в горы</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 xml:space="preserve">- </w:t>
      </w:r>
      <w:r>
        <w:rPr>
          <w:rFonts w:hint="default" w:ascii="Times New Roman" w:hAnsi="Times New Roman" w:eastAsia="Times New Roman" w:cs="Times New Roman"/>
          <w:color w:val="333333"/>
          <w:sz w:val="24"/>
          <w:szCs w:val="24"/>
          <w:lang w:eastAsia="ru-RU"/>
        </w:rPr>
        <w:t>Что мы с вами возьмём?</w:t>
      </w:r>
      <w:r>
        <w:rPr>
          <w:rFonts w:hint="default" w:ascii="Times New Roman" w:hAnsi="Times New Roman" w:eastAsia="Times New Roman" w:cs="Times New Roman"/>
          <w:color w:val="333333"/>
          <w:sz w:val="24"/>
          <w:szCs w:val="24"/>
          <w:lang w:val="en-US" w:eastAsia="ru-RU"/>
        </w:rPr>
        <w:t xml:space="preserve"> ( дети перечисляют, что нужно взять с собой, предлагают варианты)</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 xml:space="preserve">Психолог: </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 xml:space="preserve"> У нас есть рюкзак и в него нам с вами нужно сложить вещи, но</w:t>
      </w:r>
      <w:r>
        <w:rPr>
          <w:rFonts w:hint="default" w:ascii="Times New Roman" w:hAnsi="Times New Roman" w:eastAsia="Times New Roman" w:cs="Times New Roman"/>
          <w:color w:val="333333"/>
          <w:sz w:val="24"/>
          <w:szCs w:val="24"/>
          <w:lang w:val="en-US" w:eastAsia="ru-RU"/>
        </w:rPr>
        <w:t xml:space="preserve"> </w:t>
      </w:r>
      <w:r>
        <w:rPr>
          <w:rFonts w:hint="default" w:ascii="Times New Roman" w:hAnsi="Times New Roman" w:eastAsia="Times New Roman" w:cs="Times New Roman"/>
          <w:color w:val="333333"/>
          <w:sz w:val="24"/>
          <w:szCs w:val="24"/>
          <w:lang w:eastAsia="ru-RU"/>
        </w:rPr>
        <w:t>только те которые нам понадобятся в пути</w:t>
      </w:r>
      <w:r>
        <w:rPr>
          <w:rFonts w:hint="default" w:ascii="Times New Roman" w:hAnsi="Times New Roman" w:eastAsia="Times New Roman" w:cs="Times New Roman"/>
          <w:color w:val="333333"/>
          <w:sz w:val="24"/>
          <w:szCs w:val="24"/>
          <w:lang w:val="en-US" w:eastAsia="ru-RU"/>
        </w:rPr>
        <w:t xml:space="preserve"> (психолог предлагает детям собрать в рюкзак все что может понадобится для путешествия).</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Психолог:</w:t>
      </w:r>
    </w:p>
    <w:p>
      <w:pPr>
        <w:numPr>
          <w:numId w:val="0"/>
        </w:numPr>
        <w:spacing w:after="0" w:line="240" w:lineRule="auto"/>
        <w:ind w:left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 xml:space="preserve"> Ребята, а на</w:t>
      </w:r>
      <w:r>
        <w:rPr>
          <w:rFonts w:hint="default" w:ascii="Times New Roman" w:hAnsi="Times New Roman" w:eastAsia="Times New Roman" w:cs="Times New Roman"/>
          <w:color w:val="333333"/>
          <w:sz w:val="24"/>
          <w:szCs w:val="24"/>
          <w:lang w:val="en-US" w:eastAsia="ru-RU"/>
        </w:rPr>
        <w:t xml:space="preserve"> чем</w:t>
      </w:r>
      <w:r>
        <w:rPr>
          <w:rFonts w:hint="default" w:ascii="Times New Roman" w:hAnsi="Times New Roman" w:eastAsia="Times New Roman" w:cs="Times New Roman"/>
          <w:color w:val="333333"/>
          <w:sz w:val="24"/>
          <w:szCs w:val="24"/>
          <w:lang w:eastAsia="ru-RU"/>
        </w:rPr>
        <w:t xml:space="preserve"> же мы с вами доберёмся до гор? Может на корабле?</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Ооой, а ветра то совсем нет,давайте мы с вами дружно подуем на паруса нашего (</w:t>
      </w:r>
      <w:r>
        <w:rPr>
          <w:rFonts w:hint="default" w:ascii="Times New Roman" w:hAnsi="Times New Roman" w:eastAsia="Times New Roman" w:cs="Times New Roman"/>
          <w:color w:val="333333"/>
          <w:sz w:val="24"/>
          <w:szCs w:val="24"/>
          <w:lang w:val="en-US" w:eastAsia="ru-RU"/>
        </w:rPr>
        <w:t xml:space="preserve"> включаем аудиозапись «</w:t>
      </w:r>
      <w:r>
        <w:rPr>
          <w:rFonts w:hint="default" w:ascii="Times New Roman" w:hAnsi="Times New Roman" w:eastAsia="Times New Roman" w:cs="Times New Roman"/>
          <w:color w:val="333333"/>
          <w:sz w:val="24"/>
          <w:szCs w:val="24"/>
          <w:lang w:eastAsia="ru-RU"/>
        </w:rPr>
        <w:t>шум ветра</w:t>
      </w: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w:t>
      </w:r>
      <w:r>
        <w:rPr>
          <w:rFonts w:hint="default" w:ascii="Times New Roman" w:hAnsi="Times New Roman" w:eastAsia="Times New Roman" w:cs="Times New Roman"/>
          <w:color w:val="333333"/>
          <w:sz w:val="24"/>
          <w:szCs w:val="24"/>
          <w:lang w:val="en-US" w:eastAsia="ru-RU"/>
        </w:rPr>
        <w:t xml:space="preserve"> </w:t>
      </w:r>
      <w:r>
        <w:rPr>
          <w:rFonts w:hint="default" w:ascii="Times New Roman" w:hAnsi="Times New Roman" w:eastAsia="Times New Roman" w:cs="Times New Roman"/>
          <w:color w:val="333333"/>
          <w:sz w:val="24"/>
          <w:szCs w:val="24"/>
          <w:lang w:eastAsia="ru-RU"/>
        </w:rPr>
        <w:t>кораблика чтобы он быстрее поплыл</w:t>
      </w:r>
      <w:r>
        <w:rPr>
          <w:rFonts w:hint="default" w:ascii="Times New Roman" w:hAnsi="Times New Roman" w:eastAsia="Times New Roman" w:cs="Times New Roman"/>
          <w:color w:val="333333"/>
          <w:sz w:val="24"/>
          <w:szCs w:val="24"/>
          <w:lang w:val="en-US" w:eastAsia="ru-RU"/>
        </w:rPr>
        <w:t xml:space="preserve"> (дети дуют на парус корабля)</w:t>
      </w:r>
    </w:p>
    <w:p>
      <w:pPr>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 xml:space="preserve">Ну вот мы с вами и добрались до гор, но до вершины ещё далеко…. </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Психолог:</w:t>
      </w: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 xml:space="preserve"> Ой, а смотрите перед нами появилась тропинка, да не простая а заколдованная! Через неё могут пройти только те, кто встанут по двое и один поведёт друга с завязанными глазами</w:t>
      </w:r>
      <w:r>
        <w:rPr>
          <w:rFonts w:hint="default" w:ascii="Times New Roman" w:hAnsi="Times New Roman" w:eastAsia="Times New Roman" w:cs="Times New Roman"/>
          <w:color w:val="333333"/>
          <w:sz w:val="24"/>
          <w:szCs w:val="24"/>
          <w:lang w:val="en-US" w:eastAsia="ru-RU"/>
        </w:rPr>
        <w:t xml:space="preserve"> (психолог помогает детям завязать глаза заранее подготовленными повязками).</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Психолог:</w:t>
      </w:r>
    </w:p>
    <w:p>
      <w:pPr>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w:t>
      </w:r>
      <w:r>
        <w:rPr>
          <w:rFonts w:hint="default" w:ascii="Times New Roman" w:hAnsi="Times New Roman" w:eastAsia="Times New Roman" w:cs="Times New Roman"/>
          <w:color w:val="333333"/>
          <w:sz w:val="24"/>
          <w:szCs w:val="24"/>
          <w:lang w:eastAsia="ru-RU"/>
        </w:rPr>
        <w:t xml:space="preserve">Ну что готовы? </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Дети</w:t>
      </w:r>
      <w:r>
        <w:rPr>
          <w:rFonts w:hint="default" w:ascii="Times New Roman" w:hAnsi="Times New Roman" w:eastAsia="Times New Roman" w:cs="Times New Roman"/>
          <w:color w:val="333333"/>
          <w:sz w:val="24"/>
          <w:szCs w:val="24"/>
          <w:lang w:val="en-US" w:eastAsia="ru-RU"/>
        </w:rPr>
        <w:t>: - Да!</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 xml:space="preserve">Психолог: </w:t>
      </w:r>
      <w:r>
        <w:rPr>
          <w:rFonts w:hint="default" w:ascii="Times New Roman" w:hAnsi="Times New Roman" w:eastAsia="Times New Roman" w:cs="Times New Roman"/>
          <w:color w:val="333333"/>
          <w:sz w:val="24"/>
          <w:szCs w:val="24"/>
          <w:lang w:eastAsia="ru-RU"/>
        </w:rPr>
        <w:t>Тогда пойдемте. В</w:t>
      </w:r>
      <w:r>
        <w:rPr>
          <w:rFonts w:hint="default" w:ascii="Times New Roman" w:hAnsi="Times New Roman" w:eastAsia="Times New Roman" w:cs="Times New Roman"/>
          <w:color w:val="333333"/>
          <w:sz w:val="24"/>
          <w:szCs w:val="24"/>
          <w:lang w:val="en-US" w:eastAsia="ru-RU"/>
        </w:rPr>
        <w:t xml:space="preserve"> путь!</w:t>
      </w:r>
    </w:p>
    <w:p>
      <w:p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Детям</w:t>
      </w:r>
      <w:r>
        <w:rPr>
          <w:rFonts w:hint="default" w:ascii="Times New Roman" w:hAnsi="Times New Roman" w:eastAsia="Times New Roman" w:cs="Times New Roman"/>
          <w:color w:val="333333"/>
          <w:sz w:val="24"/>
          <w:szCs w:val="24"/>
          <w:lang w:val="en-US" w:eastAsia="ru-RU"/>
        </w:rPr>
        <w:t xml:space="preserve"> предлагается пройти препятствия </w:t>
      </w:r>
      <w:r>
        <w:rPr>
          <w:rFonts w:hint="default" w:ascii="Times New Roman" w:hAnsi="Times New Roman" w:eastAsia="Times New Roman" w:cs="Times New Roman"/>
          <w:color w:val="333333"/>
          <w:sz w:val="24"/>
          <w:szCs w:val="24"/>
          <w:lang w:eastAsia="ru-RU"/>
        </w:rPr>
        <w:t>(препятствия</w:t>
      </w:r>
      <w:r>
        <w:rPr>
          <w:rFonts w:hint="default" w:ascii="Times New Roman" w:hAnsi="Times New Roman" w:eastAsia="Times New Roman" w:cs="Times New Roman"/>
          <w:color w:val="333333"/>
          <w:sz w:val="24"/>
          <w:szCs w:val="24"/>
          <w:lang w:val="en-US" w:eastAsia="ru-RU"/>
        </w:rPr>
        <w:t xml:space="preserve"> могут быть различными, в зависимости от возраста детей, в данном случае - обойти конусы, проползти через туннель «пещеру» и перепрыгнуть по импровизированным камням в ручейке</w:t>
      </w:r>
      <w:r>
        <w:rPr>
          <w:rFonts w:hint="default" w:ascii="Times New Roman" w:hAnsi="Times New Roman" w:eastAsia="Times New Roman" w:cs="Times New Roman"/>
          <w:color w:val="333333"/>
          <w:sz w:val="24"/>
          <w:szCs w:val="24"/>
          <w:lang w:eastAsia="ru-RU"/>
        </w:rPr>
        <w:t>)</w:t>
      </w:r>
      <w:r>
        <w:rPr>
          <w:rFonts w:hint="default" w:ascii="Times New Roman" w:hAnsi="Times New Roman" w:eastAsia="Times New Roman" w:cs="Times New Roman"/>
          <w:color w:val="333333"/>
          <w:sz w:val="24"/>
          <w:szCs w:val="24"/>
          <w:lang w:val="en-US" w:eastAsia="ru-RU"/>
        </w:rPr>
        <w:t>.</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Встреча со старцем</w:t>
      </w:r>
      <w:r>
        <w:rPr>
          <w:rFonts w:hint="default" w:ascii="Times New Roman" w:hAnsi="Times New Roman" w:eastAsia="Times New Roman" w:cs="Times New Roman"/>
          <w:color w:val="333333"/>
          <w:sz w:val="24"/>
          <w:szCs w:val="24"/>
          <w:lang w:val="en-US" w:eastAsia="ru-RU"/>
        </w:rPr>
        <w:t>.</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Психолог: -Ребята, смотрите там домик,а у крыльца сидит старец, давайте подойдем и спросим</w:t>
      </w:r>
      <w:r>
        <w:rPr>
          <w:rFonts w:hint="default" w:ascii="Times New Roman" w:hAnsi="Times New Roman" w:eastAsia="Times New Roman" w:cs="Times New Roman"/>
          <w:color w:val="333333"/>
          <w:sz w:val="24"/>
          <w:szCs w:val="24"/>
          <w:lang w:eastAsia="ru-RU"/>
        </w:rPr>
        <w:t xml:space="preserve"> </w:t>
      </w:r>
      <w:r>
        <w:rPr>
          <w:rFonts w:hint="default" w:ascii="Times New Roman" w:hAnsi="Times New Roman" w:eastAsia="Times New Roman" w:cs="Times New Roman"/>
          <w:color w:val="333333"/>
          <w:sz w:val="24"/>
          <w:szCs w:val="24"/>
          <w:lang w:val="en-US" w:eastAsia="ru-RU"/>
        </w:rPr>
        <w:t xml:space="preserve"> у него дорогу.</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Дети: -здравствуйте! Подскажите нам, пожалуйста, дорогу в горы...</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Старец: - что? Я ничего не слышу детки, говорите громче!</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-Здравствуйте!</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-Не слышу!</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Психолог:</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 Дети он слишком стар и очень плохо слышит, давайте попробуем спросить дорогу другим способом? ( Детям предлагается нарисовать рисунок и по рисунку, а так же с помощью жестов разузнать у старца дорогу к горе)</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Старец: - Ох, как хорошо вы умеете объяснять! Вижу-вижу, вам нужна вон та дорога, она приведёт вас на гору.Удачи!</w:t>
      </w:r>
    </w:p>
    <w:p>
      <w:pPr>
        <w:numPr>
          <w:numId w:val="0"/>
        </w:numPr>
        <w:spacing w:after="0" w:line="240" w:lineRule="auto"/>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(Прощание со старцем, объятия)</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eastAsia="ru-RU"/>
        </w:rPr>
      </w:pP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Психолог</w:t>
      </w:r>
      <w:r>
        <w:rPr>
          <w:rFonts w:hint="default" w:ascii="Times New Roman" w:hAnsi="Times New Roman" w:eastAsia="Times New Roman" w:cs="Times New Roman"/>
          <w:color w:val="333333"/>
          <w:sz w:val="24"/>
          <w:szCs w:val="24"/>
          <w:lang w:val="en-US" w:eastAsia="ru-RU"/>
        </w:rPr>
        <w:t>:</w:t>
      </w:r>
    </w:p>
    <w:p>
      <w:pPr>
        <w:numPr>
          <w:numId w:val="0"/>
        </w:numPr>
        <w:spacing w:after="0" w:line="240" w:lineRule="auto"/>
        <w:ind w:left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val="en-US" w:eastAsia="ru-RU"/>
        </w:rPr>
        <w:t>-Ну что ж,</w:t>
      </w:r>
      <w:r>
        <w:rPr>
          <w:rFonts w:hint="default" w:ascii="Times New Roman" w:hAnsi="Times New Roman" w:eastAsia="Times New Roman" w:cs="Times New Roman"/>
          <w:color w:val="333333"/>
          <w:sz w:val="24"/>
          <w:szCs w:val="24"/>
          <w:lang w:eastAsia="ru-RU"/>
        </w:rPr>
        <w:t xml:space="preserve"> лезем на гору все дружно, чтоб друг друга не потерять и самим не упасть…</w:t>
      </w: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На импровизированную горку ребята взбираются на верх, не забывая друг другу помочь, перед детьми на проекторе  меняются картинки показывающие путь на гору. Дети взбираются на небольшие мягкие блоки. Они дошли до «вершины горы».</w:t>
      </w:r>
    </w:p>
    <w:p>
      <w:pPr>
        <w:numPr>
          <w:ilvl w:val="0"/>
          <w:numId w:val="1"/>
        </w:numPr>
        <w:spacing w:after="0" w:line="240" w:lineRule="auto"/>
        <w:ind w:left="425" w:leftChars="0" w:hanging="425" w:firstLineChars="0"/>
        <w:jc w:val="both"/>
        <w:rPr>
          <w:rFonts w:hint="default" w:ascii="Times New Roman" w:hAnsi="Times New Roman" w:eastAsia="Times New Roman" w:cs="Times New Roman"/>
          <w:color w:val="333333"/>
          <w:sz w:val="24"/>
          <w:szCs w:val="24"/>
          <w:lang w:eastAsia="ru-RU"/>
        </w:rPr>
      </w:pP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Психолог</w:t>
      </w:r>
      <w:r>
        <w:rPr>
          <w:rFonts w:hint="default" w:ascii="Times New Roman" w:hAnsi="Times New Roman" w:eastAsia="Times New Roman" w:cs="Times New Roman"/>
          <w:color w:val="333333"/>
          <w:sz w:val="24"/>
          <w:szCs w:val="24"/>
          <w:lang w:val="en-US" w:eastAsia="ru-RU"/>
        </w:rPr>
        <w:t>:</w:t>
      </w:r>
    </w:p>
    <w:p>
      <w:pPr>
        <w:numPr>
          <w:numId w:val="0"/>
        </w:numPr>
        <w:spacing w:after="0" w:line="240" w:lineRule="auto"/>
        <w:ind w:left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Ну вот мы и на вершине прекрасной горы! Вы этому рады ребята?!</w:t>
      </w:r>
    </w:p>
    <w:p>
      <w:pPr>
        <w:numPr>
          <w:numId w:val="0"/>
        </w:numPr>
        <w:spacing w:after="0" w:line="240" w:lineRule="auto"/>
        <w:ind w:leftChars="0"/>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Дети</w:t>
      </w:r>
      <w:r>
        <w:rPr>
          <w:rFonts w:hint="default" w:ascii="Times New Roman" w:hAnsi="Times New Roman" w:eastAsia="Times New Roman" w:cs="Times New Roman"/>
          <w:color w:val="333333"/>
          <w:sz w:val="24"/>
          <w:szCs w:val="24"/>
          <w:lang w:val="en-US" w:eastAsia="ru-RU"/>
        </w:rPr>
        <w:t>: -</w:t>
      </w:r>
      <w:r>
        <w:rPr>
          <w:rFonts w:hint="default" w:ascii="Times New Roman" w:hAnsi="Times New Roman" w:eastAsia="Times New Roman" w:cs="Times New Roman"/>
          <w:color w:val="333333"/>
          <w:sz w:val="24"/>
          <w:szCs w:val="24"/>
          <w:lang w:eastAsia="ru-RU"/>
        </w:rPr>
        <w:t xml:space="preserve"> Дааааа! </w:t>
      </w: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eastAsia="ru-RU"/>
        </w:rPr>
        <w:t>Психолог</w:t>
      </w:r>
      <w:r>
        <w:rPr>
          <w:rFonts w:hint="default" w:ascii="Times New Roman" w:hAnsi="Times New Roman" w:eastAsia="Times New Roman" w:cs="Times New Roman"/>
          <w:color w:val="333333"/>
          <w:sz w:val="24"/>
          <w:szCs w:val="24"/>
          <w:lang w:val="en-US" w:eastAsia="ru-RU"/>
        </w:rPr>
        <w:t>:</w:t>
      </w:r>
    </w:p>
    <w:p>
      <w:pPr>
        <w:numPr>
          <w:numId w:val="0"/>
        </w:numPr>
        <w:spacing w:after="0" w:line="240" w:lineRule="auto"/>
        <w:ind w:leftChars="0"/>
        <w:jc w:val="both"/>
        <w:rPr>
          <w:rFonts w:hint="default" w:ascii="Times New Roman" w:hAnsi="Times New Roman" w:eastAsia="Times New Roman" w:cs="Times New Roman"/>
          <w:color w:val="333333"/>
          <w:sz w:val="24"/>
          <w:szCs w:val="24"/>
          <w:lang w:val="en-US" w:eastAsia="ru-RU"/>
        </w:rPr>
      </w:pPr>
      <w:r>
        <w:rPr>
          <w:rFonts w:hint="default" w:ascii="Times New Roman" w:hAnsi="Times New Roman" w:eastAsia="Times New Roman" w:cs="Times New Roman"/>
          <w:color w:val="333333"/>
          <w:sz w:val="24"/>
          <w:szCs w:val="24"/>
          <w:lang w:val="en-US" w:eastAsia="ru-RU"/>
        </w:rPr>
        <w:t>-И я рада, вы большие молодцы!</w:t>
      </w:r>
      <w:r>
        <w:rPr>
          <w:rFonts w:hint="default" w:ascii="Times New Roman" w:hAnsi="Times New Roman" w:eastAsia="Times New Roman" w:cs="Times New Roman"/>
          <w:color w:val="333333"/>
          <w:sz w:val="24"/>
          <w:szCs w:val="24"/>
          <w:lang w:eastAsia="ru-RU"/>
        </w:rPr>
        <w:t xml:space="preserve"> А теперь мы с вами на память о том что наша группа добралась сюда, сами сделаем  флаг и оставим его здесь на горе</w:t>
      </w:r>
      <w:r>
        <w:rPr>
          <w:rFonts w:hint="default" w:ascii="Times New Roman" w:hAnsi="Times New Roman" w:eastAsia="Times New Roman" w:cs="Times New Roman"/>
          <w:color w:val="333333"/>
          <w:sz w:val="24"/>
          <w:szCs w:val="24"/>
          <w:lang w:val="en-US" w:eastAsia="ru-RU"/>
        </w:rPr>
        <w:t xml:space="preserve"> (детям предлагается ватман вырезанный в форме флага, карандаши, фломастеры, вырезанные картинки, клей)</w:t>
      </w:r>
    </w:p>
    <w:p>
      <w:pPr>
        <w:numPr>
          <w:ilvl w:val="0"/>
          <w:numId w:val="1"/>
        </w:numPr>
        <w:spacing w:after="0" w:line="240" w:lineRule="auto"/>
        <w:ind w:left="425" w:leftChars="0" w:hanging="425" w:firstLineChars="0"/>
        <w:jc w:val="both"/>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Рефлексия с элементами расслабления</w:t>
      </w:r>
      <w:r>
        <w:rPr>
          <w:rFonts w:hint="default" w:ascii="Times New Roman" w:hAnsi="Times New Roman" w:eastAsia="Times New Roman" w:cs="Times New Roman"/>
          <w:b/>
          <w:bCs/>
          <w:color w:val="333333"/>
          <w:sz w:val="24"/>
          <w:szCs w:val="24"/>
          <w:lang w:val="en-US" w:eastAsia="ru-RU"/>
        </w:rPr>
        <w:t>.</w:t>
      </w:r>
    </w:p>
    <w:p>
      <w:pPr>
        <w:numPr>
          <w:numId w:val="0"/>
        </w:numPr>
        <w:spacing w:after="0" w:line="240" w:lineRule="auto"/>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Times New Roman" w:cs="Times New Roman"/>
          <w:b w:val="0"/>
          <w:bCs w:val="0"/>
          <w:color w:val="333333"/>
          <w:sz w:val="24"/>
          <w:szCs w:val="24"/>
          <w:lang w:val="en-US" w:eastAsia="ru-RU"/>
        </w:rPr>
        <w:t>Психолог:</w:t>
      </w:r>
    </w:p>
    <w:p>
      <w:pPr>
        <w:numPr>
          <w:numId w:val="0"/>
        </w:numPr>
        <w:spacing w:after="0" w:line="240" w:lineRule="auto"/>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Times New Roman" w:cs="Times New Roman"/>
          <w:b w:val="0"/>
          <w:bCs w:val="0"/>
          <w:color w:val="333333"/>
          <w:sz w:val="24"/>
          <w:szCs w:val="24"/>
          <w:lang w:val="en-US" w:eastAsia="ru-RU"/>
        </w:rPr>
        <w:t>- Вот мы и на вершине, наш флаг развивает ветер, я предлагаю вам сесть на землю и послушать звуки, что доносятся до нас, закрыть глаза и ощутить как ветер ласкает наши лица, как над нами пролетают птицы, как внизу под горой шумит ручей и доносятся звуки леса, что остался позади ( дети еще минуту слушают звуки природы и открывают глаза, после чего каждый рассказывает что ему понравилось в путешествии и что показалось сложным).</w:t>
      </w:r>
    </w:p>
    <w:p>
      <w:pPr>
        <w:numPr>
          <w:ilvl w:val="0"/>
          <w:numId w:val="1"/>
        </w:numPr>
        <w:spacing w:after="0" w:line="240" w:lineRule="auto"/>
        <w:ind w:left="425" w:leftChars="0" w:hanging="425" w:firstLineChars="0"/>
        <w:jc w:val="both"/>
        <w:rPr>
          <w:rFonts w:hint="default" w:ascii="Times New Roman" w:hAnsi="Times New Roman" w:eastAsia="Times New Roman" w:cs="Times New Roman"/>
          <w:b/>
          <w:bCs/>
          <w:color w:val="333333"/>
          <w:sz w:val="24"/>
          <w:szCs w:val="24"/>
          <w:lang w:val="en-US" w:eastAsia="ru-RU"/>
        </w:rPr>
      </w:pPr>
      <w:r>
        <w:rPr>
          <w:rFonts w:hint="default" w:ascii="Times New Roman" w:hAnsi="Times New Roman" w:eastAsia="Times New Roman" w:cs="Times New Roman"/>
          <w:b/>
          <w:bCs/>
          <w:color w:val="333333"/>
          <w:sz w:val="24"/>
          <w:szCs w:val="24"/>
          <w:lang w:val="en-US" w:eastAsia="ru-RU"/>
        </w:rPr>
        <w:t>Прощание</w:t>
      </w:r>
    </w:p>
    <w:p>
      <w:pPr>
        <w:numPr>
          <w:numId w:val="0"/>
        </w:numPr>
        <w:spacing w:after="0" w:line="240" w:lineRule="auto"/>
        <w:ind w:leftChars="0"/>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Times New Roman" w:cs="Times New Roman"/>
          <w:b w:val="0"/>
          <w:bCs w:val="0"/>
          <w:color w:val="333333"/>
          <w:sz w:val="24"/>
          <w:szCs w:val="24"/>
          <w:lang w:val="ru-RU" w:eastAsia="ru-RU"/>
        </w:rPr>
        <w:t>Психолог</w:t>
      </w:r>
      <w:r>
        <w:rPr>
          <w:rFonts w:hint="default" w:ascii="Times New Roman" w:hAnsi="Times New Roman" w:eastAsia="Times New Roman" w:cs="Times New Roman"/>
          <w:b w:val="0"/>
          <w:bCs w:val="0"/>
          <w:color w:val="333333"/>
          <w:sz w:val="24"/>
          <w:szCs w:val="24"/>
          <w:lang w:val="en-US" w:eastAsia="ru-RU"/>
        </w:rPr>
        <w:t>: -Настала пора прощаться с вами, это было незабываемое путешествие где мы научились не боятся преодоления преград на своем пути, а так же научились помогать друг другу и понимать без слов.  Спасибо вам, ребята!  До свидания!</w:t>
      </w:r>
      <w:bookmarkStart w:id="0" w:name="_GoBack"/>
      <w:bookmarkEnd w:id="0"/>
    </w:p>
    <w:p>
      <w:pPr>
        <w:numPr>
          <w:numId w:val="0"/>
        </w:numPr>
        <w:spacing w:after="0" w:line="240" w:lineRule="auto"/>
        <w:jc w:val="both"/>
        <w:rPr>
          <w:rFonts w:hint="default" w:ascii="Times New Roman" w:hAnsi="Times New Roman" w:eastAsia="Times New Roman" w:cs="Times New Roman"/>
          <w:b/>
          <w:bCs/>
          <w:color w:val="333333"/>
          <w:sz w:val="24"/>
          <w:szCs w:val="24"/>
          <w:lang w:val="en-US" w:eastAsia="ru-RU"/>
        </w:rPr>
      </w:pPr>
    </w:p>
    <w:p>
      <w:pPr>
        <w:numPr>
          <w:numId w:val="0"/>
        </w:numPr>
        <w:spacing w:after="0" w:line="240" w:lineRule="auto"/>
        <w:jc w:val="center"/>
        <w:rPr>
          <w:rFonts w:hint="default" w:ascii="Times New Roman" w:hAnsi="Times New Roman" w:eastAsia="Times New Roman" w:cs="Times New Roman"/>
          <w:b/>
          <w:bCs/>
          <w:color w:val="333333"/>
          <w:sz w:val="24"/>
          <w:szCs w:val="24"/>
          <w:lang w:val="en-US" w:eastAsia="ru-RU"/>
        </w:rPr>
      </w:pPr>
      <w:r>
        <w:rPr>
          <w:rFonts w:hint="default" w:ascii="Times New Roman" w:hAnsi="Times New Roman" w:eastAsia="Times New Roman" w:cs="Times New Roman"/>
          <w:b/>
          <w:bCs/>
          <w:color w:val="333333"/>
          <w:sz w:val="24"/>
          <w:szCs w:val="24"/>
          <w:lang w:val="en-US" w:eastAsia="ru-RU"/>
        </w:rPr>
        <w:t>Список литературы:</w:t>
      </w:r>
    </w:p>
    <w:p>
      <w:pPr>
        <w:numPr>
          <w:ilvl w:val="0"/>
          <w:numId w:val="2"/>
        </w:numPr>
        <w:tabs>
          <w:tab w:val="clear" w:pos="420"/>
        </w:tabs>
        <w:spacing w:after="0" w:line="240" w:lineRule="auto"/>
        <w:ind w:left="420" w:leftChars="0" w:hanging="420" w:firstLineChars="0"/>
        <w:jc w:val="both"/>
        <w:rPr>
          <w:rFonts w:hint="default" w:ascii="Times New Roman" w:hAnsi="Times New Roman" w:eastAsia="Times New Roman" w:cs="Times New Roman"/>
          <w:b w:val="0"/>
          <w:bCs w:val="0"/>
          <w:color w:val="333333"/>
          <w:sz w:val="24"/>
          <w:szCs w:val="24"/>
          <w:lang w:val="en-US" w:eastAsia="ru-RU"/>
        </w:rPr>
      </w:pPr>
      <w:r>
        <w:rPr>
          <w:rStyle w:val="5"/>
          <w:rFonts w:hint="default" w:ascii="Times New Roman" w:hAnsi="Times New Roman" w:eastAsia="SimSun" w:cs="Times New Roman"/>
          <w:b w:val="0"/>
          <w:bCs w:val="0"/>
          <w:caps w:val="0"/>
          <w:color w:val="1A1A1A"/>
          <w:spacing w:val="0"/>
          <w:sz w:val="24"/>
          <w:szCs w:val="24"/>
          <w:bdr w:val="none" w:color="auto" w:sz="0" w:space="0"/>
          <w:shd w:val="clear" w:fill="FFFFFF"/>
        </w:rPr>
        <w:t>Надежда Иванова - Преодоление тревожности и страхов у детей 5-7 лет. Диагностика, занятия, рекомендации</w:t>
      </w:r>
    </w:p>
    <w:p>
      <w:pPr>
        <w:numPr>
          <w:ilvl w:val="0"/>
          <w:numId w:val="2"/>
        </w:numPr>
        <w:tabs>
          <w:tab w:val="clear" w:pos="420"/>
        </w:tabs>
        <w:spacing w:after="0" w:line="240" w:lineRule="auto"/>
        <w:ind w:left="420" w:leftChars="0" w:hanging="420" w:firstLineChars="0"/>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SimSun" w:cs="Times New Roman"/>
          <w:b w:val="0"/>
          <w:bCs w:val="0"/>
          <w:sz w:val="24"/>
          <w:szCs w:val="24"/>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Волгоград: Учитель, 2011. –</w:t>
      </w:r>
      <w:r>
        <w:rPr>
          <w:rFonts w:hint="default" w:ascii="Times New Roman" w:hAnsi="Times New Roman" w:eastAsia="SimSun" w:cs="Times New Roman"/>
          <w:b w:val="0"/>
          <w:bCs w:val="0"/>
          <w:sz w:val="24"/>
          <w:szCs w:val="24"/>
          <w:lang w:val="ru-RU"/>
        </w:rPr>
        <w:t>164с</w:t>
      </w:r>
    </w:p>
    <w:p>
      <w:pPr>
        <w:numPr>
          <w:ilvl w:val="0"/>
          <w:numId w:val="2"/>
        </w:numPr>
        <w:spacing w:after="0" w:line="240" w:lineRule="auto"/>
        <w:ind w:left="420" w:leftChars="0" w:hanging="420" w:firstLineChars="0"/>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SimSun" w:cs="Times New Roman"/>
          <w:b w:val="0"/>
          <w:bCs w:val="0"/>
          <w:sz w:val="24"/>
          <w:szCs w:val="24"/>
        </w:rPr>
        <w:t>Развитие внимания и эмоционально-волевой сферы детей 4-6 лет: разработки занятий, диагностические и дидактические материалы / сост. Ю.Е. Веприцкая. – Волгоград: Учитель, 2011. –</w:t>
      </w:r>
      <w:r>
        <w:rPr>
          <w:rFonts w:hint="default" w:ascii="Times New Roman" w:hAnsi="Times New Roman" w:eastAsia="SimSun" w:cs="Times New Roman"/>
          <w:b w:val="0"/>
          <w:bCs w:val="0"/>
          <w:sz w:val="24"/>
          <w:szCs w:val="24"/>
          <w:lang w:val="ru-RU"/>
        </w:rPr>
        <w:t xml:space="preserve"> 123с</w:t>
      </w:r>
    </w:p>
    <w:p>
      <w:pPr>
        <w:numPr>
          <w:ilvl w:val="0"/>
          <w:numId w:val="2"/>
        </w:numPr>
        <w:spacing w:after="0" w:line="240" w:lineRule="auto"/>
        <w:ind w:left="420" w:leftChars="0" w:hanging="420" w:firstLineChars="0"/>
        <w:jc w:val="both"/>
        <w:rPr>
          <w:rFonts w:hint="default" w:ascii="Times New Roman" w:hAnsi="Times New Roman" w:eastAsia="Times New Roman" w:cs="Times New Roman"/>
          <w:b w:val="0"/>
          <w:bCs w:val="0"/>
          <w:color w:val="333333"/>
          <w:sz w:val="24"/>
          <w:szCs w:val="24"/>
          <w:lang w:val="en-US" w:eastAsia="ru-RU"/>
        </w:rPr>
      </w:pPr>
      <w:r>
        <w:rPr>
          <w:rFonts w:hint="default" w:ascii="Times New Roman" w:hAnsi="Times New Roman" w:eastAsia="Times New Roman" w:cs="Times New Roman"/>
          <w:b w:val="0"/>
          <w:bCs w:val="0"/>
          <w:color w:val="333333"/>
          <w:sz w:val="24"/>
          <w:szCs w:val="24"/>
          <w:lang w:val="en-US" w:eastAsia="ru-RU"/>
        </w:rPr>
        <w:t xml:space="preserve">Справочник педагога-психолога. </w:t>
      </w:r>
      <w:r>
        <w:rPr>
          <w:rFonts w:hint="default" w:ascii="Times New Roman" w:hAnsi="Times New Roman" w:eastAsia="Times New Roman" w:cs="Times New Roman"/>
          <w:b w:val="0"/>
          <w:bCs w:val="0"/>
          <w:color w:val="333333"/>
          <w:sz w:val="24"/>
          <w:szCs w:val="24"/>
          <w:lang w:val="en-US" w:eastAsia="ru-RU"/>
        </w:rPr>
        <w:fldChar w:fldCharType="begin"/>
      </w:r>
      <w:r>
        <w:rPr>
          <w:rFonts w:hint="default" w:ascii="Times New Roman" w:hAnsi="Times New Roman" w:eastAsia="Times New Roman" w:cs="Times New Roman"/>
          <w:b w:val="0"/>
          <w:bCs w:val="0"/>
          <w:color w:val="333333"/>
          <w:sz w:val="24"/>
          <w:szCs w:val="24"/>
          <w:lang w:val="en-US" w:eastAsia="ru-RU"/>
        </w:rPr>
        <w:instrText xml:space="preserve"> HYPERLINK "http://www.menobr.ru" </w:instrText>
      </w:r>
      <w:r>
        <w:rPr>
          <w:rFonts w:hint="default" w:ascii="Times New Roman" w:hAnsi="Times New Roman" w:eastAsia="Times New Roman" w:cs="Times New Roman"/>
          <w:b w:val="0"/>
          <w:bCs w:val="0"/>
          <w:color w:val="333333"/>
          <w:sz w:val="24"/>
          <w:szCs w:val="24"/>
          <w:lang w:val="en-US" w:eastAsia="ru-RU"/>
        </w:rPr>
        <w:fldChar w:fldCharType="separate"/>
      </w:r>
      <w:r>
        <w:rPr>
          <w:rStyle w:val="4"/>
          <w:rFonts w:hint="default" w:ascii="Times New Roman" w:hAnsi="Times New Roman" w:eastAsia="Times New Roman" w:cs="Times New Roman"/>
          <w:b w:val="0"/>
          <w:bCs w:val="0"/>
          <w:sz w:val="24"/>
          <w:szCs w:val="24"/>
          <w:lang w:val="en-US" w:eastAsia="ru-RU"/>
        </w:rPr>
        <w:t>http://www.menobr.ru</w:t>
      </w:r>
      <w:r>
        <w:rPr>
          <w:rFonts w:hint="default" w:ascii="Times New Roman" w:hAnsi="Times New Roman" w:eastAsia="Times New Roman" w:cs="Times New Roman"/>
          <w:b w:val="0"/>
          <w:bCs w:val="0"/>
          <w:color w:val="333333"/>
          <w:sz w:val="24"/>
          <w:szCs w:val="24"/>
          <w:lang w:val="en-US" w:eastAsia="ru-RU"/>
        </w:rPr>
        <w:fldChar w:fldCharType="end"/>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Vladimir Script">
    <w:panose1 w:val="03050402040407070305"/>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3AB91"/>
    <w:multiLevelType w:val="singleLevel"/>
    <w:tmpl w:val="84E3AB9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C50F05F"/>
    <w:multiLevelType w:val="singleLevel"/>
    <w:tmpl w:val="5C50F05F"/>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362B8"/>
    <w:rsid w:val="00104D37"/>
    <w:rsid w:val="0049576C"/>
    <w:rsid w:val="008362B8"/>
    <w:rsid w:val="009F7693"/>
    <w:rsid w:val="00C4578C"/>
    <w:rsid w:val="00E51293"/>
    <w:rsid w:val="00FD1F11"/>
    <w:rsid w:val="0B8C2D0A"/>
    <w:rsid w:val="3B15437F"/>
    <w:rsid w:val="47AF12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287</Words>
  <Characters>1641</Characters>
  <Lines>13</Lines>
  <Paragraphs>3</Paragraphs>
  <TotalTime>37</TotalTime>
  <ScaleCrop>false</ScaleCrop>
  <LinksUpToDate>false</LinksUpToDate>
  <CharactersWithSpaces>1925</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2016-12-12T07:49:00Z</dcterms:created>
  <dc:creator>Марина</dc:creator>
  <cp:lastModifiedBy>PlaystandPC</cp:lastModifiedBy>
  <dcterms:modified xsi:type="dcterms:W3CDTF">2021-11-15T13:44:33Z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007B431CCD3341198625ADA9074C7F88</vt:lpwstr>
  </property>
</Properties>
</file>