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EA" w:rsidRPr="003F3AA8" w:rsidRDefault="008D71EA" w:rsidP="0050359F">
      <w:pPr>
        <w:spacing w:line="360" w:lineRule="auto"/>
        <w:ind w:right="11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3F3A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Творческая работа</w:t>
      </w:r>
    </w:p>
    <w:p w:rsidR="008D71EA" w:rsidRDefault="008D71EA" w:rsidP="009E5489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D71EA" w:rsidRDefault="008D71EA" w:rsidP="009E5489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D71EA" w:rsidRDefault="008D71EA" w:rsidP="009E5489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D71EA" w:rsidRDefault="008D71EA" w:rsidP="009E5489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D71EA" w:rsidRDefault="008D71EA" w:rsidP="009E5489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104AF5" w:rsidRDefault="00104AF5" w:rsidP="009E5489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29357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Твои люди, Кубань!</w:t>
      </w:r>
    </w:p>
    <w:p w:rsidR="008D71EA" w:rsidRDefault="008D71EA" w:rsidP="009E5489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F3AA8" w:rsidRDefault="003F3AA8" w:rsidP="003F3AA8">
      <w:pPr>
        <w:spacing w:line="360" w:lineRule="auto"/>
        <w:ind w:left="113" w:right="11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F3AA8" w:rsidRDefault="003F3AA8" w:rsidP="003F3AA8">
      <w:pPr>
        <w:spacing w:line="360" w:lineRule="auto"/>
        <w:ind w:left="113" w:right="11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D71EA" w:rsidRPr="007F1CED" w:rsidRDefault="008D71EA" w:rsidP="007F1CED">
      <w:pPr>
        <w:spacing w:after="0" w:line="360" w:lineRule="auto"/>
        <w:ind w:left="113" w:right="113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F1C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Выполнила:</w:t>
      </w:r>
    </w:p>
    <w:p w:rsidR="008D71EA" w:rsidRPr="007F1CED" w:rsidRDefault="008D71EA" w:rsidP="007F1CED">
      <w:pPr>
        <w:spacing w:after="0" w:line="360" w:lineRule="auto"/>
        <w:ind w:left="113" w:right="113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F1C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Любимова Юлия Николаевна</w:t>
      </w:r>
    </w:p>
    <w:p w:rsidR="008D71EA" w:rsidRPr="007F1CED" w:rsidRDefault="008D71EA" w:rsidP="007F1CED">
      <w:pPr>
        <w:spacing w:after="0" w:line="360" w:lineRule="auto"/>
        <w:ind w:left="113" w:right="113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F1C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Воспитатель МБДОУ ДСКВ №24</w:t>
      </w:r>
    </w:p>
    <w:p w:rsidR="008D71EA" w:rsidRPr="007F1CED" w:rsidRDefault="003F3AA8" w:rsidP="007F1CED">
      <w:pPr>
        <w:spacing w:after="0" w:line="360" w:lineRule="auto"/>
        <w:ind w:left="113" w:right="113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F1C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</w:t>
      </w:r>
      <w:proofErr w:type="gramStart"/>
      <w:r w:rsidRPr="007F1C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.С</w:t>
      </w:r>
      <w:proofErr w:type="gramEnd"/>
      <w:r w:rsidRPr="007F1C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оветский</w:t>
      </w:r>
    </w:p>
    <w:p w:rsidR="003F3AA8" w:rsidRPr="007F1CED" w:rsidRDefault="003F3AA8" w:rsidP="007F1CED">
      <w:pPr>
        <w:spacing w:after="0" w:line="360" w:lineRule="auto"/>
        <w:ind w:left="113" w:right="113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F1C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Ейского</w:t>
      </w:r>
      <w:proofErr w:type="spellEnd"/>
      <w:r w:rsidRPr="007F1C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района</w:t>
      </w:r>
    </w:p>
    <w:p w:rsidR="003F3AA8" w:rsidRPr="007F1CED" w:rsidRDefault="003F3AA8" w:rsidP="007F1CED">
      <w:pPr>
        <w:spacing w:after="0" w:line="360" w:lineRule="auto"/>
        <w:ind w:left="113" w:right="113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F1C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Краснодарского края</w:t>
      </w:r>
    </w:p>
    <w:p w:rsidR="003F3AA8" w:rsidRDefault="003F3AA8" w:rsidP="00D4316F">
      <w:pPr>
        <w:spacing w:line="360" w:lineRule="auto"/>
        <w:ind w:left="113"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3AA8" w:rsidRDefault="003F3AA8" w:rsidP="00D4316F">
      <w:pPr>
        <w:spacing w:line="360" w:lineRule="auto"/>
        <w:ind w:left="113"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3AA8" w:rsidRDefault="003F3AA8" w:rsidP="003F3AA8">
      <w:pPr>
        <w:spacing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1CED" w:rsidRDefault="007F1CED" w:rsidP="00AD1430">
      <w:pPr>
        <w:spacing w:line="360" w:lineRule="auto"/>
        <w:ind w:right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F1CED" w:rsidRDefault="007F1CED" w:rsidP="00AD1430">
      <w:pPr>
        <w:spacing w:line="360" w:lineRule="auto"/>
        <w:ind w:right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0359F" w:rsidRDefault="0050359F" w:rsidP="00AD1430">
      <w:pPr>
        <w:spacing w:line="360" w:lineRule="auto"/>
        <w:ind w:right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0359F" w:rsidRDefault="0050359F" w:rsidP="00AD1430">
      <w:pPr>
        <w:spacing w:line="360" w:lineRule="auto"/>
        <w:ind w:right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D1430" w:rsidRDefault="00AD1430" w:rsidP="00AD1430">
      <w:pPr>
        <w:spacing w:line="360" w:lineRule="auto"/>
        <w:ind w:right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D143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Оглавление</w:t>
      </w:r>
      <w:r w:rsidR="00D751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D751B2" w:rsidRDefault="00D751B2" w:rsidP="00D751B2">
      <w:pPr>
        <w:spacing w:line="360" w:lineRule="auto"/>
        <w:ind w:right="11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1.Введение…………………………………………………………………………..…3</w:t>
      </w:r>
    </w:p>
    <w:p w:rsidR="00D751B2" w:rsidRDefault="00D751B2" w:rsidP="00D751B2">
      <w:pPr>
        <w:spacing w:line="360" w:lineRule="auto"/>
        <w:ind w:right="11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2.Беслик Александр Данилович…………………………………………………...….4</w:t>
      </w:r>
    </w:p>
    <w:p w:rsidR="00D751B2" w:rsidRDefault="00D751B2" w:rsidP="00D751B2">
      <w:pPr>
        <w:spacing w:line="360" w:lineRule="auto"/>
        <w:ind w:right="11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3.Човган Валерий Иванович……………………………………………………….…</w:t>
      </w:r>
      <w:r w:rsidR="00FF12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</w:p>
    <w:p w:rsidR="00D751B2" w:rsidRPr="00D751B2" w:rsidRDefault="00D751B2" w:rsidP="007F1CED">
      <w:pPr>
        <w:spacing w:line="360" w:lineRule="auto"/>
        <w:ind w:right="11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4.Музей…………………………………………………………………………………</w:t>
      </w:r>
      <w:r w:rsidR="007F1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5.Список литературы……………………………………………………..………….10</w:t>
      </w:r>
    </w:p>
    <w:p w:rsidR="00AD1430" w:rsidRDefault="00AD1430" w:rsidP="003F3AA8">
      <w:pPr>
        <w:spacing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1430" w:rsidRDefault="00AD1430" w:rsidP="003F3AA8">
      <w:pPr>
        <w:spacing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1430" w:rsidRDefault="00AD1430" w:rsidP="003F3AA8">
      <w:pPr>
        <w:spacing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1430" w:rsidRDefault="00AD1430" w:rsidP="003F3AA8">
      <w:pPr>
        <w:spacing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1430" w:rsidRDefault="00AD1430" w:rsidP="003F3AA8">
      <w:pPr>
        <w:spacing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1430" w:rsidRDefault="00AD1430" w:rsidP="003F3AA8">
      <w:pPr>
        <w:spacing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1430" w:rsidRDefault="00AD1430" w:rsidP="003F3AA8">
      <w:pPr>
        <w:spacing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1430" w:rsidRDefault="00AD1430" w:rsidP="003F3AA8">
      <w:pPr>
        <w:spacing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1430" w:rsidRDefault="00AD1430" w:rsidP="003F3AA8">
      <w:pPr>
        <w:spacing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1430" w:rsidRDefault="00AD1430" w:rsidP="003F3AA8">
      <w:pPr>
        <w:spacing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1430" w:rsidRDefault="00AD1430" w:rsidP="003F3AA8">
      <w:pPr>
        <w:spacing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1430" w:rsidRDefault="00AD1430" w:rsidP="003F3AA8">
      <w:pPr>
        <w:spacing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1430" w:rsidRDefault="00AD1430" w:rsidP="003F3AA8">
      <w:pPr>
        <w:spacing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1430" w:rsidRDefault="00AD1430" w:rsidP="003F3AA8">
      <w:pPr>
        <w:spacing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02C6" w:rsidRDefault="005E02C6" w:rsidP="005E02C6">
      <w:pPr>
        <w:spacing w:line="360" w:lineRule="auto"/>
        <w:ind w:right="11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1430" w:rsidRPr="005E02C6" w:rsidRDefault="00AD1430" w:rsidP="005E02C6">
      <w:pPr>
        <w:pStyle w:val="ac"/>
        <w:numPr>
          <w:ilvl w:val="0"/>
          <w:numId w:val="2"/>
        </w:numPr>
        <w:spacing w:line="360" w:lineRule="auto"/>
        <w:ind w:right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E02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Введение</w:t>
      </w:r>
    </w:p>
    <w:p w:rsidR="007F1CED" w:rsidRDefault="00881DBC" w:rsidP="00FF12BC">
      <w:pPr>
        <w:spacing w:line="360" w:lineRule="auto"/>
        <w:ind w:right="113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Совхоз «Советский» был организован в начале 60-х годов как свиноводческий, на базе отделения соседнего, некогда славившегося в крае зерносовхоза «Октябрьский». Главными отраслями молодого хозяйства были свиноводство и растениеводство, но содержали и крупный рогатый скот, имелись несколько фруктовых садов и даже птичник.</w:t>
      </w:r>
      <w:r w:rsidRPr="002935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F12BC" w:rsidRDefault="00881DBC" w:rsidP="00FF12BC">
      <w:pPr>
        <w:spacing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Поселок был небольшой, всего несколько улиц, но благоустроенный. В его восточной части, где стояли двухэтажные домики, рос молодой парк с южными растениями, были здесь и фонтан, и карусели. Украшением была и небольшая березовая роща, недалеко от нее строилась новая контора совхоза. От парка на запад, до сельского клуба, проложили на целый километр широкую улицу с названием «Проспект Победы» - гордость директора совхоза, фронтовика Александра Даниловича Беслика.</w:t>
      </w:r>
      <w:r w:rsidR="005E02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443A7" w:rsidRDefault="00A443A7" w:rsidP="00FF12BC">
      <w:pPr>
        <w:spacing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33675" cy="2047875"/>
            <wp:effectExtent l="0" t="0" r="9525" b="9525"/>
            <wp:docPr id="17" name="Рисунок 17" descr="C:\Users\1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F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="00FB0F3E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33675" cy="2047875"/>
            <wp:effectExtent l="0" t="0" r="9525" b="9525"/>
            <wp:docPr id="18" name="Рисунок 18" descr="C:\Users\1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F3E" w:rsidRDefault="00FB0F3E" w:rsidP="00FF12BC">
      <w:pPr>
        <w:spacing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443A7" w:rsidRDefault="00A443A7" w:rsidP="00FF12BC">
      <w:pPr>
        <w:spacing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1430" w:rsidRPr="00FF12BC" w:rsidRDefault="00FF12BC" w:rsidP="007F1C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2.</w:t>
      </w:r>
      <w:r w:rsidR="00AD1430" w:rsidRPr="00FF12B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Беслик Александр Данилович.</w:t>
      </w:r>
    </w:p>
    <w:p w:rsidR="007F1CED" w:rsidRDefault="00080840" w:rsidP="005E02C6">
      <w:pPr>
        <w:spacing w:line="360" w:lineRule="auto"/>
        <w:ind w:right="113"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B76AD" w:rsidRPr="0029357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 Великой Отечественной войны, прошагавший всю войну в передовых эшелонах наступающих войск, </w:t>
      </w:r>
      <w:r w:rsidR="00BB76AD" w:rsidRPr="002935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B76AD" w:rsidRPr="0029357B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награжденный за боевые заслуги орденами и медалями, так же хорошо руководил хозяйством, как и воевал. За умелое руководство и трудовые успехи хозяйства Александр Данилович был награждён двумя орденами Ленина, орденом «Знак Почёта», орденом Трудового Красного Знамени</w:t>
      </w:r>
      <w:r w:rsidR="0043599F" w:rsidRPr="002935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1DBC" w:rsidRPr="0029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 горячо любил свою малую родину, при нем поселок превратился в живописный уголок. Вся площадь Проспекта Победы, огороженная невысоким бордюром с большими каменными кувшинами в летний период, словно была застлана розовым ковром. Селяне бережно относились с этой красоте. Никто даже не помышлял без разрешения сорвать розы, но, если нужны были кому для дела, Александр Данилович не жадничал, радовался, что не самовольничают, а просят.</w:t>
      </w:r>
      <w:r w:rsidR="00881DBC" w:rsidRPr="002935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7F1CED" w:rsidRDefault="00881DBC" w:rsidP="007F1CED">
      <w:pPr>
        <w:spacing w:line="360" w:lineRule="auto"/>
        <w:ind w:right="113" w:firstLine="36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Поселок развивался стабильно, строились дома, вырастали с годами целые улицы, не было с жильем особых проблем. Как и производству, А.Д. </w:t>
      </w:r>
      <w:proofErr w:type="spellStart"/>
      <w:r w:rsidRPr="0029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Беслик</w:t>
      </w:r>
      <w:proofErr w:type="spellEnd"/>
      <w:r w:rsidRPr="0029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большое внимание уделял благоустройству, сам первым выходил на субботник, опускался на колено и указывал, где какие сажать деревца и кустарники. Если же организовывал субботник для производственных нужд, то он так же работал, как и все, и уходил последним. Людей за такой труд благодарил, о них заботился: завозил бочки с квасом, пивом, платил за трудовой день наличными. Довольные жизненными условиями и своим трудом, люди делали все, чтобы приумножить богатство родного хозяйства.</w:t>
      </w:r>
      <w:r w:rsidRPr="002935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AD1430" w:rsidRDefault="00881DBC" w:rsidP="007F1CED">
      <w:pPr>
        <w:spacing w:line="360" w:lineRule="auto"/>
        <w:ind w:right="11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Александр Данилович был человеком несгибаемой воли, напористым и в то же время скромным, отзывчивым и, что отмечали все, - настоящим хозяином. Люди уважали его и любили за эти качества. В совхозные квартиры не лез, особняки себе не строил, жил скромно в своем небольшом домике, по соседству с такими же домами, принадлежащими рабочим, специалистам. Разводил во дворе цветы, ухаживал за фруктовыми деревьями в своем саду. Жил скромно, как говорится, на виду у всех, а рабочий день начинал с 5-6 часов утра объездом </w:t>
      </w:r>
      <w:r w:rsidRPr="0029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производственных участков. К 8 часам вызывал нужных специалистов на планерку и устраивал разборку всего увиденного с утра, а когда требовала ситуация - и «порку», чтобы неповадно было. Так он методич</w:t>
      </w:r>
      <w:r w:rsidR="00D4316F" w:rsidRPr="0029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но, терпеливо воспитывал кадры,</w:t>
      </w:r>
      <w:r w:rsidR="001C2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9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учил</w:t>
      </w:r>
      <w:r w:rsidR="00D4316F" w:rsidRPr="0029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9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хозяйствовать.</w:t>
      </w:r>
    </w:p>
    <w:p w:rsidR="00080840" w:rsidRPr="00FF12BC" w:rsidRDefault="00FF12BC" w:rsidP="00FF12BC">
      <w:pPr>
        <w:spacing w:line="360" w:lineRule="auto"/>
        <w:ind w:left="360" w:right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</w:t>
      </w:r>
      <w:r w:rsidR="00AD1430" w:rsidRPr="00FF12B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Човган Валерий Иванович</w:t>
      </w:r>
    </w:p>
    <w:p w:rsidR="00104AF5" w:rsidRPr="0029357B" w:rsidRDefault="00881DBC" w:rsidP="00D4316F">
      <w:pPr>
        <w:spacing w:line="360" w:lineRule="auto"/>
        <w:ind w:left="113"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Этому хозяйству крупно</w:t>
      </w:r>
      <w:r w:rsidR="0043599F" w:rsidRPr="0029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повезло с руководителями: за 60</w:t>
      </w:r>
      <w:r w:rsidRPr="0029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 их было всего два. Да еще какие! Когда А.Д. </w:t>
      </w:r>
      <w:proofErr w:type="spellStart"/>
      <w:r w:rsidRPr="0029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Беслик</w:t>
      </w:r>
      <w:proofErr w:type="spellEnd"/>
      <w:r w:rsidRPr="0029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собрался уходить на пенсию, он выбрал своим преемником молодого специалиста </w:t>
      </w:r>
      <w:proofErr w:type="spellStart"/>
      <w:r w:rsidRPr="0029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В.И.Човгана</w:t>
      </w:r>
      <w:proofErr w:type="spellEnd"/>
      <w:r w:rsidRPr="0029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не ошибся. Именно он стал последователем методов ру</w:t>
      </w:r>
      <w:r w:rsidR="0043599F" w:rsidRPr="0029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ководства предшественника и все </w:t>
      </w:r>
      <w:r w:rsidRPr="0029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сделал для того, чтобы не сдавать позиций.</w:t>
      </w:r>
      <w:r w:rsidR="00D4316F" w:rsidRPr="0029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04AF5" w:rsidRPr="00293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окончания Ставропольского сельскохозяйственного института, куда Валерий </w:t>
      </w:r>
      <w:proofErr w:type="spellStart"/>
      <w:r w:rsidR="00104AF5" w:rsidRPr="0029357B">
        <w:rPr>
          <w:rFonts w:ascii="Times New Roman" w:hAnsi="Times New Roman" w:cs="Times New Roman"/>
          <w:color w:val="000000" w:themeColor="text1"/>
          <w:sz w:val="28"/>
          <w:szCs w:val="28"/>
        </w:rPr>
        <w:t>Човган</w:t>
      </w:r>
      <w:proofErr w:type="spellEnd"/>
      <w:r w:rsidR="00104AF5" w:rsidRPr="00293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направлен на учебу руководством совхоза, директор хозяйства Александр </w:t>
      </w:r>
      <w:proofErr w:type="spellStart"/>
      <w:r w:rsidR="00104AF5" w:rsidRPr="0029357B">
        <w:rPr>
          <w:rFonts w:ascii="Times New Roman" w:hAnsi="Times New Roman" w:cs="Times New Roman"/>
          <w:color w:val="000000" w:themeColor="text1"/>
          <w:sz w:val="28"/>
          <w:szCs w:val="28"/>
        </w:rPr>
        <w:t>Беслик</w:t>
      </w:r>
      <w:proofErr w:type="spellEnd"/>
      <w:r w:rsidR="00104AF5" w:rsidRPr="00293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назначил молодого специалиста бригадиром свинотоварной фермы. Напутствуя, по-отечески заметил: дальнейшая твоя судьба находится в собственных руках. Но поскольку ты бригадир, то обязан, как командир, думать о подчиненных, проявлять о них заботу. Тогда люди потянутся к тебе, и добиваться выполнения намеченных задач будет легче.</w:t>
      </w:r>
    </w:p>
    <w:p w:rsidR="007F1CED" w:rsidRDefault="00104AF5" w:rsidP="00FF12BC">
      <w:pPr>
        <w:pStyle w:val="a3"/>
        <w:spacing w:before="0" w:beforeAutospacing="0" w:after="0" w:afterAutospacing="0" w:line="360" w:lineRule="auto"/>
        <w:ind w:left="113" w:right="113"/>
        <w:jc w:val="both"/>
        <w:rPr>
          <w:color w:val="000000" w:themeColor="text1"/>
          <w:sz w:val="28"/>
          <w:szCs w:val="28"/>
        </w:rPr>
      </w:pPr>
      <w:r w:rsidRPr="0029357B">
        <w:rPr>
          <w:color w:val="000000" w:themeColor="text1"/>
          <w:sz w:val="28"/>
          <w:szCs w:val="28"/>
        </w:rPr>
        <w:t>Руководителем он был очен</w:t>
      </w:r>
      <w:r w:rsidR="0043599F" w:rsidRPr="0029357B">
        <w:rPr>
          <w:color w:val="000000" w:themeColor="text1"/>
          <w:sz w:val="28"/>
          <w:szCs w:val="28"/>
        </w:rPr>
        <w:t xml:space="preserve">ь грамотным и требовательным, - </w:t>
      </w:r>
      <w:r w:rsidRPr="0029357B">
        <w:rPr>
          <w:color w:val="000000" w:themeColor="text1"/>
          <w:sz w:val="28"/>
          <w:szCs w:val="28"/>
        </w:rPr>
        <w:t>вспоминает Валер</w:t>
      </w:r>
      <w:r w:rsidR="0043599F" w:rsidRPr="0029357B">
        <w:rPr>
          <w:color w:val="000000" w:themeColor="text1"/>
          <w:sz w:val="28"/>
          <w:szCs w:val="28"/>
        </w:rPr>
        <w:t xml:space="preserve">ий Иванович своего наставника. - </w:t>
      </w:r>
      <w:r w:rsidRPr="0029357B">
        <w:rPr>
          <w:color w:val="000000" w:themeColor="text1"/>
          <w:sz w:val="28"/>
          <w:szCs w:val="28"/>
        </w:rPr>
        <w:t xml:space="preserve"> Александр Данилович прошел через горнило второй мировой войны. Он хорошо знал, что такое жизнь, и ценил каждую минуту. Когда меня назначили бригадиром, в совхозе насчитывалось более 30 тысяч голов свиней, 1300 коров. Хозяйство было многопрофильное, лидировало в социалистическом соревновании, в крае занимало передовые позиции. За успешное выполнение плановых заданий и принятых социалистических обязательств совхоз был награжден переходящим Красным знаменем ЦК КПСС, Совета Министров СССР </w:t>
      </w:r>
      <w:r w:rsidR="0043599F" w:rsidRPr="0029357B">
        <w:rPr>
          <w:color w:val="000000" w:themeColor="text1"/>
          <w:sz w:val="28"/>
          <w:szCs w:val="28"/>
        </w:rPr>
        <w:t xml:space="preserve"> </w:t>
      </w:r>
      <w:r w:rsidRPr="0029357B">
        <w:rPr>
          <w:color w:val="000000" w:themeColor="text1"/>
          <w:sz w:val="28"/>
          <w:szCs w:val="28"/>
        </w:rPr>
        <w:t xml:space="preserve">и ВЦСПС. Столь высокую по тем временам награду из рук представителя ЦК КПСС получил директор совхоза Александр Данилович </w:t>
      </w:r>
      <w:proofErr w:type="spellStart"/>
      <w:r w:rsidRPr="0029357B">
        <w:rPr>
          <w:color w:val="000000" w:themeColor="text1"/>
          <w:sz w:val="28"/>
          <w:szCs w:val="28"/>
        </w:rPr>
        <w:t>Беслик</w:t>
      </w:r>
      <w:proofErr w:type="spellEnd"/>
      <w:r w:rsidRPr="0029357B">
        <w:rPr>
          <w:color w:val="000000" w:themeColor="text1"/>
          <w:sz w:val="28"/>
          <w:szCs w:val="28"/>
        </w:rPr>
        <w:t>.</w:t>
      </w:r>
      <w:r w:rsidR="00992909" w:rsidRPr="0029357B">
        <w:rPr>
          <w:color w:val="000000" w:themeColor="text1"/>
          <w:sz w:val="28"/>
          <w:szCs w:val="28"/>
        </w:rPr>
        <w:t xml:space="preserve"> </w:t>
      </w:r>
      <w:r w:rsidRPr="0029357B">
        <w:rPr>
          <w:color w:val="000000" w:themeColor="text1"/>
          <w:sz w:val="28"/>
          <w:szCs w:val="28"/>
        </w:rPr>
        <w:t xml:space="preserve">Второй раз это знамя принимал Валерий Иванович </w:t>
      </w:r>
      <w:proofErr w:type="spellStart"/>
      <w:r w:rsidRPr="0029357B">
        <w:rPr>
          <w:color w:val="000000" w:themeColor="text1"/>
          <w:sz w:val="28"/>
          <w:szCs w:val="28"/>
        </w:rPr>
        <w:t>Човган</w:t>
      </w:r>
      <w:proofErr w:type="spellEnd"/>
      <w:r w:rsidRPr="0029357B">
        <w:rPr>
          <w:color w:val="000000" w:themeColor="text1"/>
          <w:sz w:val="28"/>
          <w:szCs w:val="28"/>
        </w:rPr>
        <w:t xml:space="preserve">. По существовавшему в те годы положению, если </w:t>
      </w:r>
      <w:r w:rsidRPr="0029357B">
        <w:rPr>
          <w:color w:val="000000" w:themeColor="text1"/>
          <w:sz w:val="28"/>
          <w:szCs w:val="28"/>
        </w:rPr>
        <w:lastRenderedPageBreak/>
        <w:t>предприятие дважды завоевывало эту награду, то знамя оставалось в хозяйстве на вечное хранение. И сегодня эта реликвия находится в музее «Советского».</w:t>
      </w:r>
      <w:r w:rsidR="005E7B43">
        <w:rPr>
          <w:color w:val="000000" w:themeColor="text1"/>
          <w:sz w:val="28"/>
          <w:szCs w:val="28"/>
        </w:rPr>
        <w:t xml:space="preserve"> </w:t>
      </w:r>
      <w:r w:rsidRPr="0029357B">
        <w:rPr>
          <w:color w:val="000000" w:themeColor="text1"/>
          <w:sz w:val="28"/>
          <w:szCs w:val="28"/>
        </w:rPr>
        <w:t xml:space="preserve">За сравнительно небольшой период Валерий </w:t>
      </w:r>
      <w:proofErr w:type="spellStart"/>
      <w:r w:rsidRPr="0029357B">
        <w:rPr>
          <w:color w:val="000000" w:themeColor="text1"/>
          <w:sz w:val="28"/>
          <w:szCs w:val="28"/>
        </w:rPr>
        <w:t>Човган</w:t>
      </w:r>
      <w:proofErr w:type="spellEnd"/>
      <w:r w:rsidRPr="0029357B">
        <w:rPr>
          <w:color w:val="000000" w:themeColor="text1"/>
          <w:sz w:val="28"/>
          <w:szCs w:val="28"/>
        </w:rPr>
        <w:t xml:space="preserve"> зарекомендовал себя грамотным организатором производства. Поэтому вскоре его назначают управляющим отделением. А 30 декабря 1974 года — </w:t>
      </w:r>
      <w:proofErr w:type="gramStart"/>
      <w:r w:rsidRPr="0029357B">
        <w:rPr>
          <w:color w:val="000000" w:themeColor="text1"/>
          <w:sz w:val="28"/>
          <w:szCs w:val="28"/>
        </w:rPr>
        <w:t>исполняющим</w:t>
      </w:r>
      <w:proofErr w:type="gramEnd"/>
      <w:r w:rsidRPr="0029357B">
        <w:rPr>
          <w:color w:val="000000" w:themeColor="text1"/>
          <w:sz w:val="28"/>
          <w:szCs w:val="28"/>
        </w:rPr>
        <w:t xml:space="preserve"> обязанности директора совхоза. С той поры, как иной раз в шутку говорит Валерий Иванович, он находится у руля этого «пылесоса».</w:t>
      </w:r>
      <w:r w:rsidR="00992909" w:rsidRPr="0029357B">
        <w:rPr>
          <w:color w:val="000000" w:themeColor="text1"/>
          <w:sz w:val="28"/>
          <w:szCs w:val="28"/>
        </w:rPr>
        <w:t xml:space="preserve"> </w:t>
      </w:r>
      <w:r w:rsidRPr="0029357B">
        <w:rPr>
          <w:color w:val="000000" w:themeColor="text1"/>
          <w:sz w:val="28"/>
          <w:szCs w:val="28"/>
        </w:rPr>
        <w:t>И, как показывает практика, директор ув</w:t>
      </w:r>
      <w:r w:rsidR="001C2B56">
        <w:rPr>
          <w:color w:val="000000" w:themeColor="text1"/>
          <w:sz w:val="28"/>
          <w:szCs w:val="28"/>
        </w:rPr>
        <w:t>еренно держит</w:t>
      </w:r>
      <w:r w:rsidRPr="0029357B">
        <w:rPr>
          <w:color w:val="000000" w:themeColor="text1"/>
          <w:sz w:val="28"/>
          <w:szCs w:val="28"/>
        </w:rPr>
        <w:t xml:space="preserve"> этот руль. За два десятилетия реформирования всех отраслей народного хозяйства, в результате которых многие предприятия обанкротились, ушли с молотка, перепрофилировали свою деятельность, «Советское» ни разу не сдало занимаемых позиций. Здесь из года в год получают стабильно высокие урожаи зерновых и зернобобовых культур. Надои молока превышают </w:t>
      </w:r>
      <w:proofErr w:type="spellStart"/>
      <w:r w:rsidRPr="0029357B">
        <w:rPr>
          <w:color w:val="000000" w:themeColor="text1"/>
          <w:sz w:val="28"/>
          <w:szCs w:val="28"/>
        </w:rPr>
        <w:t>среднерайонные</w:t>
      </w:r>
      <w:proofErr w:type="spellEnd"/>
      <w:r w:rsidRPr="0029357B">
        <w:rPr>
          <w:color w:val="000000" w:themeColor="text1"/>
          <w:sz w:val="28"/>
          <w:szCs w:val="28"/>
        </w:rPr>
        <w:t xml:space="preserve"> показатели, высоки привесы на откорме животных. Благодаря этому в хозяйстве своевременно и в полном объеме выплачивается заработная плата, на земельные паи выдается сельскохозяйственная продукция. И не только это. Стало уже традиционным, что в зимний период, когда объемы работ, особенно в полеводстве, снижаются до минимума, руководство предприятия оказывает всем работникам материальную помощь.</w:t>
      </w:r>
    </w:p>
    <w:p w:rsidR="00D751B2" w:rsidRDefault="003C337F" w:rsidP="00FF12BC">
      <w:pPr>
        <w:pStyle w:val="a3"/>
        <w:spacing w:before="0" w:beforeAutospacing="0" w:after="0" w:afterAutospacing="0" w:line="360" w:lineRule="auto"/>
        <w:ind w:left="113" w:right="11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9357B">
        <w:rPr>
          <w:color w:val="000000" w:themeColor="text1"/>
          <w:sz w:val="28"/>
          <w:szCs w:val="28"/>
        </w:rPr>
        <w:t xml:space="preserve">-  Никогда никакое предприятие, - говорит Валерий Иванович, - </w:t>
      </w:r>
      <w:r w:rsidR="00104AF5" w:rsidRPr="0029357B">
        <w:rPr>
          <w:color w:val="000000" w:themeColor="text1"/>
          <w:sz w:val="28"/>
          <w:szCs w:val="28"/>
        </w:rPr>
        <w:t xml:space="preserve"> не будет иметь успехов в производственной деятельности, если там не проявляется забота о людях, не оказывается им необходимая помощь и поддержка. Времена, в которые мы живем, отнюдь не легкие. Рост цен на продукты питания, тарифов </w:t>
      </w:r>
      <w:r w:rsidR="00C13CA9">
        <w:rPr>
          <w:color w:val="000000" w:themeColor="text1"/>
          <w:sz w:val="28"/>
          <w:szCs w:val="28"/>
        </w:rPr>
        <w:br/>
      </w:r>
      <w:r w:rsidR="005E02C6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85725</wp:posOffset>
            </wp:positionH>
            <wp:positionV relativeFrom="margin">
              <wp:posOffset>3879850</wp:posOffset>
            </wp:positionV>
            <wp:extent cx="1428750" cy="1066800"/>
            <wp:effectExtent l="19050" t="19050" r="19050" b="19050"/>
            <wp:wrapSquare wrapText="bothSides"/>
            <wp:docPr id="13" name="Рисунок 13" descr="C:\Users\1\Desktop\image178309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image1783092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13CA9">
        <w:rPr>
          <w:color w:val="000000" w:themeColor="text1"/>
          <w:sz w:val="28"/>
          <w:szCs w:val="28"/>
        </w:rPr>
        <w:t>н</w:t>
      </w:r>
      <w:r w:rsidR="00104AF5" w:rsidRPr="0029357B">
        <w:rPr>
          <w:color w:val="000000" w:themeColor="text1"/>
          <w:sz w:val="28"/>
          <w:szCs w:val="28"/>
        </w:rPr>
        <w:t xml:space="preserve">а коммунальные услуги пробивают серьезную брешь в бюджете многих семей. Чтобы поддержать людей, не допустить их до черты бедности, хозяйство и выделяет серьезные </w:t>
      </w:r>
      <w:r w:rsidR="00FF12BC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85725</wp:posOffset>
            </wp:positionH>
            <wp:positionV relativeFrom="margin">
              <wp:posOffset>5133975</wp:posOffset>
            </wp:positionV>
            <wp:extent cx="1428750" cy="1066800"/>
            <wp:effectExtent l="19050" t="19050" r="19050" b="19050"/>
            <wp:wrapSquare wrapText="bothSides"/>
            <wp:docPr id="14" name="Рисунок 14" descr="C:\Users\1\Desktop\image178309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image1783092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04AF5" w:rsidRPr="0029357B">
        <w:rPr>
          <w:color w:val="000000" w:themeColor="text1"/>
          <w:sz w:val="28"/>
          <w:szCs w:val="28"/>
        </w:rPr>
        <w:t>финансовые ресурсы на оказание материальной помощи работающим, пенсионерам.</w:t>
      </w:r>
      <w:r w:rsidRPr="0029357B">
        <w:rPr>
          <w:color w:val="000000" w:themeColor="text1"/>
          <w:sz w:val="28"/>
          <w:szCs w:val="28"/>
        </w:rPr>
        <w:t xml:space="preserve"> </w:t>
      </w:r>
      <w:r w:rsidR="00104AF5" w:rsidRPr="0029357B">
        <w:rPr>
          <w:color w:val="000000" w:themeColor="text1"/>
          <w:sz w:val="28"/>
          <w:szCs w:val="28"/>
        </w:rPr>
        <w:t xml:space="preserve">За счет хозяйства содержится бригада, занятая </w:t>
      </w:r>
      <w:r w:rsidR="005E02C6">
        <w:rPr>
          <w:color w:val="000000" w:themeColor="text1"/>
          <w:sz w:val="28"/>
          <w:szCs w:val="28"/>
        </w:rPr>
        <w:t xml:space="preserve"> </w:t>
      </w:r>
      <w:r w:rsidR="00104AF5" w:rsidRPr="0029357B">
        <w:rPr>
          <w:color w:val="000000" w:themeColor="text1"/>
          <w:sz w:val="28"/>
          <w:szCs w:val="28"/>
        </w:rPr>
        <w:t xml:space="preserve">уходом за лесонасаждениями, благоустройством территории. Кстати, Валерий </w:t>
      </w:r>
      <w:r w:rsidR="00104AF5" w:rsidRPr="0029357B">
        <w:rPr>
          <w:color w:val="000000" w:themeColor="text1"/>
          <w:sz w:val="28"/>
          <w:szCs w:val="28"/>
        </w:rPr>
        <w:lastRenderedPageBreak/>
        <w:t xml:space="preserve">Иванович ежегодно увеличивает парковую и лесную зону. С лесопитомником из Нальчика установлены прочные деловые связи. Зная </w:t>
      </w:r>
      <w:proofErr w:type="spellStart"/>
      <w:r w:rsidR="00104AF5" w:rsidRPr="0029357B">
        <w:rPr>
          <w:color w:val="000000" w:themeColor="text1"/>
          <w:sz w:val="28"/>
          <w:szCs w:val="28"/>
        </w:rPr>
        <w:t>В.Човгана</w:t>
      </w:r>
      <w:proofErr w:type="spellEnd"/>
      <w:r w:rsidR="00104AF5" w:rsidRPr="0029357B">
        <w:rPr>
          <w:color w:val="000000" w:themeColor="text1"/>
          <w:sz w:val="28"/>
          <w:szCs w:val="28"/>
        </w:rPr>
        <w:t xml:space="preserve"> как надежного партнера, руководство питомника отправляет в </w:t>
      </w:r>
      <w:proofErr w:type="gramStart"/>
      <w:r w:rsidR="00104AF5" w:rsidRPr="0029357B">
        <w:rPr>
          <w:color w:val="000000" w:themeColor="text1"/>
          <w:sz w:val="28"/>
          <w:szCs w:val="28"/>
        </w:rPr>
        <w:t>Советский</w:t>
      </w:r>
      <w:proofErr w:type="gramEnd"/>
      <w:r w:rsidR="00104AF5" w:rsidRPr="0029357B">
        <w:rPr>
          <w:color w:val="000000" w:themeColor="text1"/>
          <w:sz w:val="28"/>
          <w:szCs w:val="28"/>
        </w:rPr>
        <w:t xml:space="preserve"> требуемые саженцы по первому телефонному звонку. И сегодня поселок утопает среди лесных красавиц елей и сосен, пихт, других</w:t>
      </w:r>
      <w:r w:rsidR="001110A7">
        <w:rPr>
          <w:color w:val="000000" w:themeColor="text1"/>
          <w:sz w:val="28"/>
          <w:szCs w:val="28"/>
        </w:rPr>
        <w:t xml:space="preserve"> </w:t>
      </w:r>
      <w:r w:rsidR="00104AF5" w:rsidRPr="0029357B">
        <w:rPr>
          <w:color w:val="000000" w:themeColor="text1"/>
          <w:sz w:val="28"/>
          <w:szCs w:val="28"/>
        </w:rPr>
        <w:t xml:space="preserve"> декоративных деревьев.</w:t>
      </w:r>
      <w:r w:rsidR="0029357B">
        <w:rPr>
          <w:color w:val="000000" w:themeColor="text1"/>
          <w:sz w:val="28"/>
          <w:szCs w:val="28"/>
        </w:rPr>
        <w:t xml:space="preserve"> </w:t>
      </w:r>
      <w:r w:rsidR="00881DBC" w:rsidRPr="0029357B">
        <w:rPr>
          <w:color w:val="000000" w:themeColor="text1"/>
          <w:sz w:val="28"/>
          <w:szCs w:val="28"/>
          <w:shd w:val="clear" w:color="auto" w:fill="FFFFFF"/>
        </w:rPr>
        <w:t>Улицы одеты в асфальт, их украшают газоны, кустарники, ели. Разбиты и засажены три молодых парка.</w:t>
      </w:r>
      <w:r w:rsidR="0029357B" w:rsidRPr="0029357B">
        <w:rPr>
          <w:color w:val="000000" w:themeColor="text1"/>
          <w:sz w:val="28"/>
          <w:szCs w:val="28"/>
          <w:shd w:val="clear" w:color="auto" w:fill="FFFFFF"/>
        </w:rPr>
        <w:t xml:space="preserve"> На сессии Совета депутатов Трудового сельского поселения принято решение присвоить самому старому и красивому парку посёлка Советского имя первого директора совхоза «Советский»</w:t>
      </w:r>
      <w:r w:rsidR="00421ABE">
        <w:rPr>
          <w:color w:val="000000" w:themeColor="text1"/>
          <w:sz w:val="28"/>
          <w:szCs w:val="28"/>
          <w:shd w:val="clear" w:color="auto" w:fill="FFFFFF"/>
        </w:rPr>
        <w:t xml:space="preserve"> Александра </w:t>
      </w:r>
      <w:r w:rsidR="0029357B" w:rsidRPr="0029357B">
        <w:rPr>
          <w:color w:val="000000" w:themeColor="text1"/>
          <w:sz w:val="28"/>
          <w:szCs w:val="28"/>
          <w:shd w:val="clear" w:color="auto" w:fill="FFFFFF"/>
        </w:rPr>
        <w:t>Беслика. В конце 60-х</w:t>
      </w:r>
      <w:r w:rsidR="00421A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9357B" w:rsidRPr="0029357B">
        <w:rPr>
          <w:color w:val="000000" w:themeColor="text1"/>
          <w:sz w:val="28"/>
          <w:szCs w:val="28"/>
          <w:shd w:val="clear" w:color="auto" w:fill="FFFFFF"/>
        </w:rPr>
        <w:t xml:space="preserve">Александр Данилович участвовал в закладке этого парка - сейчас там </w:t>
      </w:r>
      <w:r w:rsidR="00FF12BC" w:rsidRPr="0029357B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158750</wp:posOffset>
            </wp:positionH>
            <wp:positionV relativeFrom="margin">
              <wp:posOffset>3829050</wp:posOffset>
            </wp:positionV>
            <wp:extent cx="3810000" cy="2857500"/>
            <wp:effectExtent l="19050" t="19050" r="19050" b="19050"/>
            <wp:wrapSquare wrapText="bothSides"/>
            <wp:docPr id="1" name="Рисунок 1" descr="C:\Users\1\Desktop\e8ce28b68a3963d2a55d246f7eaa28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e8ce28b68a3963d2a55d246f7eaa284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29357B" w:rsidRPr="0029357B">
        <w:rPr>
          <w:color w:val="000000" w:themeColor="text1"/>
          <w:sz w:val="28"/>
          <w:szCs w:val="28"/>
          <w:shd w:val="clear" w:color="auto" w:fill="FFFFFF"/>
        </w:rPr>
        <w:t>установлены мемориал «Скорбящий солдат» и поклонный камень с именами 150 земляков, которые живыми вернулись с войны. А 8 мая в этом же парке была торжественно открыта памятная доска в честь 100-летия со дня рождения бывшег</w:t>
      </w:r>
      <w:r w:rsidR="00D751B2">
        <w:rPr>
          <w:color w:val="000000" w:themeColor="text1"/>
          <w:sz w:val="28"/>
          <w:szCs w:val="28"/>
          <w:shd w:val="clear" w:color="auto" w:fill="FFFFFF"/>
        </w:rPr>
        <w:t>о фронтовика Александра Беслика</w:t>
      </w:r>
    </w:p>
    <w:p w:rsidR="005E02C6" w:rsidRDefault="005E02C6" w:rsidP="005E02C6">
      <w:pPr>
        <w:pStyle w:val="a3"/>
        <w:spacing w:before="0" w:beforeAutospacing="0" w:after="0" w:afterAutospacing="0" w:line="360" w:lineRule="auto"/>
        <w:ind w:left="113" w:right="113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D751B2" w:rsidRDefault="00D751B2" w:rsidP="00D751B2">
      <w:pPr>
        <w:pStyle w:val="a3"/>
        <w:spacing w:before="0" w:beforeAutospacing="0" w:after="0" w:afterAutospacing="0" w:line="360" w:lineRule="auto"/>
        <w:ind w:left="113" w:right="113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751B2" w:rsidRDefault="00D751B2" w:rsidP="00D751B2">
      <w:pPr>
        <w:pStyle w:val="a3"/>
        <w:spacing w:before="0" w:beforeAutospacing="0" w:after="0" w:afterAutospacing="0" w:line="360" w:lineRule="auto"/>
        <w:ind w:left="113" w:right="113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751B2" w:rsidRDefault="00D751B2" w:rsidP="00D751B2">
      <w:pPr>
        <w:pStyle w:val="a3"/>
        <w:spacing w:before="0" w:beforeAutospacing="0" w:after="0" w:afterAutospacing="0" w:line="360" w:lineRule="auto"/>
        <w:ind w:left="113" w:right="113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751B2" w:rsidRDefault="00D751B2" w:rsidP="00D751B2">
      <w:pPr>
        <w:pStyle w:val="a3"/>
        <w:spacing w:before="0" w:beforeAutospacing="0" w:after="0" w:afterAutospacing="0" w:line="360" w:lineRule="auto"/>
        <w:ind w:left="113" w:right="113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F1CED" w:rsidRDefault="007F1CED" w:rsidP="00FF12BC">
      <w:pPr>
        <w:pStyle w:val="a3"/>
        <w:spacing w:before="0" w:beforeAutospacing="0" w:after="0" w:afterAutospacing="0" w:line="360" w:lineRule="auto"/>
        <w:ind w:right="113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7F1CED" w:rsidRDefault="007F1CED" w:rsidP="00FF12BC">
      <w:pPr>
        <w:pStyle w:val="a3"/>
        <w:spacing w:before="0" w:beforeAutospacing="0" w:after="0" w:afterAutospacing="0" w:line="360" w:lineRule="auto"/>
        <w:ind w:right="113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7F1CED" w:rsidRDefault="007F1CED" w:rsidP="00FF12BC">
      <w:pPr>
        <w:pStyle w:val="a3"/>
        <w:spacing w:before="0" w:beforeAutospacing="0" w:after="0" w:afterAutospacing="0" w:line="360" w:lineRule="auto"/>
        <w:ind w:right="113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7F1CED" w:rsidRDefault="007F1CED" w:rsidP="00FF12BC">
      <w:pPr>
        <w:pStyle w:val="a3"/>
        <w:spacing w:before="0" w:beforeAutospacing="0" w:after="0" w:afterAutospacing="0" w:line="360" w:lineRule="auto"/>
        <w:ind w:right="113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7F1CED" w:rsidRDefault="007F1CED" w:rsidP="00FF12BC">
      <w:pPr>
        <w:pStyle w:val="a3"/>
        <w:spacing w:before="0" w:beforeAutospacing="0" w:after="0" w:afterAutospacing="0" w:line="360" w:lineRule="auto"/>
        <w:ind w:right="113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7F1CED" w:rsidRDefault="007F1CED" w:rsidP="00FF12BC">
      <w:pPr>
        <w:pStyle w:val="a3"/>
        <w:spacing w:before="0" w:beforeAutospacing="0" w:after="0" w:afterAutospacing="0" w:line="360" w:lineRule="auto"/>
        <w:ind w:right="113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C13CA9" w:rsidRPr="00D751B2" w:rsidRDefault="00FF12BC" w:rsidP="00FF12BC">
      <w:pPr>
        <w:pStyle w:val="a3"/>
        <w:spacing w:before="0" w:beforeAutospacing="0" w:after="0" w:afterAutospacing="0" w:line="360" w:lineRule="auto"/>
        <w:ind w:right="113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lastRenderedPageBreak/>
        <w:t>4</w:t>
      </w:r>
      <w:r w:rsidR="00C13CA9" w:rsidRPr="00C13CA9">
        <w:rPr>
          <w:b/>
          <w:color w:val="000000" w:themeColor="text1"/>
          <w:sz w:val="28"/>
          <w:szCs w:val="28"/>
        </w:rPr>
        <w:t>.Музей</w:t>
      </w:r>
    </w:p>
    <w:p w:rsidR="00D751B2" w:rsidRDefault="00D751B2" w:rsidP="00D751B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C13CA9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-34290</wp:posOffset>
            </wp:positionH>
            <wp:positionV relativeFrom="margin">
              <wp:posOffset>1842135</wp:posOffset>
            </wp:positionV>
            <wp:extent cx="1778000" cy="1333500"/>
            <wp:effectExtent l="19050" t="19050" r="12700" b="19050"/>
            <wp:wrapSquare wrapText="bothSides"/>
            <wp:docPr id="4" name="Рисунок 4" descr="C:\Users\1\Desktop\muzey-s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muzey-shkol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13CA9" w:rsidRPr="00C13CA9"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85725</wp:posOffset>
            </wp:positionV>
            <wp:extent cx="1800225" cy="1276350"/>
            <wp:effectExtent l="19050" t="19050" r="28575" b="19050"/>
            <wp:wrapThrough wrapText="bothSides">
              <wp:wrapPolygon edited="0">
                <wp:start x="-229" y="-322"/>
                <wp:lineTo x="-229" y="21600"/>
                <wp:lineTo x="21714" y="21600"/>
                <wp:lineTo x="21714" y="-322"/>
                <wp:lineTo x="-229" y="-322"/>
              </wp:wrapPolygon>
            </wp:wrapThrough>
            <wp:docPr id="8" name="Рисунок 8" descr="C:\Users\1\Desktop\image178309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image1783091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776" t="3871" r="3242" b="9677"/>
                    <a:stretch/>
                  </pic:blipFill>
                  <pic:spPr bwMode="auto">
                    <a:xfrm>
                      <a:off x="0" y="0"/>
                      <a:ext cx="1800225" cy="12763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E51E8" w:rsidRPr="004E51E8">
        <w:rPr>
          <w:color w:val="000000" w:themeColor="text1"/>
          <w:sz w:val="28"/>
          <w:szCs w:val="28"/>
        </w:rPr>
        <w:t xml:space="preserve">Несколько десятков лет назад в собственном доме Александр Данилович </w:t>
      </w:r>
      <w:proofErr w:type="spellStart"/>
      <w:r w:rsidR="004E51E8" w:rsidRPr="004E51E8">
        <w:rPr>
          <w:color w:val="000000" w:themeColor="text1"/>
          <w:sz w:val="28"/>
          <w:szCs w:val="28"/>
        </w:rPr>
        <w:t>Беслик</w:t>
      </w:r>
      <w:proofErr w:type="spellEnd"/>
      <w:r w:rsidR="004E51E8" w:rsidRPr="004E51E8">
        <w:rPr>
          <w:color w:val="000000" w:themeColor="text1"/>
          <w:sz w:val="28"/>
          <w:szCs w:val="28"/>
        </w:rPr>
        <w:t xml:space="preserve"> создал музей.</w:t>
      </w:r>
      <w:r w:rsidR="004E51E8">
        <w:rPr>
          <w:color w:val="000000" w:themeColor="text1"/>
          <w:sz w:val="28"/>
          <w:szCs w:val="28"/>
        </w:rPr>
        <w:t xml:space="preserve"> </w:t>
      </w:r>
      <w:r w:rsidR="004E51E8" w:rsidRPr="004E51E8">
        <w:rPr>
          <w:color w:val="000000" w:themeColor="text1"/>
          <w:sz w:val="28"/>
          <w:szCs w:val="28"/>
        </w:rPr>
        <w:t xml:space="preserve">Он сумел увлечь ребят, и школьники с азартом подключились к сбору экспонатов, рассказывающих о природе родного края и истории посёлка. Каждый класс хотел собрать материалов </w:t>
      </w:r>
      <w:proofErr w:type="gramStart"/>
      <w:r w:rsidR="004E51E8" w:rsidRPr="004E51E8">
        <w:rPr>
          <w:color w:val="000000" w:themeColor="text1"/>
          <w:sz w:val="28"/>
          <w:szCs w:val="28"/>
        </w:rPr>
        <w:t>побольше</w:t>
      </w:r>
      <w:proofErr w:type="gramEnd"/>
      <w:r w:rsidR="004E51E8" w:rsidRPr="004E51E8">
        <w:rPr>
          <w:color w:val="000000" w:themeColor="text1"/>
          <w:sz w:val="28"/>
          <w:szCs w:val="28"/>
        </w:rPr>
        <w:t>. Не остались в</w:t>
      </w:r>
      <w:r w:rsidR="00B56635">
        <w:rPr>
          <w:color w:val="000000" w:themeColor="text1"/>
          <w:sz w:val="28"/>
          <w:szCs w:val="28"/>
        </w:rPr>
        <w:t xml:space="preserve"> стороне и взрослые – привозили </w:t>
      </w:r>
      <w:r w:rsidR="004E51E8" w:rsidRPr="004E51E8">
        <w:rPr>
          <w:color w:val="000000" w:themeColor="text1"/>
          <w:sz w:val="28"/>
          <w:szCs w:val="28"/>
        </w:rPr>
        <w:t>интересные экспонаты даже из поездок по стране. А когда Беслика не стало, музей, как и хотел Александр Данилович, был передан поселковой школе № 17. Его торжественное открытие</w:t>
      </w:r>
      <w:r w:rsidR="004E51E8">
        <w:rPr>
          <w:color w:val="000000" w:themeColor="text1"/>
          <w:sz w:val="28"/>
          <w:szCs w:val="28"/>
        </w:rPr>
        <w:t xml:space="preserve"> состо</w:t>
      </w:r>
      <w:r w:rsidR="004E51E8" w:rsidRPr="004E51E8">
        <w:rPr>
          <w:color w:val="000000" w:themeColor="text1"/>
          <w:sz w:val="28"/>
          <w:szCs w:val="28"/>
        </w:rPr>
        <w:t>ялось 5 мая 2005 года. Школьный музей в посёлке Советском существует уже десять лет, и сегодня его экспонаты занимают три комнаты. Это экспозиции о  природе родного края, кубанской старине, истории посёлка. Музей с удовольствием посещают и школьники всего района, и взрослые, и что приятно – бывшие односельчане, когда приезжают погостить к родителям. Музей продолжает работать по поисково-исследовательскому и эколого-биологическому направлениям, сотрудничая с местным советом ветеранов и педагогами 17-й школы. При школьном музее работают краеведческие кружки.</w:t>
      </w:r>
    </w:p>
    <w:p w:rsidR="001110A7" w:rsidRPr="001110A7" w:rsidRDefault="001110A7" w:rsidP="00D751B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1110A7">
        <w:rPr>
          <w:bCs/>
          <w:color w:val="000000" w:themeColor="text1"/>
          <w:sz w:val="28"/>
          <w:szCs w:val="28"/>
        </w:rPr>
        <w:t>А 1 апреля</w:t>
      </w:r>
      <w:r w:rsidR="00B56635">
        <w:rPr>
          <w:bCs/>
          <w:color w:val="000000" w:themeColor="text1"/>
          <w:sz w:val="28"/>
          <w:szCs w:val="28"/>
        </w:rPr>
        <w:t xml:space="preserve"> 2016 года</w:t>
      </w:r>
      <w:r w:rsidRPr="001110A7">
        <w:rPr>
          <w:bCs/>
          <w:color w:val="000000" w:themeColor="text1"/>
          <w:sz w:val="28"/>
          <w:szCs w:val="28"/>
        </w:rPr>
        <w:t xml:space="preserve"> исполнилось 55 лет с основания хозяйства «</w:t>
      </w:r>
      <w:hyperlink r:id="rId15" w:tooltip="Советское" w:history="1">
        <w:proofErr w:type="gramStart"/>
        <w:r w:rsidRPr="001110A7">
          <w:rPr>
            <w:bCs/>
            <w:color w:val="000000" w:themeColor="text1"/>
            <w:sz w:val="28"/>
            <w:szCs w:val="28"/>
          </w:rPr>
          <w:t>Советское</w:t>
        </w:r>
        <w:proofErr w:type="gramEnd"/>
      </w:hyperlink>
      <w:r w:rsidRPr="001110A7">
        <w:rPr>
          <w:bCs/>
          <w:color w:val="000000" w:themeColor="text1"/>
          <w:sz w:val="28"/>
          <w:szCs w:val="28"/>
        </w:rPr>
        <w:t>». И в ч</w:t>
      </w:r>
      <w:r>
        <w:rPr>
          <w:bCs/>
          <w:color w:val="000000" w:themeColor="text1"/>
          <w:sz w:val="28"/>
          <w:szCs w:val="28"/>
        </w:rPr>
        <w:t>есть этих людей и этого события</w:t>
      </w:r>
      <w:r w:rsidR="00B56635">
        <w:rPr>
          <w:bCs/>
          <w:color w:val="000000" w:themeColor="text1"/>
          <w:sz w:val="28"/>
          <w:szCs w:val="28"/>
        </w:rPr>
        <w:t xml:space="preserve"> </w:t>
      </w:r>
      <w:r w:rsidRPr="001110A7">
        <w:rPr>
          <w:bCs/>
          <w:color w:val="000000" w:themeColor="text1"/>
          <w:sz w:val="28"/>
          <w:szCs w:val="28"/>
        </w:rPr>
        <w:t xml:space="preserve">на въезде в посёлок уже установили </w:t>
      </w:r>
      <w:proofErr w:type="spellStart"/>
      <w:r w:rsidRPr="001110A7">
        <w:rPr>
          <w:bCs/>
          <w:color w:val="000000" w:themeColor="text1"/>
          <w:sz w:val="28"/>
          <w:szCs w:val="28"/>
        </w:rPr>
        <w:t>пятнадцатитонный</w:t>
      </w:r>
      <w:proofErr w:type="spellEnd"/>
      <w:r w:rsidRPr="001110A7">
        <w:rPr>
          <w:bCs/>
          <w:color w:val="000000" w:themeColor="text1"/>
          <w:sz w:val="28"/>
          <w:szCs w:val="28"/>
        </w:rPr>
        <w:t xml:space="preserve"> камень, привезённый с гор Северного Кавказа. Выбитые на нём строки без волнения читать нельзя: «Так есть и будет так в веках. Народ великий, гордый мой, он будет славу петь рукам, что пахнут хлебом и землёй!»</w:t>
      </w:r>
    </w:p>
    <w:p w:rsidR="001110A7" w:rsidRPr="001110A7" w:rsidRDefault="00C13CA9" w:rsidP="001110A7">
      <w:pPr>
        <w:shd w:val="clear" w:color="auto" w:fill="FFFFFF"/>
        <w:spacing w:before="100" w:beforeAutospacing="1" w:after="100" w:afterAutospacing="1" w:line="26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2762885</wp:posOffset>
            </wp:positionV>
            <wp:extent cx="3265805" cy="2438400"/>
            <wp:effectExtent l="19050" t="19050" r="10795" b="19050"/>
            <wp:wrapThrough wrapText="bothSides">
              <wp:wrapPolygon edited="0">
                <wp:start x="-126" y="-169"/>
                <wp:lineTo x="-126" y="21600"/>
                <wp:lineTo x="21545" y="21600"/>
                <wp:lineTo x="21545" y="-169"/>
                <wp:lineTo x="-126" y="-169"/>
              </wp:wrapPolygon>
            </wp:wrapThrough>
            <wp:docPr id="7" name="Рисунок 7" descr="C:\Users\1\Desktop\image178309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age17830937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43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140970</wp:posOffset>
            </wp:positionV>
            <wp:extent cx="2863850" cy="3819525"/>
            <wp:effectExtent l="19050" t="19050" r="12700" b="28575"/>
            <wp:wrapThrough wrapText="bothSides">
              <wp:wrapPolygon edited="0">
                <wp:start x="-144" y="-108"/>
                <wp:lineTo x="-144" y="21654"/>
                <wp:lineTo x="21552" y="21654"/>
                <wp:lineTo x="21552" y="-108"/>
                <wp:lineTo x="-144" y="-108"/>
              </wp:wrapPolygon>
            </wp:wrapThrough>
            <wp:docPr id="5" name="Рисунок 5" descr="C:\Users\1\Desktop\image178309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age17830934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3819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56635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168275</wp:posOffset>
            </wp:positionV>
            <wp:extent cx="3251200" cy="2438400"/>
            <wp:effectExtent l="19050" t="19050" r="25400" b="19050"/>
            <wp:wrapThrough wrapText="bothSides">
              <wp:wrapPolygon edited="0">
                <wp:start x="-127" y="-169"/>
                <wp:lineTo x="-127" y="21600"/>
                <wp:lineTo x="21642" y="21600"/>
                <wp:lineTo x="21642" y="-169"/>
                <wp:lineTo x="-127" y="-169"/>
              </wp:wrapPolygon>
            </wp:wrapThrough>
            <wp:docPr id="2" name="Рисунок 2" descr="C:\Users\1\Desktop\lentochka_na_pamy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lentochka_na_pamya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110A7" w:rsidRPr="001110A7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</w:p>
    <w:p w:rsidR="00FF12BC" w:rsidRDefault="00FF12B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29357B" w:rsidRPr="00C13CA9" w:rsidRDefault="00FF12BC" w:rsidP="00C13CA9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5</w:t>
      </w:r>
      <w:r w:rsidR="00D751B2">
        <w:rPr>
          <w:b/>
          <w:color w:val="000000" w:themeColor="text1"/>
          <w:sz w:val="28"/>
          <w:szCs w:val="28"/>
        </w:rPr>
        <w:t>.</w:t>
      </w:r>
      <w:r w:rsidR="007A493E" w:rsidRPr="00C13CA9">
        <w:rPr>
          <w:b/>
          <w:color w:val="000000" w:themeColor="text1"/>
          <w:sz w:val="28"/>
          <w:szCs w:val="28"/>
        </w:rPr>
        <w:t>Список литературы:</w:t>
      </w:r>
    </w:p>
    <w:p w:rsidR="00EA38F3" w:rsidRDefault="00FF12BC" w:rsidP="00EA38F3">
      <w:pPr>
        <w:spacing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8F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A38F3" w:rsidRPr="00EA3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3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О.Ю. </w:t>
      </w:r>
      <w:proofErr w:type="spellStart"/>
      <w:r w:rsidR="00EA38F3">
        <w:rPr>
          <w:rFonts w:ascii="Times New Roman" w:hAnsi="Times New Roman" w:cs="Times New Roman"/>
          <w:color w:val="000000" w:themeColor="text1"/>
          <w:sz w:val="28"/>
          <w:szCs w:val="28"/>
        </w:rPr>
        <w:t>Филлипов</w:t>
      </w:r>
      <w:proofErr w:type="spellEnd"/>
      <w:r w:rsidR="00EA3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«Ейск: бессмертный подвиг»</w:t>
      </w:r>
    </w:p>
    <w:p w:rsidR="00EA38F3" w:rsidRPr="00EA38F3" w:rsidRDefault="00EA38F3" w:rsidP="00EA38F3">
      <w:pPr>
        <w:spacing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EA3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Priazovka</w:t>
      </w:r>
      <w:proofErr w:type="spellEnd"/>
      <w:r w:rsidRPr="00EA38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EA38F3" w:rsidRPr="00EA38F3" w:rsidRDefault="00EA38F3" w:rsidP="00EA38F3">
      <w:pPr>
        <w:spacing w:line="360" w:lineRule="auto"/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EA38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eiysk</w:t>
      </w:r>
      <w:proofErr w:type="spellEnd"/>
      <w:r w:rsidRPr="00EA38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7A493E" w:rsidRPr="00EA38F3" w:rsidRDefault="007A493E" w:rsidP="00886CFA">
      <w:pPr>
        <w:spacing w:line="360" w:lineRule="auto"/>
        <w:ind w:left="1134" w:righ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A493E" w:rsidRPr="00EA38F3" w:rsidSect="003F3AA8">
      <w:footerReference w:type="default" r:id="rId1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200" w:rsidRDefault="005E5200" w:rsidP="003F3AA8">
      <w:pPr>
        <w:spacing w:after="0" w:line="240" w:lineRule="auto"/>
      </w:pPr>
      <w:r>
        <w:separator/>
      </w:r>
    </w:p>
  </w:endnote>
  <w:endnote w:type="continuationSeparator" w:id="0">
    <w:p w:rsidR="005E5200" w:rsidRDefault="005E5200" w:rsidP="003F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5942010"/>
      <w:docPartObj>
        <w:docPartGallery w:val="Page Numbers (Bottom of Page)"/>
        <w:docPartUnique/>
      </w:docPartObj>
    </w:sdtPr>
    <w:sdtContent>
      <w:p w:rsidR="003F3AA8" w:rsidRDefault="00612375">
        <w:pPr>
          <w:pStyle w:val="aa"/>
          <w:jc w:val="center"/>
        </w:pPr>
        <w:r>
          <w:fldChar w:fldCharType="begin"/>
        </w:r>
        <w:r w:rsidR="003F3AA8">
          <w:instrText>PAGE   \* MERGEFORMAT</w:instrText>
        </w:r>
        <w:r>
          <w:fldChar w:fldCharType="separate"/>
        </w:r>
        <w:r w:rsidR="0050359F">
          <w:rPr>
            <w:noProof/>
          </w:rPr>
          <w:t>9</w:t>
        </w:r>
        <w:r>
          <w:fldChar w:fldCharType="end"/>
        </w:r>
      </w:p>
    </w:sdtContent>
  </w:sdt>
  <w:p w:rsidR="003F3AA8" w:rsidRDefault="003F3AA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200" w:rsidRDefault="005E5200" w:rsidP="003F3AA8">
      <w:pPr>
        <w:spacing w:after="0" w:line="240" w:lineRule="auto"/>
      </w:pPr>
      <w:r>
        <w:separator/>
      </w:r>
    </w:p>
  </w:footnote>
  <w:footnote w:type="continuationSeparator" w:id="0">
    <w:p w:rsidR="005E5200" w:rsidRDefault="005E5200" w:rsidP="003F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21370"/>
    <w:multiLevelType w:val="hybridMultilevel"/>
    <w:tmpl w:val="9FE8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B729D"/>
    <w:multiLevelType w:val="hybridMultilevel"/>
    <w:tmpl w:val="CBC6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C56"/>
    <w:rsid w:val="00080840"/>
    <w:rsid w:val="00104AF5"/>
    <w:rsid w:val="001110A7"/>
    <w:rsid w:val="001A3E98"/>
    <w:rsid w:val="001C2B56"/>
    <w:rsid w:val="0029357B"/>
    <w:rsid w:val="00310C27"/>
    <w:rsid w:val="003C337F"/>
    <w:rsid w:val="003F3AA8"/>
    <w:rsid w:val="00421ABE"/>
    <w:rsid w:val="0043599F"/>
    <w:rsid w:val="004E51E8"/>
    <w:rsid w:val="0050359F"/>
    <w:rsid w:val="005343E8"/>
    <w:rsid w:val="005E02C6"/>
    <w:rsid w:val="005E5200"/>
    <w:rsid w:val="005E7B43"/>
    <w:rsid w:val="00612375"/>
    <w:rsid w:val="006F5116"/>
    <w:rsid w:val="007A493E"/>
    <w:rsid w:val="007C3A88"/>
    <w:rsid w:val="007F1CED"/>
    <w:rsid w:val="008072FB"/>
    <w:rsid w:val="00854C56"/>
    <w:rsid w:val="00881DBC"/>
    <w:rsid w:val="00886CFA"/>
    <w:rsid w:val="008D71EA"/>
    <w:rsid w:val="00974D1A"/>
    <w:rsid w:val="00992909"/>
    <w:rsid w:val="009E5489"/>
    <w:rsid w:val="00A443A7"/>
    <w:rsid w:val="00AD1430"/>
    <w:rsid w:val="00B56635"/>
    <w:rsid w:val="00BB76AD"/>
    <w:rsid w:val="00BE4BF7"/>
    <w:rsid w:val="00C13CA9"/>
    <w:rsid w:val="00D14F67"/>
    <w:rsid w:val="00D4316F"/>
    <w:rsid w:val="00D751B2"/>
    <w:rsid w:val="00DB0127"/>
    <w:rsid w:val="00EA38F3"/>
    <w:rsid w:val="00EC087D"/>
    <w:rsid w:val="00FB0F3E"/>
    <w:rsid w:val="00FF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1DBC"/>
  </w:style>
  <w:style w:type="paragraph" w:styleId="a3">
    <w:name w:val="Normal (Web)"/>
    <w:basedOn w:val="a"/>
    <w:uiPriority w:val="99"/>
    <w:unhideWhenUsed/>
    <w:rsid w:val="0010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BB76AD"/>
  </w:style>
  <w:style w:type="paragraph" w:styleId="a4">
    <w:name w:val="Balloon Text"/>
    <w:basedOn w:val="a"/>
    <w:link w:val="a5"/>
    <w:uiPriority w:val="99"/>
    <w:semiHidden/>
    <w:unhideWhenUsed/>
    <w:rsid w:val="0031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C2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110A7"/>
    <w:rPr>
      <w:b/>
      <w:bCs/>
    </w:rPr>
  </w:style>
  <w:style w:type="character" w:styleId="a7">
    <w:name w:val="Hyperlink"/>
    <w:basedOn w:val="a0"/>
    <w:uiPriority w:val="99"/>
    <w:semiHidden/>
    <w:unhideWhenUsed/>
    <w:rsid w:val="001110A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F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3AA8"/>
  </w:style>
  <w:style w:type="paragraph" w:styleId="aa">
    <w:name w:val="footer"/>
    <w:basedOn w:val="a"/>
    <w:link w:val="ab"/>
    <w:uiPriority w:val="99"/>
    <w:unhideWhenUsed/>
    <w:rsid w:val="003F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3AA8"/>
  </w:style>
  <w:style w:type="paragraph" w:styleId="ac">
    <w:name w:val="List Paragraph"/>
    <w:basedOn w:val="a"/>
    <w:uiPriority w:val="34"/>
    <w:qFormat/>
    <w:rsid w:val="00C13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1DBC"/>
  </w:style>
  <w:style w:type="paragraph" w:styleId="a3">
    <w:name w:val="Normal (Web)"/>
    <w:basedOn w:val="a"/>
    <w:uiPriority w:val="99"/>
    <w:unhideWhenUsed/>
    <w:rsid w:val="0010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BB76AD"/>
  </w:style>
  <w:style w:type="paragraph" w:styleId="a4">
    <w:name w:val="Balloon Text"/>
    <w:basedOn w:val="a"/>
    <w:link w:val="a5"/>
    <w:uiPriority w:val="99"/>
    <w:semiHidden/>
    <w:unhideWhenUsed/>
    <w:rsid w:val="0031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C2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110A7"/>
    <w:rPr>
      <w:b/>
      <w:bCs/>
    </w:rPr>
  </w:style>
  <w:style w:type="character" w:styleId="a7">
    <w:name w:val="Hyperlink"/>
    <w:basedOn w:val="a0"/>
    <w:uiPriority w:val="99"/>
    <w:semiHidden/>
    <w:unhideWhenUsed/>
    <w:rsid w:val="001110A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F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3AA8"/>
  </w:style>
  <w:style w:type="paragraph" w:styleId="aa">
    <w:name w:val="footer"/>
    <w:basedOn w:val="a"/>
    <w:link w:val="ab"/>
    <w:uiPriority w:val="99"/>
    <w:unhideWhenUsed/>
    <w:rsid w:val="003F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3AA8"/>
  </w:style>
  <w:style w:type="paragraph" w:styleId="ac">
    <w:name w:val="List Paragraph"/>
    <w:basedOn w:val="a"/>
    <w:uiPriority w:val="34"/>
    <w:qFormat/>
    <w:rsid w:val="00C13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eysk.bezformata.ru/word/sovetskogo/2377/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B5B89-9ACB-4E67-8439-9D321133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2016-10-26T05:26:00Z</dcterms:created>
  <dcterms:modified xsi:type="dcterms:W3CDTF">2023-06-21T07:45:00Z</dcterms:modified>
</cp:coreProperties>
</file>