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A3" w:rsidRPr="00232B18" w:rsidRDefault="002A3CA3" w:rsidP="002A3CA3">
      <w:pPr>
        <w:pStyle w:val="a3"/>
        <w:spacing w:before="0" w:beforeAutospacing="0" w:after="0" w:afterAutospacing="0"/>
        <w:ind w:right="140"/>
        <w:jc w:val="right"/>
      </w:pPr>
      <w:r w:rsidRPr="00232B18">
        <w:rPr>
          <w:color w:val="000000"/>
        </w:rPr>
        <w:t>Учитель начальных классов </w:t>
      </w:r>
    </w:p>
    <w:p w:rsidR="002A3CA3" w:rsidRPr="00232B18" w:rsidRDefault="002A3CA3" w:rsidP="002A3CA3">
      <w:pPr>
        <w:pStyle w:val="a3"/>
        <w:spacing w:before="0" w:beforeAutospacing="0" w:after="0" w:afterAutospacing="0"/>
        <w:ind w:right="140"/>
        <w:jc w:val="right"/>
      </w:pPr>
      <w:r w:rsidRPr="00232B18">
        <w:rPr>
          <w:color w:val="000000"/>
        </w:rPr>
        <w:t>МБОУ “</w:t>
      </w:r>
      <w:proofErr w:type="spellStart"/>
      <w:r w:rsidRPr="00232B18">
        <w:rPr>
          <w:color w:val="000000"/>
        </w:rPr>
        <w:t>Жердевская</w:t>
      </w:r>
      <w:proofErr w:type="spellEnd"/>
      <w:r w:rsidRPr="00232B18">
        <w:rPr>
          <w:color w:val="000000"/>
        </w:rPr>
        <w:t xml:space="preserve"> СОШ” </w:t>
      </w:r>
    </w:p>
    <w:p w:rsidR="002A3CA3" w:rsidRPr="00232B18" w:rsidRDefault="002A3CA3" w:rsidP="002A3CA3">
      <w:pPr>
        <w:pStyle w:val="a3"/>
        <w:spacing w:before="0" w:beforeAutospacing="0" w:after="0" w:afterAutospacing="0"/>
        <w:ind w:right="140"/>
        <w:jc w:val="right"/>
      </w:pPr>
      <w:proofErr w:type="spellStart"/>
      <w:r w:rsidRPr="00232B18">
        <w:rPr>
          <w:color w:val="000000"/>
        </w:rPr>
        <w:t>Жердевского</w:t>
      </w:r>
      <w:proofErr w:type="spellEnd"/>
      <w:r w:rsidRPr="00232B18">
        <w:rPr>
          <w:color w:val="000000"/>
        </w:rPr>
        <w:t xml:space="preserve"> района </w:t>
      </w:r>
    </w:p>
    <w:p w:rsidR="002A3CA3" w:rsidRPr="00232B18" w:rsidRDefault="002A3CA3" w:rsidP="002A3CA3">
      <w:pPr>
        <w:pStyle w:val="a3"/>
        <w:spacing w:before="0" w:beforeAutospacing="0" w:after="0" w:afterAutospacing="0"/>
        <w:ind w:right="140"/>
        <w:jc w:val="right"/>
      </w:pPr>
      <w:r w:rsidRPr="00232B18">
        <w:rPr>
          <w:color w:val="000000"/>
        </w:rPr>
        <w:t>Тамбовской области</w:t>
      </w:r>
    </w:p>
    <w:p w:rsidR="002A3CA3" w:rsidRPr="00232B18" w:rsidRDefault="002A3CA3" w:rsidP="002A3CA3">
      <w:pPr>
        <w:pStyle w:val="a3"/>
        <w:spacing w:before="0" w:beforeAutospacing="0" w:after="0" w:afterAutospacing="0"/>
        <w:ind w:right="140"/>
        <w:jc w:val="right"/>
      </w:pPr>
      <w:proofErr w:type="spellStart"/>
      <w:r w:rsidRPr="00232B18">
        <w:rPr>
          <w:bCs/>
          <w:color w:val="000000"/>
        </w:rPr>
        <w:t>Чудотворова</w:t>
      </w:r>
      <w:proofErr w:type="spellEnd"/>
      <w:r w:rsidRPr="00232B18">
        <w:rPr>
          <w:bCs/>
          <w:color w:val="000000"/>
        </w:rPr>
        <w:t xml:space="preserve"> Ольга Юрьевна</w:t>
      </w:r>
    </w:p>
    <w:p w:rsidR="002A3CA3" w:rsidRPr="00232B18" w:rsidRDefault="002A3CA3" w:rsidP="002A3CA3">
      <w:pPr>
        <w:pStyle w:val="a3"/>
        <w:spacing w:before="0" w:beforeAutospacing="0" w:after="0" w:afterAutospacing="0"/>
        <w:ind w:right="140"/>
        <w:jc w:val="both"/>
      </w:pPr>
    </w:p>
    <w:p w:rsidR="002A3CA3" w:rsidRPr="00232B18" w:rsidRDefault="002A3CA3" w:rsidP="002A3C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CA3" w:rsidRPr="002A3CA3" w:rsidRDefault="002A3CA3" w:rsidP="002A3CA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 10 “Художники и зрители”</w:t>
      </w:r>
    </w:p>
    <w:p w:rsidR="002A3CA3" w:rsidRPr="002A3CA3" w:rsidRDefault="002A3CA3" w:rsidP="002A3CA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изобразительному искусству в 1 классе</w:t>
      </w:r>
    </w:p>
    <w:p w:rsidR="002A3CA3" w:rsidRPr="002A3CA3" w:rsidRDefault="002A3CA3" w:rsidP="002A3CA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“Школа России”</w:t>
      </w:r>
    </w:p>
    <w:p w:rsidR="002A3CA3" w:rsidRPr="00232B18" w:rsidRDefault="002A3CA3" w:rsidP="001B54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4B5" w:rsidRPr="002A3CA3" w:rsidRDefault="001B54B5" w:rsidP="002A3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восприятия художественных произведений, наблюдательность, творческое воображение.</w:t>
      </w:r>
    </w:p>
    <w:p w:rsidR="00DF6FB2" w:rsidRDefault="00DF6FB2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навыки восприятия и оценки собственной художественной деятельности, а также деятельности одноклассников. Знакомить с понятиями «произведение искусства», «картина», «цвет и краски в картинах художников», «музей».</w:t>
      </w:r>
    </w:p>
    <w:p w:rsidR="00DF6FB2" w:rsidRDefault="00DF6FB2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DF6FB2" w:rsidRDefault="00DF6FB2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значения искусства в жизни человека и общества;</w:t>
      </w: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-сравнение шедевров русского искусства, хранящихся в музеях России.</w:t>
      </w:r>
    </w:p>
    <w:p w:rsidR="00DF6FB2" w:rsidRDefault="00DF6FB2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навыков общения в игровых ситуациях, предполагающих многопозиционные роли: художника, зрителя, критика, ценителя искусства.</w:t>
      </w:r>
    </w:p>
    <w:p w:rsidR="00DF6FB2" w:rsidRDefault="00DF6FB2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красоты в жизни человека;</w:t>
      </w: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-стремление к использованию художественных умений для создания красивых вещей;</w:t>
      </w: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творческого потенциала при выполнении задания.</w:t>
      </w:r>
    </w:p>
    <w:p w:rsidR="00DF6FB2" w:rsidRDefault="00DF6FB2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A3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фантазировать и создавать неповторимые цветовые оттенки;</w:t>
      </w: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по плану.       </w:t>
      </w:r>
    </w:p>
    <w:p w:rsidR="00DF6FB2" w:rsidRDefault="00DF6FB2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цели и задачи урока;</w:t>
      </w: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приёмов;</w:t>
      </w:r>
    </w:p>
    <w:p w:rsidR="002A3CA3" w:rsidRPr="002A3CA3" w:rsidRDefault="002A3CA3" w:rsidP="002A3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-правильное применение подручных материалов;</w:t>
      </w:r>
    </w:p>
    <w:p w:rsidR="002A3CA3" w:rsidRPr="002A3CA3" w:rsidRDefault="002A3CA3" w:rsidP="00232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-быстрое включение в работу.</w:t>
      </w:r>
    </w:p>
    <w:p w:rsidR="00DF6FB2" w:rsidRDefault="00DF6FB2" w:rsidP="002A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3CA3" w:rsidRPr="002A3CA3" w:rsidRDefault="002A3CA3" w:rsidP="002A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Мультимедийный продукт</w:t>
      </w:r>
      <w:r w:rsidRPr="002A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hyperlink r:id="rId4" w:history="1">
        <w:r w:rsidRPr="00232B1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232B1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https://www.canva.com/design/DAEuJKNB4pE/SSQAUuYTYfCdX3z1ygfiJQ/view?utm_content=DAEuJKNB4pE&amp;utm_campaign=designshare&amp;utm_medium=link&amp;utm_source=publishsharelink</w:t>
        </w:r>
      </w:hyperlink>
    </w:p>
    <w:p w:rsidR="001B54B5" w:rsidRDefault="001B54B5" w:rsidP="002A3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4B5" w:rsidRDefault="001B54B5" w:rsidP="002A3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4B5" w:rsidRDefault="001B54B5" w:rsidP="002A3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3CA3" w:rsidRDefault="002A3CA3" w:rsidP="002A3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Примерный сценарий урока</w:t>
      </w:r>
    </w:p>
    <w:p w:rsidR="001B54B5" w:rsidRPr="002A3CA3" w:rsidRDefault="001B54B5" w:rsidP="002A3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4106"/>
        <w:gridCol w:w="1865"/>
        <w:gridCol w:w="1757"/>
      </w:tblGrid>
      <w:tr w:rsidR="002A3CA3" w:rsidRPr="002A3CA3" w:rsidTr="002A3CA3">
        <w:trPr>
          <w:trHeight w:val="13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CA3" w:rsidRPr="002A3CA3" w:rsidRDefault="002A3CA3" w:rsidP="002A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CA3" w:rsidRPr="002A3CA3" w:rsidRDefault="002A3CA3" w:rsidP="002A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CA3" w:rsidRPr="002A3CA3" w:rsidRDefault="002A3CA3" w:rsidP="002A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деятельность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CA3" w:rsidRPr="002A3CA3" w:rsidRDefault="002A3CA3" w:rsidP="002A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2A3CA3" w:rsidRPr="002A3CA3" w:rsidRDefault="002A3CA3" w:rsidP="002A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End"/>
          </w:p>
          <w:p w:rsidR="002A3CA3" w:rsidRPr="002A3CA3" w:rsidRDefault="002A3CA3" w:rsidP="002A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3CA3" w:rsidRPr="002A3CA3" w:rsidTr="001B54B5">
        <w:trPr>
          <w:trHeight w:val="2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CA3" w:rsidRPr="002A3CA3" w:rsidRDefault="002A3CA3" w:rsidP="002A3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CA3" w:rsidRPr="002A3CA3" w:rsidRDefault="002A3CA3" w:rsidP="002A3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нам звенит звонок,</w:t>
            </w:r>
          </w:p>
          <w:p w:rsidR="002A3CA3" w:rsidRPr="002A3CA3" w:rsidRDefault="002A3CA3" w:rsidP="002A3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урок.</w:t>
            </w:r>
          </w:p>
          <w:p w:rsidR="002A3CA3" w:rsidRPr="002A3CA3" w:rsidRDefault="002A3CA3" w:rsidP="002A3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картины посмотри,</w:t>
            </w:r>
          </w:p>
          <w:p w:rsidR="002A3CA3" w:rsidRPr="002A3CA3" w:rsidRDefault="002A3CA3" w:rsidP="002A3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 не упусти.</w:t>
            </w:r>
          </w:p>
          <w:p w:rsidR="002A3CA3" w:rsidRPr="002A3CA3" w:rsidRDefault="002A3CA3" w:rsidP="002A3C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18">
              <w:rPr>
                <w:rFonts w:ascii="Times New Roman" w:eastAsia="Times New Roman" w:hAnsi="Times New Roman" w:cs="Times New Roman"/>
                <w:noProof/>
                <w:color w:val="1155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91640" cy="944880"/>
                  <wp:effectExtent l="0" t="0" r="3810" b="7620"/>
                  <wp:docPr id="3" name="Рисунок 3" descr="https://lh4.googleusercontent.com/L1jjI2g9Gm2k4CT0dt5gd_NtDtnPr-QyVoyUUvDBxlQ1x7p0L3qozutaZfPmA36p7Uik7pcb0xTA432YrADyRZYuRXhb9mVxoxJMEJCV8ls4_3TcDQjWSyNS1ykZpbHVS2trES371JktYLfWf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L1jjI2g9Gm2k4CT0dt5gd_NtDtnPr-QyVoyUUvDBxlQ1x7p0L3qozutaZfPmA36p7Uik7pcb0xTA432YrADyRZYuRXhb9mVxoxJMEJCV8ls4_3TcDQjWSyNS1ykZpbHVS2trES371JktYLfW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CA3" w:rsidRPr="002A3CA3" w:rsidRDefault="002A3CA3" w:rsidP="002A3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приветствуют учителя и гостей.</w:t>
            </w:r>
          </w:p>
          <w:p w:rsidR="002A3CA3" w:rsidRPr="002A3CA3" w:rsidRDefault="002A3CA3" w:rsidP="002A3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3CA3" w:rsidRPr="002A3CA3" w:rsidRDefault="002A3CA3" w:rsidP="002A3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сконцентрироваться на работу.</w:t>
            </w:r>
          </w:p>
        </w:tc>
      </w:tr>
      <w:tr w:rsidR="00DF6FB2" w:rsidRPr="002A3CA3" w:rsidTr="002A3CA3">
        <w:trPr>
          <w:trHeight w:val="3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учащихся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-Сегодня на уроке мы заочно посетим музей.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означает слово музей?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(Музей — учреждение, занимающееся собиранием, изучением, хранением и экспонированием предметов)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музеи вы знаете?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Краеведческий</w:t>
            </w:r>
            <w:proofErr w:type="gramEnd"/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художественный, исторический)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ведущие музеи России.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(Государственная Третьяковская галерея, Эрмитаж, Русский музей)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из вас был в музее?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 видели в музее?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(Произведения искусства: картины, скульптуры.) Работа по учебнику страницы - </w:t>
            </w:r>
            <w:proofErr w:type="spellStart"/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«Изобразительное искусство. Ты изображаешь, украшаешь и строишь», страница 35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-Куда пришли люди?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(Люди пришли в музей)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 видите на стенах?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специальных подставках?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(Картины. Скульптуры)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изображает картины? (Художник)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должен уметь художник? (Хорошо рисовать)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может изображать художник на своих картинах? (Природу, человека, </w:t>
            </w: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черты лица, настроение, животных, героев сказок.)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Кого ещё вы видите на картинке? (Зрителей)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-Кого называют зрителями?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(Зритель-человек, который рассматривает, наблюдает, любуется)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внимание, как внимательно, с интересом рассматривают посетители музея различные экспонаты.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Издавна находились мастера, которые создавали скульптуры, рисовали картины. Многим произведениям искусства очень много лет, но они до сих пор радуют людей.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 слушают, рассматривают иллюстрации, отвечают на вопросы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полученной информацией и делать выводы.</w:t>
            </w:r>
            <w:bookmarkStart w:id="0" w:name="_GoBack"/>
            <w:bookmarkEnd w:id="0"/>
          </w:p>
        </w:tc>
      </w:tr>
      <w:tr w:rsidR="00DF6FB2" w:rsidRPr="002A3CA3" w:rsidTr="00DF6FB2">
        <w:trPr>
          <w:trHeight w:val="2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 цели и задач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Подумайте, с кем мы познакомимся на уроке? (Познакомимся с художниками и зрителями)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-Чему научимся?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Научимся рассматривать картины.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-Какие цели мы поставим перед собой?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формулируют    тему, принимают и усваивают учебную задачу.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6FB2" w:rsidRPr="002A3CA3" w:rsidTr="002A3CA3">
        <w:trPr>
          <w:trHeight w:val="3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Внимание на экран!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4B1E930" wp14:editId="284B9C6C">
                  <wp:extent cx="1897380" cy="1508760"/>
                  <wp:effectExtent l="0" t="0" r="7620" b="0"/>
                  <wp:docPr id="2" name="Рисунок 2" descr="https://lh6.googleusercontent.com/sK5UIzdcSfhjwRYK0Llx3_NJi7bURB2Kj2BLlB6Hmw0PrlUdZ0o9Oyvn_PvQllWLmOpemBgZ1ddTfOuYAOMeeh3huf2aG85kbv6BI8FblRMOz9A6_d-dy2vMWCbrkPYe4x197--38fvbHsMA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sK5UIzdcSfhjwRYK0Llx3_NJi7bURB2Kj2BLlB6Hmw0PrlUdZ0o9Oyvn_PvQllWLmOpemBgZ1ddTfOuYAOMeeh3huf2aG85kbv6BI8FblRMOz9A6_d-dy2vMWCbrkPYe4x197--38fvbHsMA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нужно вести себя в музее, театре?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32B18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https://www.youtube.com/watch?v=AxTt2bYREvg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анализируют.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6FB2" w:rsidRPr="002A3CA3" w:rsidTr="00DF6FB2">
        <w:trPr>
          <w:trHeight w:val="20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буду маленьким,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прижмусь.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 я вырасту большим,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лампы дотянусь.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задание.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FB2" w:rsidRPr="002A3CA3" w:rsidRDefault="00DF6FB2" w:rsidP="00DF6FB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6FB2" w:rsidRPr="002A3CA3" w:rsidTr="00DF6FB2">
        <w:trPr>
          <w:trHeight w:val="3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упражнений индивидуально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учащихся. </w:t>
            </w:r>
            <w:proofErr w:type="spellStart"/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 «Изобразительное искусство. Ты изображаешь, украшаешь и строишь», страница 36-37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лепестков подсолнуха. (Работа по шаблону)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ученика на парте находится шаблон рисунка подсолнуха.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закрепляют инструкцию учителя.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закрашивают лепестки подсолнуха, переходя от более бледных цветов к более ярким.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внимательно следить за планом работы.</w:t>
            </w:r>
          </w:p>
        </w:tc>
      </w:tr>
      <w:tr w:rsidR="00DF6FB2" w:rsidRPr="002A3CA3" w:rsidTr="00232B18">
        <w:trPr>
          <w:trHeight w:val="1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выбранного цветка в цвете по собственному замыслу и представлению.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выполняют задание.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уважать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</w:t>
            </w: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классе.</w:t>
            </w:r>
          </w:p>
        </w:tc>
      </w:tr>
      <w:tr w:rsidR="00DF6FB2" w:rsidRPr="002A3CA3" w:rsidTr="002A3CA3">
        <w:trPr>
          <w:trHeight w:val="5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оценивание учащихся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-Удачно ли подобраны вами краски?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трудности у вас появились в процессе работы? Как вы их преодолевали?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сертификата (индивидуально или на класс).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18">
              <w:rPr>
                <w:rFonts w:ascii="Times New Roman" w:eastAsia="Times New Roman" w:hAnsi="Times New Roman" w:cs="Times New Roman"/>
                <w:noProof/>
                <w:color w:val="1155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4F6E0BA" wp14:editId="7E181968">
                  <wp:extent cx="1668780" cy="1059180"/>
                  <wp:effectExtent l="0" t="0" r="7620" b="7620"/>
                  <wp:docPr id="1" name="Рисунок 1" descr="https://lh6.googleusercontent.com/FwvQ0BDK7aiEwkBc6MVFgWcEB2olX5z6sFLMPHrUWKZMzH48hJAv56kv5IV6k89Wp3bsCVvnxkh46Xn5G-dsk__dwLHEleHDTd8VWx8dJzoWgl3teN4q2RZPEps1WK9j6on6y7Jmihth2_zpW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FwvQ0BDK7aiEwkBc6MVFgWcEB2olX5z6sFLMPHrUWKZMzH48hJAv56kv5IV6k89Wp3bsCVvnxkh46Xn5G-dsk__dwLHEleHDTd8VWx8dJzoWgl3teN4q2RZPEps1WK9j6on6y7Jmihth2_zp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работу. Определяют свое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моциональное состояние на уроке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Поведенческие умения корректно рассматривать работы других учеников,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результаты труда.</w:t>
            </w:r>
          </w:p>
        </w:tc>
      </w:tr>
      <w:tr w:rsidR="00DF6FB2" w:rsidRPr="002A3CA3" w:rsidTr="00232B18">
        <w:trPr>
          <w:trHeight w:val="4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-Чему научились сегодня на уроке?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(Быть зрителями и художником, рассматривать произведения искусств и пытались оформить подсолнухи в цвете).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нужно знакомиться с произведениями искусства?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того, чтобы познакомиться с работами прекрасных художников)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каким настроением вы уходите с урока изобразительного искусства?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свое настроение с помощью сигнальных карточек.</w:t>
            </w:r>
          </w:p>
          <w:p w:rsidR="00DF6FB2" w:rsidRPr="002A3CA3" w:rsidRDefault="00DF6FB2" w:rsidP="00DF6F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работу!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FB2" w:rsidRPr="002A3CA3" w:rsidRDefault="00DF6FB2" w:rsidP="00DF6FB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3CA3" w:rsidRPr="002A3CA3" w:rsidRDefault="002A3CA3" w:rsidP="002A3CA3">
      <w:pPr>
        <w:shd w:val="clear" w:color="auto" w:fill="FFFFFF"/>
        <w:spacing w:before="240" w:after="240" w:line="240" w:lineRule="auto"/>
        <w:ind w:left="-8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5D1" w:rsidRPr="00232B18" w:rsidRDefault="00A005D1">
      <w:pPr>
        <w:rPr>
          <w:rFonts w:ascii="Times New Roman" w:hAnsi="Times New Roman" w:cs="Times New Roman"/>
          <w:sz w:val="24"/>
          <w:szCs w:val="24"/>
        </w:rPr>
      </w:pPr>
    </w:p>
    <w:sectPr w:rsidR="00A005D1" w:rsidRPr="0023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50"/>
    <w:rsid w:val="001B54B5"/>
    <w:rsid w:val="00232B18"/>
    <w:rsid w:val="002A3CA3"/>
    <w:rsid w:val="003E2950"/>
    <w:rsid w:val="00A005D1"/>
    <w:rsid w:val="00D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144B-D025-4C04-8AA7-4A87905D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Tt2bYRE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canva.com/design/DAEuJKNB4pE/SSQAUuYTYfCdX3z1ygfiJQ/view?utm_content=DAEuJKNB4pE&amp;utm_campaign=designshare&amp;utm_medium=link&amp;utm_source=publishsharelink#1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canva.com/design/DAEuJKNB4pE/SSQAUuYTYfCdX3z1ygfiJQ/view?utm_content=DAEuJKNB4pE&amp;utm_campaign=designshare&amp;utm_medium=link&amp;utm_source=publishsharelink" TargetMode="External"/><Relationship Id="rId9" Type="http://schemas.openxmlformats.org/officeDocument/2006/relationships/hyperlink" Target="https://docs.google.com/forms/d/e/1FAIpQLSdcBHoZl-TRR8rySTL7emj8aApYag18MH7NO4J4q2NsDo820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2022-05-28T14:28:00Z</dcterms:created>
  <dcterms:modified xsi:type="dcterms:W3CDTF">2022-05-28T14:48:00Z</dcterms:modified>
</cp:coreProperties>
</file>