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A3" w:rsidRPr="0087493F" w:rsidRDefault="00B350A3" w:rsidP="00291C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 xml:space="preserve">Муниципальное казённое </w:t>
      </w:r>
      <w:r w:rsidR="009445DE" w:rsidRPr="0087493F">
        <w:rPr>
          <w:rFonts w:ascii="Times New Roman" w:hAnsi="Times New Roman" w:cs="Times New Roman"/>
          <w:sz w:val="24"/>
          <w:szCs w:val="24"/>
        </w:rPr>
        <w:t xml:space="preserve">дошкольное образовательное </w:t>
      </w:r>
      <w:r w:rsidRPr="0087493F">
        <w:rPr>
          <w:rFonts w:ascii="Times New Roman" w:hAnsi="Times New Roman" w:cs="Times New Roman"/>
          <w:sz w:val="24"/>
          <w:szCs w:val="24"/>
        </w:rPr>
        <w:t>учреждение</w:t>
      </w:r>
    </w:p>
    <w:p w:rsidR="000A2200" w:rsidRPr="0087493F" w:rsidRDefault="00B350A3" w:rsidP="00291C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«Детский сад № 33»</w:t>
      </w: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291C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Экологический проект</w:t>
      </w:r>
    </w:p>
    <w:p w:rsidR="00B350A3" w:rsidRPr="0087493F" w:rsidRDefault="00B350A3" w:rsidP="00291C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в средней группе</w:t>
      </w:r>
    </w:p>
    <w:p w:rsidR="00B350A3" w:rsidRPr="0087493F" w:rsidRDefault="00B350A3" w:rsidP="00291C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по теме:</w:t>
      </w:r>
    </w:p>
    <w:p w:rsidR="00B350A3" w:rsidRPr="0087493F" w:rsidRDefault="00B350A3" w:rsidP="00291C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«Растения»</w:t>
      </w: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3" w:rsidRPr="0087493F" w:rsidRDefault="00BB09ED" w:rsidP="00291C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B350A3" w:rsidRPr="008749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50A3" w:rsidRPr="0087493F" w:rsidRDefault="00605A10" w:rsidP="00291C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350A3" w:rsidRPr="0087493F">
        <w:rPr>
          <w:rFonts w:ascii="Times New Roman" w:hAnsi="Times New Roman" w:cs="Times New Roman"/>
          <w:sz w:val="24"/>
          <w:szCs w:val="24"/>
        </w:rPr>
        <w:t xml:space="preserve"> МКДОУ «Д/с №33»</w:t>
      </w:r>
    </w:p>
    <w:p w:rsidR="00B350A3" w:rsidRDefault="00B350A3" w:rsidP="00291C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93F">
        <w:rPr>
          <w:rFonts w:ascii="Times New Roman" w:hAnsi="Times New Roman" w:cs="Times New Roman"/>
          <w:sz w:val="24"/>
          <w:szCs w:val="24"/>
        </w:rPr>
        <w:t>Садикьянова</w:t>
      </w:r>
      <w:proofErr w:type="spellEnd"/>
      <w:r w:rsidRPr="0087493F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A2129C" w:rsidRDefault="00A2129C" w:rsidP="00A2129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2129C" w:rsidRDefault="00A2129C" w:rsidP="00A2129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B09ED" w:rsidRPr="00605A10" w:rsidRDefault="00BB09ED" w:rsidP="00A2129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350A3" w:rsidRPr="00A2129C" w:rsidRDefault="00B350A3" w:rsidP="00A212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i/>
          <w:sz w:val="24"/>
          <w:szCs w:val="24"/>
        </w:rPr>
        <w:lastRenderedPageBreak/>
        <w:t>Название проекта:</w:t>
      </w:r>
      <w:r w:rsidRPr="0087493F">
        <w:rPr>
          <w:rFonts w:ascii="Times New Roman" w:hAnsi="Times New Roman" w:cs="Times New Roman"/>
          <w:sz w:val="24"/>
          <w:szCs w:val="24"/>
        </w:rPr>
        <w:t xml:space="preserve"> «Растения»</w:t>
      </w:r>
    </w:p>
    <w:p w:rsidR="00B350A3" w:rsidRPr="0087493F" w:rsidRDefault="00B350A3" w:rsidP="00A74F3D">
      <w:pPr>
        <w:pStyle w:val="a3"/>
        <w:spacing w:line="276" w:lineRule="auto"/>
        <w:jc w:val="both"/>
      </w:pPr>
      <w:r w:rsidRPr="0087493F">
        <w:rPr>
          <w:i/>
        </w:rPr>
        <w:t>Проблема:</w:t>
      </w:r>
      <w:r w:rsidRPr="0087493F">
        <w:t xml:space="preserve"> недостаточное знание детей о растениях, несоблюдение детьми правил экологически грамотного поведения в природе.</w:t>
      </w:r>
    </w:p>
    <w:p w:rsidR="00B350A3" w:rsidRPr="0087493F" w:rsidRDefault="00B350A3" w:rsidP="00A74F3D">
      <w:pPr>
        <w:pStyle w:val="a3"/>
        <w:spacing w:line="276" w:lineRule="auto"/>
        <w:jc w:val="both"/>
      </w:pPr>
      <w:r w:rsidRPr="0087493F">
        <w:rPr>
          <w:i/>
        </w:rPr>
        <w:t>Актуальность проекта:</w:t>
      </w:r>
      <w:r w:rsidRPr="0087493F">
        <w:t xml:space="preserve"> в наше время, когда ребенок очень мало общается с природой, а его свободное время все больше занимает компьютер, телевизор, у ребенка недостаточно знаний о природе. Он действует в природе необдуманно, не реагирует на замечания сверстников и взрослых людей. Интерес к изучению природы поверхностный, ребенок не проявляет желание ухаживать за растениями и не умеет этого</w:t>
      </w:r>
      <w:r w:rsidRPr="0087493F">
        <w:rPr>
          <w:bCs/>
        </w:rPr>
        <w:t>делать</w:t>
      </w:r>
      <w:r w:rsidRPr="0087493F">
        <w:t>. Поэтому очень важно помочь ребенкуувидеть неповторимость, целостность природы, научить любить ее, уважать, вызвать желание общаться с ней.</w:t>
      </w:r>
    </w:p>
    <w:p w:rsidR="00B350A3" w:rsidRPr="0087493F" w:rsidRDefault="00B350A3" w:rsidP="00A74F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hAnsi="Times New Roman" w:cs="Times New Roman"/>
          <w:i/>
          <w:sz w:val="24"/>
          <w:szCs w:val="24"/>
        </w:rPr>
        <w:t>Цель:</w:t>
      </w:r>
      <w:r w:rsidR="00F4573E" w:rsidRPr="00F45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представления у детей о растениях, его развития, установления связи между ростом растений и их потребностями в различных условиях среды; прививать любовь и бережное отношение к природе.</w:t>
      </w:r>
    </w:p>
    <w:p w:rsidR="00B350A3" w:rsidRPr="0087493F" w:rsidRDefault="00B350A3" w:rsidP="00A74F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A3" w:rsidRPr="0087493F" w:rsidRDefault="00B350A3" w:rsidP="00A74F3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B350A3" w:rsidRPr="0087493F" w:rsidRDefault="00B350A3" w:rsidP="00A74F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углублять и уточнять представления </w:t>
      </w:r>
      <w:r w:rsidR="00291C2A"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растениях, их строении</w:t>
      </w:r>
      <w:r w:rsidR="00291C2A"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условиях роста и развития; о том, что растения вырастают из семян.</w:t>
      </w:r>
    </w:p>
    <w:p w:rsidR="00291C2A" w:rsidRPr="0087493F" w:rsidRDefault="00291C2A" w:rsidP="00A74F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представления детей о значении и роли растений для жизни и деятельности человека.</w:t>
      </w:r>
    </w:p>
    <w:p w:rsidR="00B350A3" w:rsidRPr="0087493F" w:rsidRDefault="00B350A3" w:rsidP="00A74F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желание узнать больше о живой природе.</w:t>
      </w:r>
    </w:p>
    <w:p w:rsidR="00B350A3" w:rsidRPr="0087493F" w:rsidRDefault="00B350A3" w:rsidP="00A74F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красоту природы в художественно – творческой деятельности.</w:t>
      </w:r>
    </w:p>
    <w:p w:rsidR="00B350A3" w:rsidRPr="0087493F" w:rsidRDefault="00B350A3" w:rsidP="00A74F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ухаживать за растениями и желание трудиться.</w:t>
      </w:r>
    </w:p>
    <w:p w:rsidR="00B350A3" w:rsidRPr="0087493F" w:rsidRDefault="00B350A3" w:rsidP="00A74F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A3" w:rsidRPr="0087493F" w:rsidRDefault="00ED4642" w:rsidP="00A74F3D">
      <w:pPr>
        <w:pStyle w:val="a3"/>
        <w:spacing w:line="276" w:lineRule="auto"/>
        <w:jc w:val="both"/>
      </w:pPr>
      <w:r w:rsidRPr="0087493F">
        <w:rPr>
          <w:i/>
        </w:rPr>
        <w:t>Описание продукта, полученного в результате проекта:</w:t>
      </w:r>
      <w:r w:rsidRPr="0087493F">
        <w:t xml:space="preserve"> оформление выставки рисунков родителей и детей «Растения – наши друзья», занятие с элементами аппликации «Приключения Незнайки».</w:t>
      </w:r>
    </w:p>
    <w:p w:rsidR="00ED4642" w:rsidRPr="0087493F" w:rsidRDefault="00ED4642" w:rsidP="00A74F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i/>
          <w:sz w:val="24"/>
          <w:szCs w:val="24"/>
        </w:rPr>
        <w:t xml:space="preserve">Вид проекта: </w:t>
      </w:r>
      <w:r w:rsidR="009445DE" w:rsidRPr="0087493F">
        <w:rPr>
          <w:rFonts w:ascii="Times New Roman" w:hAnsi="Times New Roman" w:cs="Times New Roman"/>
          <w:sz w:val="24"/>
          <w:szCs w:val="24"/>
        </w:rPr>
        <w:t>средней продолжительности</w:t>
      </w:r>
      <w:r w:rsidRPr="0087493F">
        <w:rPr>
          <w:rFonts w:ascii="Times New Roman" w:hAnsi="Times New Roman" w:cs="Times New Roman"/>
          <w:sz w:val="24"/>
          <w:szCs w:val="24"/>
        </w:rPr>
        <w:t xml:space="preserve">, групповой, </w:t>
      </w:r>
      <w:r w:rsidR="009445DE" w:rsidRPr="0087493F">
        <w:rPr>
          <w:rFonts w:ascii="Times New Roman" w:hAnsi="Times New Roman" w:cs="Times New Roman"/>
          <w:sz w:val="24"/>
          <w:szCs w:val="24"/>
        </w:rPr>
        <w:t xml:space="preserve">исследовательский, </w:t>
      </w:r>
      <w:r w:rsidRPr="0087493F">
        <w:rPr>
          <w:rFonts w:ascii="Times New Roman" w:hAnsi="Times New Roman" w:cs="Times New Roman"/>
          <w:sz w:val="24"/>
          <w:szCs w:val="24"/>
        </w:rPr>
        <w:t>информационный.</w:t>
      </w:r>
    </w:p>
    <w:p w:rsidR="00ED4642" w:rsidRPr="0087493F" w:rsidRDefault="00ED4642" w:rsidP="00A74F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42" w:rsidRPr="0087493F" w:rsidRDefault="00ED4642" w:rsidP="00A74F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Состав участников: воспитатели, дети, родители детей.</w:t>
      </w:r>
    </w:p>
    <w:p w:rsidR="00ED4642" w:rsidRPr="0087493F" w:rsidRDefault="00ED4642" w:rsidP="00A74F3D">
      <w:pPr>
        <w:pStyle w:val="a3"/>
        <w:spacing w:line="276" w:lineRule="auto"/>
        <w:jc w:val="both"/>
      </w:pPr>
    </w:p>
    <w:p w:rsidR="00291C2A" w:rsidRPr="0087493F" w:rsidRDefault="00291C2A" w:rsidP="00A74F3D">
      <w:pPr>
        <w:pStyle w:val="a3"/>
        <w:spacing w:line="276" w:lineRule="auto"/>
        <w:jc w:val="both"/>
      </w:pPr>
    </w:p>
    <w:p w:rsidR="009F411C" w:rsidRDefault="009F411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11C" w:rsidRDefault="009F411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11C" w:rsidRDefault="009F411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11C" w:rsidRDefault="009F411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11C" w:rsidRDefault="009F411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29C" w:rsidRDefault="00A2129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29C" w:rsidRDefault="00A2129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29C" w:rsidRDefault="00A2129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29C" w:rsidRDefault="00A2129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29C" w:rsidRDefault="00A2129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29C" w:rsidRDefault="00A2129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29C" w:rsidRDefault="00A2129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11C" w:rsidRDefault="009F411C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E7D" w:rsidRPr="009F411C" w:rsidRDefault="00ED4642" w:rsidP="009F411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3F">
        <w:rPr>
          <w:rFonts w:ascii="Times New Roman" w:hAnsi="Times New Roman" w:cs="Times New Roman"/>
          <w:i/>
          <w:sz w:val="24"/>
          <w:szCs w:val="24"/>
        </w:rPr>
        <w:lastRenderedPageBreak/>
        <w:t>Планируемое время на реализацию проекта по этапам:</w:t>
      </w:r>
    </w:p>
    <w:tbl>
      <w:tblPr>
        <w:tblW w:w="96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8"/>
        <w:gridCol w:w="3987"/>
        <w:gridCol w:w="3745"/>
      </w:tblGrid>
      <w:tr w:rsidR="0087493F" w:rsidRPr="0087493F" w:rsidTr="000B57B9">
        <w:trPr>
          <w:trHeight w:val="675"/>
        </w:trPr>
        <w:tc>
          <w:tcPr>
            <w:tcW w:w="1785" w:type="dxa"/>
          </w:tcPr>
          <w:p w:rsidR="00B26E7D" w:rsidRPr="0087493F" w:rsidRDefault="000B57B9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t>Этап</w:t>
            </w:r>
          </w:p>
        </w:tc>
        <w:tc>
          <w:tcPr>
            <w:tcW w:w="4080" w:type="dxa"/>
          </w:tcPr>
          <w:p w:rsidR="00B26E7D" w:rsidRPr="0087493F" w:rsidRDefault="000B57B9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t>Содержание деятельности</w:t>
            </w:r>
          </w:p>
        </w:tc>
        <w:tc>
          <w:tcPr>
            <w:tcW w:w="3825" w:type="dxa"/>
          </w:tcPr>
          <w:p w:rsidR="00B26E7D" w:rsidRPr="0087493F" w:rsidRDefault="000B57B9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t>Задачи</w:t>
            </w:r>
          </w:p>
        </w:tc>
      </w:tr>
      <w:tr w:rsidR="0087493F" w:rsidRPr="0087493F" w:rsidTr="00F712E3">
        <w:trPr>
          <w:trHeight w:val="3135"/>
        </w:trPr>
        <w:tc>
          <w:tcPr>
            <w:tcW w:w="1785" w:type="dxa"/>
          </w:tcPr>
          <w:p w:rsidR="000B57B9" w:rsidRPr="0087493F" w:rsidRDefault="001A6E95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t>Мотивационный</w:t>
            </w:r>
          </w:p>
          <w:p w:rsidR="00F712E3" w:rsidRPr="0087493F" w:rsidRDefault="00F712E3" w:rsidP="00A74F3D">
            <w:pPr>
              <w:pStyle w:val="a3"/>
              <w:spacing w:line="276" w:lineRule="auto"/>
              <w:jc w:val="both"/>
            </w:pPr>
          </w:p>
          <w:p w:rsidR="00F712E3" w:rsidRPr="0087493F" w:rsidRDefault="00F712E3" w:rsidP="00A74F3D">
            <w:pPr>
              <w:pStyle w:val="a3"/>
              <w:spacing w:line="276" w:lineRule="auto"/>
              <w:jc w:val="both"/>
            </w:pPr>
          </w:p>
          <w:p w:rsidR="00FA7802" w:rsidRPr="0087493F" w:rsidRDefault="00FA7802" w:rsidP="00A74F3D">
            <w:pPr>
              <w:pStyle w:val="a3"/>
              <w:spacing w:line="276" w:lineRule="auto"/>
              <w:ind w:left="-9"/>
              <w:jc w:val="both"/>
            </w:pPr>
          </w:p>
        </w:tc>
        <w:tc>
          <w:tcPr>
            <w:tcW w:w="4080" w:type="dxa"/>
          </w:tcPr>
          <w:p w:rsidR="00F712E3" w:rsidRPr="0087493F" w:rsidRDefault="001A6E95" w:rsidP="00A74F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F">
              <w:rPr>
                <w:rFonts w:ascii="Times New Roman" w:hAnsi="Times New Roman" w:cs="Times New Roman"/>
                <w:sz w:val="24"/>
                <w:szCs w:val="24"/>
              </w:rPr>
              <w:t>Беседы: «Что такое растение?», «Как узнать растение?», «Какие растения вы знаете?», «Для чего нам нужны растения?»</w:t>
            </w:r>
            <w:r w:rsidR="00F712E3" w:rsidRPr="0087493F">
              <w:rPr>
                <w:rFonts w:ascii="Times New Roman" w:hAnsi="Times New Roman" w:cs="Times New Roman"/>
                <w:sz w:val="24"/>
                <w:szCs w:val="24"/>
              </w:rPr>
              <w:t>, Д\и «Найди лишнее», рассмотреть плакат с изображением строения растений.</w:t>
            </w:r>
          </w:p>
          <w:p w:rsidR="000B57B9" w:rsidRPr="0087493F" w:rsidRDefault="000B57B9" w:rsidP="00A74F3D">
            <w:pPr>
              <w:pStyle w:val="a3"/>
              <w:spacing w:line="276" w:lineRule="auto"/>
              <w:ind w:left="-9"/>
              <w:jc w:val="both"/>
            </w:pPr>
          </w:p>
          <w:p w:rsidR="00FA7802" w:rsidRPr="0087493F" w:rsidRDefault="00FA7802" w:rsidP="00A74F3D">
            <w:pPr>
              <w:pStyle w:val="a3"/>
              <w:spacing w:line="276" w:lineRule="auto"/>
              <w:ind w:left="-9"/>
              <w:jc w:val="both"/>
            </w:pPr>
          </w:p>
        </w:tc>
        <w:tc>
          <w:tcPr>
            <w:tcW w:w="3825" w:type="dxa"/>
          </w:tcPr>
          <w:p w:rsidR="001A6E95" w:rsidRPr="0087493F" w:rsidRDefault="001A6E95" w:rsidP="00A74F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F">
              <w:rPr>
                <w:rFonts w:ascii="Times New Roman" w:hAnsi="Times New Roman" w:cs="Times New Roman"/>
                <w:sz w:val="24"/>
                <w:szCs w:val="24"/>
              </w:rPr>
              <w:t>Уточнить у детей, знают ли они, что такое растения, как можно отличить растения от других объектов природы. Уточнить, хотелось ли детям узнать больше об этом.</w:t>
            </w:r>
            <w:r w:rsidR="00F712E3" w:rsidRPr="0087493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знают ли дети названия частей растения. </w:t>
            </w:r>
            <w:r w:rsidR="00FA7802" w:rsidRPr="0087493F">
              <w:rPr>
                <w:rFonts w:ascii="Times New Roman" w:hAnsi="Times New Roman" w:cs="Times New Roman"/>
                <w:sz w:val="24"/>
                <w:szCs w:val="24"/>
              </w:rPr>
              <w:t>Нацелить детей на сбор необходимой информации.</w:t>
            </w:r>
          </w:p>
          <w:p w:rsidR="000B57B9" w:rsidRPr="0087493F" w:rsidRDefault="000B57B9" w:rsidP="00A74F3D">
            <w:pPr>
              <w:pStyle w:val="a3"/>
              <w:spacing w:line="276" w:lineRule="auto"/>
              <w:ind w:left="-9"/>
              <w:jc w:val="both"/>
            </w:pPr>
          </w:p>
        </w:tc>
      </w:tr>
      <w:tr w:rsidR="0087493F" w:rsidRPr="0087493F" w:rsidTr="00B26E7D">
        <w:trPr>
          <w:trHeight w:val="2830"/>
        </w:trPr>
        <w:tc>
          <w:tcPr>
            <w:tcW w:w="1785" w:type="dxa"/>
          </w:tcPr>
          <w:p w:rsidR="00F712E3" w:rsidRPr="0087493F" w:rsidRDefault="00F712E3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t>Основной</w:t>
            </w:r>
          </w:p>
          <w:p w:rsidR="00F712E3" w:rsidRPr="0087493F" w:rsidRDefault="009770AA" w:rsidP="009F411C">
            <w:pPr>
              <w:pStyle w:val="a3"/>
              <w:spacing w:line="276" w:lineRule="auto"/>
              <w:ind w:left="-9"/>
              <w:jc w:val="both"/>
            </w:pPr>
            <w:r w:rsidRPr="0087493F">
              <w:t xml:space="preserve"> </w:t>
            </w:r>
          </w:p>
        </w:tc>
        <w:tc>
          <w:tcPr>
            <w:tcW w:w="4080" w:type="dxa"/>
          </w:tcPr>
          <w:p w:rsidR="00F712E3" w:rsidRPr="0087493F" w:rsidRDefault="00F712E3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rPr>
                <w:i/>
              </w:rPr>
              <w:t>Беседы:</w:t>
            </w:r>
            <w:r w:rsidRPr="0087493F">
              <w:t xml:space="preserve"> «Учимся узнавать растения», «Как ухаживать за комнатными растениями?», «Чт</w:t>
            </w:r>
            <w:r w:rsidR="00B56BD3" w:rsidRPr="0087493F">
              <w:t xml:space="preserve">о </w:t>
            </w:r>
            <w:proofErr w:type="gramStart"/>
            <w:r w:rsidR="00B56BD3" w:rsidRPr="0087493F">
              <w:t>будет</w:t>
            </w:r>
            <w:proofErr w:type="gramEnd"/>
            <w:r w:rsidR="00B56BD3" w:rsidRPr="0087493F">
              <w:t xml:space="preserve"> если растения исчезнут?</w:t>
            </w:r>
            <w:r w:rsidRPr="0087493F">
              <w:t xml:space="preserve">», </w:t>
            </w:r>
            <w:r w:rsidR="00B56BD3" w:rsidRPr="0087493F">
              <w:t>«Зачем растениям снег?»,</w:t>
            </w:r>
            <w:r w:rsidR="00AA640E" w:rsidRPr="0087493F">
              <w:t xml:space="preserve"> «Почему необходимо бережно относиться к растениям?»</w:t>
            </w:r>
            <w:r w:rsidR="00D35DC8" w:rsidRPr="0087493F">
              <w:t>, «Какие растения ты видел по дороге в д\с»</w:t>
            </w:r>
          </w:p>
          <w:p w:rsidR="00D35DC8" w:rsidRPr="0087493F" w:rsidRDefault="00D35DC8" w:rsidP="00A74F3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F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Рассказ воспитателя на тему:</w:t>
            </w:r>
            <w:r w:rsidRPr="0087493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«Строение растений» (расширять представления детей о растениях, их строении, функциях корня, ствола, листьев, цветов);</w:t>
            </w:r>
          </w:p>
          <w:p w:rsidR="00F712E3" w:rsidRPr="0087493F" w:rsidRDefault="00B56BD3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rPr>
                <w:i/>
              </w:rPr>
              <w:t>Труд:</w:t>
            </w:r>
            <w:r w:rsidRPr="0087493F">
              <w:t xml:space="preserve"> «Уход за комнатными растениями», «</w:t>
            </w:r>
            <w:r w:rsidR="00AA640E" w:rsidRPr="0087493F">
              <w:t>Укрывание снегом корней</w:t>
            </w:r>
            <w:r w:rsidRPr="0087493F">
              <w:t xml:space="preserve"> деревьев</w:t>
            </w:r>
            <w:r w:rsidR="00AA640E" w:rsidRPr="0087493F">
              <w:t xml:space="preserve"> и кустов</w:t>
            </w:r>
            <w:r w:rsidRPr="0087493F">
              <w:t>»,</w:t>
            </w:r>
          </w:p>
          <w:p w:rsidR="003C41A0" w:rsidRPr="0087493F" w:rsidRDefault="0085722A" w:rsidP="0085722A">
            <w:pPr>
              <w:pStyle w:val="a3"/>
              <w:spacing w:before="0" w:beforeAutospacing="0" w:after="0" w:afterAutospacing="0" w:line="276" w:lineRule="auto"/>
              <w:ind w:left="-9"/>
              <w:jc w:val="both"/>
            </w:pPr>
            <w:r w:rsidRPr="0087493F">
              <w:rPr>
                <w:i/>
              </w:rPr>
              <w:t>Занятия:</w:t>
            </w:r>
            <w:r w:rsidRPr="0087493F">
              <w:t xml:space="preserve"> Познавательное развитие: «От куда появляется бумага, свойства и качества бумаги»</w:t>
            </w:r>
          </w:p>
          <w:p w:rsidR="0085722A" w:rsidRPr="0087493F" w:rsidRDefault="0085722A" w:rsidP="0085722A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</w:rPr>
            </w:pPr>
          </w:p>
          <w:p w:rsidR="0085722A" w:rsidRPr="0087493F" w:rsidRDefault="0085722A" w:rsidP="0085722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  <w:p w:rsidR="0085722A" w:rsidRPr="0087493F" w:rsidRDefault="0085722A" w:rsidP="0085722A">
            <w:pPr>
              <w:pStyle w:val="a3"/>
              <w:spacing w:before="0" w:beforeAutospacing="0" w:after="0" w:afterAutospacing="0"/>
              <w:ind w:left="-9"/>
              <w:jc w:val="both"/>
              <w:rPr>
                <w:i/>
              </w:rPr>
            </w:pPr>
          </w:p>
          <w:p w:rsidR="0085722A" w:rsidRPr="0087493F" w:rsidRDefault="0085722A" w:rsidP="0085722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  <w:p w:rsidR="0085722A" w:rsidRPr="0087493F" w:rsidRDefault="0085722A" w:rsidP="0085722A">
            <w:pPr>
              <w:pStyle w:val="a3"/>
              <w:spacing w:before="0" w:beforeAutospacing="0" w:after="0" w:afterAutospacing="0"/>
              <w:ind w:left="-9"/>
              <w:jc w:val="both"/>
              <w:rPr>
                <w:i/>
              </w:rPr>
            </w:pPr>
          </w:p>
          <w:p w:rsidR="0085722A" w:rsidRPr="0087493F" w:rsidRDefault="0085722A" w:rsidP="0085722A">
            <w:pPr>
              <w:pStyle w:val="a3"/>
              <w:spacing w:before="0" w:beforeAutospacing="0" w:after="0" w:afterAutospacing="0"/>
              <w:ind w:left="-9"/>
              <w:jc w:val="both"/>
              <w:rPr>
                <w:i/>
              </w:rPr>
            </w:pPr>
          </w:p>
          <w:p w:rsidR="0085722A" w:rsidRPr="0087493F" w:rsidRDefault="0085722A" w:rsidP="0085722A">
            <w:pPr>
              <w:pStyle w:val="a3"/>
              <w:spacing w:before="0" w:beforeAutospacing="0" w:after="0" w:afterAutospacing="0" w:line="276" w:lineRule="auto"/>
              <w:ind w:left="-9"/>
              <w:jc w:val="both"/>
              <w:rPr>
                <w:i/>
              </w:rPr>
            </w:pPr>
          </w:p>
          <w:p w:rsidR="0085722A" w:rsidRPr="0087493F" w:rsidRDefault="0085722A" w:rsidP="0085722A">
            <w:pPr>
              <w:pStyle w:val="a3"/>
              <w:spacing w:before="0" w:beforeAutospacing="0" w:after="0" w:afterAutospacing="0"/>
              <w:ind w:left="-9"/>
              <w:jc w:val="both"/>
              <w:rPr>
                <w:i/>
              </w:rPr>
            </w:pPr>
          </w:p>
          <w:p w:rsidR="00B56BD3" w:rsidRPr="0087493F" w:rsidRDefault="00B56BD3" w:rsidP="0085722A">
            <w:pPr>
              <w:pStyle w:val="a3"/>
              <w:spacing w:before="0" w:beforeAutospacing="0" w:after="0" w:afterAutospacing="0"/>
              <w:ind w:left="-9"/>
              <w:jc w:val="both"/>
            </w:pPr>
            <w:r w:rsidRPr="0087493F">
              <w:rPr>
                <w:i/>
              </w:rPr>
              <w:t>Наблюдения:</w:t>
            </w:r>
            <w:r w:rsidRPr="0087493F">
              <w:t xml:space="preserve"> «Наблюдения за ростом корневой системы лука в воде»; «Цветение бальзамина», «Какие растения растут на участке д\с», «Берёзка»,</w:t>
            </w:r>
          </w:p>
          <w:p w:rsidR="003C41A0" w:rsidRPr="0087493F" w:rsidRDefault="003C41A0" w:rsidP="00A74F3D">
            <w:pPr>
              <w:pStyle w:val="a3"/>
              <w:spacing w:line="276" w:lineRule="auto"/>
              <w:ind w:left="-9"/>
              <w:jc w:val="both"/>
              <w:rPr>
                <w:i/>
              </w:rPr>
            </w:pPr>
          </w:p>
          <w:p w:rsidR="003C41A0" w:rsidRPr="0087493F" w:rsidRDefault="003C41A0" w:rsidP="00A74F3D">
            <w:pPr>
              <w:pStyle w:val="a3"/>
              <w:spacing w:line="276" w:lineRule="auto"/>
              <w:ind w:left="-9"/>
              <w:jc w:val="both"/>
              <w:rPr>
                <w:i/>
              </w:rPr>
            </w:pPr>
          </w:p>
          <w:p w:rsidR="003C41A0" w:rsidRPr="0087493F" w:rsidRDefault="003C41A0" w:rsidP="00A74F3D">
            <w:pPr>
              <w:pStyle w:val="a3"/>
              <w:spacing w:line="276" w:lineRule="auto"/>
              <w:ind w:left="-9"/>
              <w:jc w:val="both"/>
              <w:rPr>
                <w:i/>
              </w:rPr>
            </w:pPr>
          </w:p>
          <w:p w:rsidR="003C41A0" w:rsidRPr="0087493F" w:rsidRDefault="00B56BD3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rPr>
                <w:i/>
              </w:rPr>
              <w:t>Экспериментальная деятельность:</w:t>
            </w:r>
            <w:r w:rsidR="003C41A0" w:rsidRPr="0087493F">
              <w:t xml:space="preserve"> опыт «На свету и в темноте», «Какие разные семена»</w:t>
            </w:r>
            <w:r w:rsidR="00A74F3D" w:rsidRPr="0087493F">
              <w:t xml:space="preserve">, </w:t>
            </w:r>
            <w:r w:rsidR="00A74F3D" w:rsidRPr="0087493F">
              <w:rPr>
                <w:shd w:val="clear" w:color="auto" w:fill="FFFFFF"/>
              </w:rPr>
              <w:t>выложить кусочки коры от разных деревьев и лупы для рассматривания.</w:t>
            </w:r>
          </w:p>
          <w:p w:rsidR="00B56BD3" w:rsidRPr="0087493F" w:rsidRDefault="00B56BD3" w:rsidP="00A74F3D">
            <w:pPr>
              <w:pStyle w:val="a3"/>
              <w:spacing w:line="276" w:lineRule="auto"/>
              <w:ind w:left="-9"/>
              <w:jc w:val="both"/>
              <w:rPr>
                <w:i/>
              </w:rPr>
            </w:pPr>
          </w:p>
          <w:p w:rsidR="00A74F3D" w:rsidRPr="0087493F" w:rsidRDefault="00A74F3D" w:rsidP="00A74F3D">
            <w:pPr>
              <w:pStyle w:val="a3"/>
              <w:spacing w:line="276" w:lineRule="auto"/>
              <w:ind w:left="-9"/>
              <w:jc w:val="both"/>
              <w:rPr>
                <w:i/>
              </w:rPr>
            </w:pPr>
          </w:p>
          <w:p w:rsidR="0085722A" w:rsidRPr="0087493F" w:rsidRDefault="0085722A" w:rsidP="0085722A">
            <w:pPr>
              <w:pStyle w:val="a3"/>
              <w:jc w:val="both"/>
              <w:rPr>
                <w:i/>
              </w:rPr>
            </w:pPr>
          </w:p>
          <w:p w:rsidR="00AA640E" w:rsidRPr="0087493F" w:rsidRDefault="00B56BD3" w:rsidP="0085722A">
            <w:pPr>
              <w:pStyle w:val="a3"/>
              <w:ind w:left="-9"/>
              <w:jc w:val="both"/>
            </w:pPr>
            <w:r w:rsidRPr="0087493F">
              <w:rPr>
                <w:i/>
              </w:rPr>
              <w:t>Рассматривание иллюстраций по данной тематике</w:t>
            </w:r>
            <w:r w:rsidR="00AA640E" w:rsidRPr="0087493F">
              <w:rPr>
                <w:i/>
              </w:rPr>
              <w:t>:</w:t>
            </w:r>
            <w:r w:rsidR="00AA640E" w:rsidRPr="0087493F">
              <w:t xml:space="preserve"> разместить плакат «Строение растений» в уголке природы, схему «Части растения», рассмотреть плакат «Комнатные растения», «Правила поведения в природе», набо</w:t>
            </w:r>
            <w:r w:rsidR="0085722A" w:rsidRPr="0087493F">
              <w:t>ры картинок: «Цветы», «Деревья», коллекции: «Хлопок», «Виды бумаги и картона».</w:t>
            </w:r>
          </w:p>
          <w:p w:rsidR="00A74F3D" w:rsidRPr="0087493F" w:rsidRDefault="00B56BD3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rPr>
                <w:i/>
              </w:rPr>
              <w:t>Дидактические игры:</w:t>
            </w:r>
            <w:r w:rsidRPr="0087493F">
              <w:t xml:space="preserve"> «Что где растёт? «Что сначала, что потом?», «С какого дерева лист?», </w:t>
            </w:r>
            <w:r w:rsidR="00A74F3D" w:rsidRPr="0087493F">
              <w:t>«Узнай растение»</w:t>
            </w:r>
          </w:p>
          <w:p w:rsidR="00B56BD3" w:rsidRPr="0087493F" w:rsidRDefault="00B56BD3" w:rsidP="00A74F3D">
            <w:pPr>
              <w:pStyle w:val="a3"/>
              <w:spacing w:line="276" w:lineRule="auto"/>
              <w:ind w:left="-9"/>
              <w:jc w:val="both"/>
            </w:pPr>
          </w:p>
          <w:p w:rsidR="00A2129C" w:rsidRDefault="00A2129C" w:rsidP="00A74F3D">
            <w:pPr>
              <w:pStyle w:val="a3"/>
              <w:spacing w:before="0" w:beforeAutospacing="0" w:after="0" w:afterAutospacing="0"/>
              <w:ind w:left="-11"/>
              <w:jc w:val="both"/>
              <w:rPr>
                <w:i/>
              </w:rPr>
            </w:pPr>
          </w:p>
          <w:p w:rsidR="00A74F3D" w:rsidRPr="0087493F" w:rsidRDefault="009023B4" w:rsidP="00A2129C">
            <w:pPr>
              <w:pStyle w:val="a3"/>
              <w:spacing w:before="0" w:beforeAutospacing="0" w:after="0" w:afterAutospacing="0"/>
              <w:jc w:val="both"/>
            </w:pPr>
            <w:r w:rsidRPr="0087493F">
              <w:rPr>
                <w:i/>
              </w:rPr>
              <w:t>Упражнения, игры:</w:t>
            </w:r>
            <w:r w:rsidRPr="0087493F">
              <w:t xml:space="preserve"> «Мы – растения»,</w:t>
            </w:r>
          </w:p>
          <w:p w:rsidR="003C41A0" w:rsidRPr="0087493F" w:rsidRDefault="00A74F3D" w:rsidP="00A74F3D">
            <w:pPr>
              <w:pStyle w:val="a3"/>
              <w:spacing w:before="0" w:beforeAutospacing="0" w:after="0" w:afterAutospacing="0"/>
              <w:ind w:left="-11"/>
              <w:jc w:val="both"/>
            </w:pPr>
            <w:r w:rsidRPr="0087493F">
              <w:rPr>
                <w:i/>
              </w:rPr>
              <w:t>Прослушивание музыкального произведения:</w:t>
            </w:r>
            <w:r w:rsidRPr="0087493F">
              <w:t xml:space="preserve"> «Вальс цветов», автор</w:t>
            </w:r>
          </w:p>
          <w:p w:rsidR="00B56BD3" w:rsidRPr="0087493F" w:rsidRDefault="00AA640E" w:rsidP="00A74F3D">
            <w:pPr>
              <w:pStyle w:val="a3"/>
              <w:spacing w:before="0" w:beforeAutospacing="0" w:after="0" w:afterAutospacing="0"/>
              <w:ind w:left="-9"/>
              <w:jc w:val="both"/>
              <w:rPr>
                <w:shd w:val="clear" w:color="auto" w:fill="FFFFFF"/>
              </w:rPr>
            </w:pPr>
            <w:r w:rsidRPr="0087493F">
              <w:rPr>
                <w:i/>
              </w:rPr>
              <w:t>Чтение художественной литературы:</w:t>
            </w:r>
            <w:r w:rsidR="00F2254D" w:rsidRPr="0087493F">
              <w:t xml:space="preserve"> Загадывание </w:t>
            </w:r>
            <w:proofErr w:type="spellStart"/>
            <w:r w:rsidR="00F2254D" w:rsidRPr="0087493F">
              <w:t>загадок</w:t>
            </w:r>
            <w:proofErr w:type="gramStart"/>
            <w:r w:rsidR="00F2254D" w:rsidRPr="0087493F">
              <w:t>,</w:t>
            </w:r>
            <w:r w:rsidR="003C41A0" w:rsidRPr="0087493F">
              <w:rPr>
                <w:shd w:val="clear" w:color="auto" w:fill="FFFFFF"/>
              </w:rPr>
              <w:t>с</w:t>
            </w:r>
            <w:proofErr w:type="gramEnd"/>
            <w:r w:rsidR="003C41A0" w:rsidRPr="0087493F">
              <w:rPr>
                <w:shd w:val="clear" w:color="auto" w:fill="FFFFFF"/>
              </w:rPr>
              <w:t>тихи</w:t>
            </w:r>
            <w:proofErr w:type="spellEnd"/>
            <w:r w:rsidR="003C41A0" w:rsidRPr="0087493F">
              <w:rPr>
                <w:shd w:val="clear" w:color="auto" w:fill="FFFFFF"/>
              </w:rPr>
              <w:t xml:space="preserve">: </w:t>
            </w:r>
            <w:proofErr w:type="gramStart"/>
            <w:r w:rsidR="003C41A0" w:rsidRPr="0087493F">
              <w:rPr>
                <w:shd w:val="clear" w:color="auto" w:fill="FFFFFF"/>
              </w:rPr>
              <w:t>Е.Благинина "Цветок-огонек", А.Прокофьев «Берёзка»; В.Бианки «Лес зимой»; экологическая сказка «Как человек приручил растения», экологическая сказка:</w:t>
            </w:r>
            <w:proofErr w:type="gramEnd"/>
            <w:r w:rsidR="003C41A0" w:rsidRPr="0087493F">
              <w:rPr>
                <w:shd w:val="clear" w:color="auto" w:fill="FFFFFF"/>
              </w:rPr>
              <w:t xml:space="preserve"> «Как человек приручил растения».</w:t>
            </w:r>
          </w:p>
          <w:p w:rsidR="00F712E3" w:rsidRPr="0087493F" w:rsidRDefault="00AA640E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rPr>
                <w:i/>
              </w:rPr>
              <w:t>Разучивание пальчиковой игры:</w:t>
            </w:r>
            <w:r w:rsidRPr="0087493F">
              <w:t xml:space="preserve"> </w:t>
            </w:r>
            <w:r w:rsidRPr="0087493F">
              <w:lastRenderedPageBreak/>
              <w:t xml:space="preserve">«Наши алые цветки», </w:t>
            </w:r>
          </w:p>
          <w:p w:rsidR="00A2129C" w:rsidRDefault="00A2129C" w:rsidP="00A74F3D">
            <w:pPr>
              <w:pStyle w:val="a3"/>
              <w:spacing w:line="276" w:lineRule="auto"/>
              <w:ind w:left="-9"/>
              <w:jc w:val="both"/>
              <w:rPr>
                <w:i/>
              </w:rPr>
            </w:pPr>
          </w:p>
          <w:p w:rsidR="00AA640E" w:rsidRPr="0087493F" w:rsidRDefault="00AA640E" w:rsidP="00A2129C">
            <w:pPr>
              <w:pStyle w:val="a3"/>
              <w:spacing w:line="276" w:lineRule="auto"/>
              <w:jc w:val="both"/>
            </w:pPr>
            <w:r w:rsidRPr="0087493F">
              <w:rPr>
                <w:i/>
              </w:rPr>
              <w:t>Продуктивная деятельность:</w:t>
            </w:r>
            <w:r w:rsidRPr="0087493F">
              <w:t xml:space="preserve"> раскрашивание раскрасок по данной тематике, </w:t>
            </w:r>
            <w:r w:rsidR="00820B31" w:rsidRPr="0087493F">
              <w:t>рисование «</w:t>
            </w:r>
            <w:proofErr w:type="spellStart"/>
            <w:r w:rsidR="00820B31" w:rsidRPr="0087493F">
              <w:t>Хлорофитум</w:t>
            </w:r>
            <w:proofErr w:type="spellEnd"/>
            <w:r w:rsidR="003C41A0" w:rsidRPr="0087493F">
              <w:t>».</w:t>
            </w:r>
          </w:p>
          <w:p w:rsidR="00F712E3" w:rsidRPr="0087493F" w:rsidRDefault="00176464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rPr>
                <w:i/>
              </w:rPr>
              <w:t>Работа с родителями:</w:t>
            </w:r>
            <w:r w:rsidRPr="0087493F">
              <w:t xml:space="preserve"> Привлечь родителей к изготовлению новых фартуков в уголок природы, попросить распечатать раскраски по данной тематике, подготовить творческие работы для выставки: «Растения – наши друзья», предложить родителям организовать для ребёнка прогулки по улицам родного города, обратить внимание на растения, растущие в нашем городе; предложить дома совместно с ребёнком собрать иллюстрации для оформления альбома</w:t>
            </w:r>
          </w:p>
        </w:tc>
        <w:tc>
          <w:tcPr>
            <w:tcW w:w="3825" w:type="dxa"/>
          </w:tcPr>
          <w:p w:rsidR="003C41A0" w:rsidRPr="0087493F" w:rsidRDefault="00176464" w:rsidP="00A74F3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Обратить внимание детей на то, что у всех растений общее, расширять представления детей о растениях, </w:t>
            </w:r>
            <w:r w:rsidR="003C41A0" w:rsidRPr="0087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бережное отношение к растениям, умение заботиться о них.</w:t>
            </w:r>
          </w:p>
          <w:p w:rsidR="003C41A0" w:rsidRPr="0087493F" w:rsidRDefault="003C41A0" w:rsidP="00A74F3D">
            <w:pPr>
              <w:pStyle w:val="a3"/>
              <w:spacing w:line="276" w:lineRule="auto"/>
              <w:jc w:val="both"/>
            </w:pPr>
          </w:p>
          <w:p w:rsidR="003C41A0" w:rsidRPr="0087493F" w:rsidRDefault="00A74F3D" w:rsidP="00A74F3D">
            <w:pPr>
              <w:pStyle w:val="a3"/>
              <w:spacing w:line="276" w:lineRule="auto"/>
              <w:jc w:val="both"/>
            </w:pPr>
            <w:r w:rsidRPr="0087493F">
              <w:t>Познакомить детей со строением растений, о функциях частей растения для его жизнедеятельности.</w:t>
            </w:r>
          </w:p>
          <w:p w:rsidR="003C41A0" w:rsidRPr="0087493F" w:rsidRDefault="003C41A0" w:rsidP="008572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93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различных способах ухода за растениями.</w:t>
            </w:r>
            <w:r w:rsidRPr="0087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детей определять растение требующее уход.</w:t>
            </w:r>
          </w:p>
          <w:p w:rsidR="0085722A" w:rsidRPr="0087493F" w:rsidRDefault="0085722A" w:rsidP="008572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F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том, что бумагу производят из деревьев, познакомить детей с разнообразием видов бумаги (гладкая, шершавая, окрашенная, тонкая, толстая), со свойствами бумаги (легко мнётся, рвётся, при намокании рвётся, портится), развивать интерес к окружающему миру.</w:t>
            </w:r>
          </w:p>
          <w:p w:rsidR="00A74F3D" w:rsidRPr="0087493F" w:rsidRDefault="00A74F3D" w:rsidP="008572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41A0" w:rsidRPr="0087493F" w:rsidRDefault="003C41A0" w:rsidP="00A74F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знания и представления детей о полезных свойствах лука, строении и условиях, необходимых для роста. Познакомить с комнатным </w:t>
            </w:r>
            <w:r w:rsidRPr="00874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растением – бальзамином. Познакомить с растениями участка детского сада. Учить отличать берёзу от других деревьев, рассказать о пользе берёзы для человека.</w:t>
            </w:r>
          </w:p>
          <w:p w:rsidR="0085722A" w:rsidRPr="0087493F" w:rsidRDefault="003C41A0" w:rsidP="00A74F3D">
            <w:pPr>
              <w:pStyle w:val="a3"/>
              <w:spacing w:line="276" w:lineRule="auto"/>
              <w:jc w:val="both"/>
              <w:rPr>
                <w:shd w:val="clear" w:color="auto" w:fill="FFFFFF"/>
              </w:rPr>
            </w:pPr>
            <w:r w:rsidRPr="0087493F">
              <w:rPr>
                <w:shd w:val="clear" w:color="auto" w:fill="FFFFFF"/>
              </w:rPr>
              <w:t>Помочь установить, что растениям для роста необходим солнечный свет. Закрепить представления детей о том, что семя – конечная стадия роста растения, оно необходимо для начала жизни нового растения. Формировать у детей представления о распространении семян растения.</w:t>
            </w:r>
          </w:p>
          <w:p w:rsidR="0085722A" w:rsidRPr="0087493F" w:rsidRDefault="0085722A" w:rsidP="00A74F3D">
            <w:pPr>
              <w:pStyle w:val="a3"/>
              <w:spacing w:line="276" w:lineRule="auto"/>
              <w:jc w:val="both"/>
              <w:rPr>
                <w:shd w:val="clear" w:color="auto" w:fill="FFFFFF"/>
              </w:rPr>
            </w:pPr>
          </w:p>
          <w:p w:rsidR="003C41A0" w:rsidRPr="0087493F" w:rsidRDefault="003C41A0" w:rsidP="00A74F3D">
            <w:pPr>
              <w:pStyle w:val="a3"/>
              <w:spacing w:line="276" w:lineRule="auto"/>
              <w:jc w:val="both"/>
            </w:pPr>
            <w:r w:rsidRPr="0087493F">
              <w:t>Учить различать и называть части растений; познакомить с правилами поведения в природе; закреплять умение различать и называть знакомые цветы и деревья.</w:t>
            </w:r>
          </w:p>
          <w:p w:rsidR="00A74F3D" w:rsidRPr="0087493F" w:rsidRDefault="00A74F3D" w:rsidP="00A74F3D">
            <w:pPr>
              <w:pStyle w:val="a3"/>
              <w:spacing w:line="276" w:lineRule="auto"/>
              <w:jc w:val="both"/>
            </w:pPr>
          </w:p>
          <w:p w:rsidR="00A74F3D" w:rsidRPr="0087493F" w:rsidRDefault="003C41A0" w:rsidP="00A74F3D">
            <w:pPr>
              <w:pStyle w:val="a3"/>
              <w:jc w:val="both"/>
              <w:rPr>
                <w:shd w:val="clear" w:color="auto" w:fill="FFFFFF"/>
              </w:rPr>
            </w:pPr>
            <w:r w:rsidRPr="0087493F">
              <w:rPr>
                <w:shd w:val="clear" w:color="auto" w:fill="FFFFFF"/>
              </w:rPr>
              <w:t>Учить группировать растения по месту их произрастания; учить различать и называть листья знакомых деревьев, вспоминать названия деревьев. Учить находить комнатное растение по описанию.</w:t>
            </w:r>
          </w:p>
          <w:p w:rsidR="003C41A0" w:rsidRPr="0087493F" w:rsidRDefault="003C41A0" w:rsidP="00A74F3D">
            <w:pPr>
              <w:pStyle w:val="a3"/>
              <w:jc w:val="both"/>
              <w:rPr>
                <w:shd w:val="clear" w:color="auto" w:fill="FFFFFF"/>
              </w:rPr>
            </w:pPr>
            <w:r w:rsidRPr="0087493F">
              <w:t>Через произведения худ. литературы,</w:t>
            </w:r>
            <w:r w:rsidR="00A74F3D" w:rsidRPr="0087493F">
              <w:t xml:space="preserve"> прослушивание музыкальных произведений</w:t>
            </w:r>
            <w:r w:rsidRPr="0087493F">
              <w:t xml:space="preserve"> воспитывать бережное отношение к природе.</w:t>
            </w:r>
          </w:p>
          <w:p w:rsidR="003C41A0" w:rsidRPr="0087493F" w:rsidRDefault="003C41A0" w:rsidP="00A74F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41A0" w:rsidRPr="0087493F" w:rsidRDefault="003C41A0" w:rsidP="00A74F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3D" w:rsidRPr="0087493F" w:rsidRDefault="00A74F3D" w:rsidP="00A74F3D">
            <w:pPr>
              <w:pStyle w:val="a3"/>
              <w:spacing w:line="276" w:lineRule="auto"/>
              <w:jc w:val="both"/>
            </w:pPr>
          </w:p>
          <w:p w:rsidR="00A2129C" w:rsidRDefault="00A2129C" w:rsidP="00A74F3D">
            <w:pPr>
              <w:pStyle w:val="a3"/>
              <w:spacing w:line="276" w:lineRule="auto"/>
              <w:jc w:val="both"/>
            </w:pPr>
          </w:p>
          <w:p w:rsidR="003C41A0" w:rsidRPr="0087493F" w:rsidRDefault="003C41A0" w:rsidP="00A74F3D">
            <w:pPr>
              <w:pStyle w:val="a3"/>
              <w:spacing w:line="276" w:lineRule="auto"/>
              <w:jc w:val="both"/>
            </w:pPr>
            <w:r w:rsidRPr="0087493F">
              <w:lastRenderedPageBreak/>
              <w:t>Развитие внимания и мелкой моторики рук.</w:t>
            </w:r>
          </w:p>
          <w:p w:rsidR="00A2129C" w:rsidRDefault="00A2129C" w:rsidP="00A74F3D">
            <w:pPr>
              <w:pStyle w:val="a3"/>
              <w:spacing w:line="276" w:lineRule="auto"/>
              <w:jc w:val="both"/>
            </w:pPr>
          </w:p>
          <w:p w:rsidR="003C41A0" w:rsidRPr="0087493F" w:rsidRDefault="003C41A0" w:rsidP="00A74F3D">
            <w:pPr>
              <w:pStyle w:val="a3"/>
              <w:spacing w:line="276" w:lineRule="auto"/>
              <w:jc w:val="both"/>
            </w:pPr>
            <w:r w:rsidRPr="0087493F">
              <w:t>Учить рисовать берёзу, передавать характерные признаки берёзы</w:t>
            </w:r>
            <w:r w:rsidR="00A74F3D" w:rsidRPr="0087493F">
              <w:t>.</w:t>
            </w:r>
          </w:p>
          <w:p w:rsidR="003C41A0" w:rsidRPr="0087493F" w:rsidRDefault="003C41A0" w:rsidP="00A74F3D">
            <w:pPr>
              <w:pStyle w:val="a3"/>
              <w:spacing w:line="276" w:lineRule="auto"/>
              <w:jc w:val="both"/>
            </w:pPr>
            <w:r w:rsidRPr="0087493F">
              <w:t>Повысить интерес родителей к экологическому  воспитанию детей;</w:t>
            </w:r>
          </w:p>
        </w:tc>
      </w:tr>
      <w:tr w:rsidR="0087493F" w:rsidRPr="0087493F" w:rsidTr="00B26E7D">
        <w:trPr>
          <w:trHeight w:val="2830"/>
        </w:trPr>
        <w:tc>
          <w:tcPr>
            <w:tcW w:w="1785" w:type="dxa"/>
          </w:tcPr>
          <w:p w:rsidR="000D30C8" w:rsidRDefault="00176464" w:rsidP="00A74F3D">
            <w:pPr>
              <w:pStyle w:val="a3"/>
              <w:spacing w:line="276" w:lineRule="auto"/>
              <w:ind w:left="-9"/>
              <w:jc w:val="both"/>
            </w:pPr>
            <w:r w:rsidRPr="0087493F">
              <w:lastRenderedPageBreak/>
              <w:t>Заключительный</w:t>
            </w:r>
          </w:p>
          <w:p w:rsidR="00176464" w:rsidRPr="000D30C8" w:rsidRDefault="00176464" w:rsidP="000D3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176464" w:rsidRPr="0087493F" w:rsidRDefault="00176464" w:rsidP="00A74F3D">
            <w:pPr>
              <w:pStyle w:val="a3"/>
              <w:spacing w:line="276" w:lineRule="auto"/>
              <w:ind w:left="-9"/>
              <w:jc w:val="both"/>
            </w:pPr>
            <w:proofErr w:type="gramStart"/>
            <w:r w:rsidRPr="0087493F">
              <w:t>Проведение итогового занятия «Приключения Незнайки», оформление выставки «Растения – наши друзья», изготовление альбома «</w:t>
            </w:r>
            <w:r w:rsidR="007C3EF5">
              <w:t>Мир растений», демонстрация выставки «Растения – наши друзья» детям старшей группы.</w:t>
            </w:r>
            <w:proofErr w:type="gramEnd"/>
          </w:p>
        </w:tc>
        <w:tc>
          <w:tcPr>
            <w:tcW w:w="3825" w:type="dxa"/>
          </w:tcPr>
          <w:p w:rsidR="00291C2A" w:rsidRPr="0087493F" w:rsidRDefault="00291C2A" w:rsidP="00291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3F">
              <w:rPr>
                <w:rFonts w:ascii="Times New Roman" w:hAnsi="Times New Roman" w:cs="Times New Roman"/>
                <w:sz w:val="24"/>
                <w:szCs w:val="24"/>
              </w:rPr>
              <w:t>Способствовать обобщению представлений детей о растениях; растения – это деревья, кусты, травы, цветы; у них есть корень, стебель (ствол), листья, цветы.</w:t>
            </w:r>
            <w:r w:rsidRPr="0087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желание узнать больше о живой природе.</w:t>
            </w:r>
            <w:r w:rsidRPr="0087493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 детей эмоционально – положительного, экологически правильного отношения к растениям; понимания значимости растений для человека. Воспитывать интерес к растениям, отзывчивость.</w:t>
            </w:r>
          </w:p>
          <w:p w:rsidR="00176464" w:rsidRPr="0087493F" w:rsidRDefault="00176464" w:rsidP="00A74F3D">
            <w:pPr>
              <w:pStyle w:val="a3"/>
              <w:spacing w:line="276" w:lineRule="auto"/>
              <w:jc w:val="both"/>
            </w:pPr>
          </w:p>
        </w:tc>
      </w:tr>
    </w:tbl>
    <w:p w:rsidR="00B350A3" w:rsidRPr="0087493F" w:rsidRDefault="00B350A3" w:rsidP="00A74F3D">
      <w:pPr>
        <w:pStyle w:val="a3"/>
        <w:spacing w:line="276" w:lineRule="auto"/>
        <w:jc w:val="both"/>
      </w:pPr>
    </w:p>
    <w:p w:rsidR="00B350A3" w:rsidRPr="0087493F" w:rsidRDefault="00B350A3" w:rsidP="00A74F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50A3" w:rsidRPr="0087493F" w:rsidSect="00A21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988"/>
    <w:multiLevelType w:val="multilevel"/>
    <w:tmpl w:val="22FC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0A3"/>
    <w:rsid w:val="00050BD8"/>
    <w:rsid w:val="000A2200"/>
    <w:rsid w:val="000B57B9"/>
    <w:rsid w:val="000D30C8"/>
    <w:rsid w:val="00176464"/>
    <w:rsid w:val="001A6E95"/>
    <w:rsid w:val="002233E2"/>
    <w:rsid w:val="00236B49"/>
    <w:rsid w:val="00291C2A"/>
    <w:rsid w:val="002B0DF5"/>
    <w:rsid w:val="003C41A0"/>
    <w:rsid w:val="004E21C3"/>
    <w:rsid w:val="004F38AF"/>
    <w:rsid w:val="00605A10"/>
    <w:rsid w:val="00723189"/>
    <w:rsid w:val="00757E2B"/>
    <w:rsid w:val="007C3EF5"/>
    <w:rsid w:val="00820B31"/>
    <w:rsid w:val="00821473"/>
    <w:rsid w:val="0085722A"/>
    <w:rsid w:val="0087493F"/>
    <w:rsid w:val="009023B4"/>
    <w:rsid w:val="009445DE"/>
    <w:rsid w:val="009770AA"/>
    <w:rsid w:val="00985BA6"/>
    <w:rsid w:val="009F411C"/>
    <w:rsid w:val="00A2129C"/>
    <w:rsid w:val="00A74F3D"/>
    <w:rsid w:val="00AA640E"/>
    <w:rsid w:val="00B055C2"/>
    <w:rsid w:val="00B26E7D"/>
    <w:rsid w:val="00B350A3"/>
    <w:rsid w:val="00B56BD3"/>
    <w:rsid w:val="00BB09ED"/>
    <w:rsid w:val="00D35DC8"/>
    <w:rsid w:val="00E86A67"/>
    <w:rsid w:val="00ED4642"/>
    <w:rsid w:val="00F2254D"/>
    <w:rsid w:val="00F4573E"/>
    <w:rsid w:val="00F712E3"/>
    <w:rsid w:val="00FA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4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35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dcterms:created xsi:type="dcterms:W3CDTF">2018-02-01T07:24:00Z</dcterms:created>
  <dcterms:modified xsi:type="dcterms:W3CDTF">2019-05-22T08:53:00Z</dcterms:modified>
</cp:coreProperties>
</file>