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«Детский сад комбинированного вида № 22 «Солнышко»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 Мичуринск, Тамбовской области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Педагогическое мероприятие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по художественно-эстетическому развитию для детей 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подготовительной группы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67CC9" w:rsidRPr="005E26DC" w:rsidRDefault="00167CC9" w:rsidP="00167C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«Тамбовская вышивка»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167CC9" w:rsidRDefault="00167CC9" w:rsidP="0016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Подготовили</w:t>
      </w:r>
      <w:r w:rsidRPr="005E2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6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F1B74" w:rsidRDefault="00FA7E46" w:rsidP="0016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Расторгуева Ольга Николаевна</w:t>
      </w:r>
      <w:r w:rsidR="008F1B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 </w:t>
      </w:r>
    </w:p>
    <w:p w:rsidR="00167CC9" w:rsidRPr="00167CC9" w:rsidRDefault="008F1B74" w:rsidP="0016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Юдаева Любовь Григорьевна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CC9" w:rsidRPr="005E26DC" w:rsidRDefault="00167CC9" w:rsidP="00167CC9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г. Мичуринск, 2022</w:t>
      </w:r>
      <w:r w:rsidRPr="005E26DC">
        <w:rPr>
          <w:color w:val="111111"/>
          <w:sz w:val="28"/>
          <w:szCs w:val="28"/>
        </w:rPr>
        <w:br w:type="page"/>
      </w:r>
    </w:p>
    <w:p w:rsidR="00167CC9" w:rsidRPr="005E26DC" w:rsidRDefault="00167CC9" w:rsidP="0016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проводится в рамках образовательной области «Художественно-эстетическое развитие» и интегрируется с другими образовательными областями</w:t>
      </w:r>
      <w:proofErr w:type="gramStart"/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«Речевое развитие», «Физическое развитие», «Познавательное развитие». 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E26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формирование умений у детей создавать узоры из пластилина по мотивам Тамбовской вышивки.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5E26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детей о русском национальном  костюме;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учить составлять композицию, соотносить размеры и геометрические формы;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умения делать выводы на основе практического опыта.</w:t>
      </w: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словаря;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 и</w:t>
      </w:r>
      <w:r w:rsidRPr="005E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вкус;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любознательность.</w:t>
      </w: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гордости за красоту русского народного костюма;</w:t>
      </w:r>
    </w:p>
    <w:p w:rsidR="00167CC9" w:rsidRPr="005E26DC" w:rsidRDefault="00167CC9" w:rsidP="00167CC9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к русской народной культуре;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любовь к родине.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объяснение, уточнение, пояснение заданий;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показ, демонстрация материала;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-практические: работа с раздаточным материалом, игровые упражнения.</w:t>
      </w: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костюмов Тамбовской губернии;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-посещение мини-музея детского сада «Костюм Тамбовской губернии»;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описательных рассказов по теме;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</w:t>
      </w:r>
      <w:r w:rsidRPr="005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русских народных сказок</w:t>
      </w: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 элементов вышивки костюма Тамбовской губернии;</w:t>
      </w:r>
    </w:p>
    <w:p w:rsidR="00167CC9" w:rsidRPr="005E26DC" w:rsidRDefault="00167CC9" w:rsidP="00167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-поисковая работа по подбору иллюстративного материала по теме. </w:t>
      </w:r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5E2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мини-музей «Тамбовская изба», виртуальная экскурсия в Тамбовский краеведческий музей, пластилин, стека, доски для лепки, салфетки, заготовки сарафанов и рубах, слайдовая презентация, проектор, ноутбук, беспроводная мышка к ноутбуку, аудиозаписи.</w:t>
      </w:r>
      <w:proofErr w:type="gramEnd"/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 мероприятия.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 и дети входят в зал</w:t>
      </w:r>
    </w:p>
    <w:p w:rsidR="00167CC9" w:rsidRPr="005E26DC" w:rsidRDefault="00167CC9" w:rsidP="00167CC9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(в зале </w:t>
      </w:r>
      <w:proofErr w:type="gramStart"/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оформлен</w:t>
      </w:r>
      <w:proofErr w:type="gramEnd"/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мини-музей «</w:t>
      </w:r>
      <w:r w:rsidRPr="005E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Тамбовская изба</w:t>
      </w: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»)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Ребята, сегодня необычный волшебный день,  мы с вами погрузимся в историю нашей Родины, много узнаем, как трудились наши предки. В нашем детском саду хранятся традиции русского народа.  Мы находимся в мини-музее избы Тамбовской губернии. 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-Что вы тут видите?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Вот, например – сундук! Раньше в нем хранилась одежда. Гардероб наших бабушек и дедушек не был слишком разнообразным, но зато многоговорящим. Попробуем совершить путешествие в мир этих вещей и удивиться бесхитростной красоте ожившего чуда, порадоваться тому, что живо искусство народных промыслов и сейчас.  Давайте откроем его и посмотрим, что там внутри (достают заготовки нарядов).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что это?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Как вы думаете, они красивые, нарядные?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Посмотрите, чего не хватает?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 Я хочу вам показать, как раньше одевались люди в Тамбовской губернии. И для этого мы сейчас с вами отправимся в путешествие в Тамбовский краеведческий музей (виртуальная экскурсия). </w:t>
      </w: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7CC9" w:rsidRPr="005E26DC" w:rsidRDefault="00167CC9" w:rsidP="00167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Одежда была свободной, длинной и необычно красивой. Ее шили из льняной ткани.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Рубаха - это основа женского и мужского народного костюма. Она сшита из ткани белого цвета, украшена вышивкой на рукавах, и вороте.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Тамбовская вышивка отличается цветной гаммой. Используется черный и красный  шелк с серебряной и золотой нитью. Узоры вышиваются особым двухсторонним крестом. 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орнамент костюма Тамбовской губернии входили простые геометрические формы: разные виды крестов, ромбы простые, ромбы с крюками, «скоморохи» - схематичные изображения женских фигурок, а также елочки и растительные орнаменты. 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Ребята, как вы думаете, для чего нужна вышивка?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Не только для красоты, но и служила оберегом от болезней, бед, несчастий. А сейчас, предлагаю вам поиграть.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D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5E26DC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</w:t>
      </w: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А теперь давайте представим, что мы с вами мастера, которым предстоит выполнить сложную работу - украсить одежду </w:t>
      </w:r>
      <w:r w:rsidRPr="005E2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Тамбовской губернии</w:t>
      </w: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Pr="005E26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 вместо ниток</w:t>
      </w:r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будем использовать пластилин. Какие цвета для этого понадобятся?</w:t>
      </w:r>
    </w:p>
    <w:p w:rsidR="00167CC9" w:rsidRPr="005E26DC" w:rsidRDefault="00167CC9" w:rsidP="00167C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5E26D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А сейчас пройдёмте в  нашу мастерскую, занимайте места, мальчики будут украшать рубаху, а девочки сарафан. </w:t>
      </w:r>
    </w:p>
    <w:p w:rsidR="00167CC9" w:rsidRPr="005E26DC" w:rsidRDefault="00167CC9" w:rsidP="00167C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 основные приёмы </w:t>
      </w:r>
      <w:r w:rsidRPr="005E2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лепки: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-разминание;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-скручивание;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-вдавливание;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-скатывание;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-сплющивание;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-вытягивание;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-раскатывание.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повторим правила работы с пластилином.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Работай на дощечке.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Бери нужный цвет для работы.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Отрезай стекой нужное количество пластилина.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Согрей пластилин теплом своих рук, чтобы он стал мягким.</w:t>
      </w:r>
    </w:p>
    <w:p w:rsidR="00167CC9" w:rsidRPr="005E26DC" w:rsidRDefault="00167CC9" w:rsidP="00167CC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 окончании работы, прибери своё рабочее место, протри руки салфеткой, а затем вымой руки с мылом.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5E26D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Прежде чем мы с вами приступим к созданию узора, предлагаю провести пальчиковую гимнастику.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Как на ярмарке Петрушка       (хлопки по очереди ладошкой и кулаком)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Предлагает всем игрушки:      (раскрыть ладошки)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Барышни, матрешки, расписные ложки, (поочередно загибать каждый палец)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дудки деревянные, солдаты оловянные.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Покупай честной народ!        (повторяем хлопки ладошкой и кулаком)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Пока ярмарка идет.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6DC">
        <w:rPr>
          <w:rFonts w:ascii="Times New Roman" w:hAnsi="Times New Roman" w:cs="Times New Roman"/>
          <w:i/>
          <w:sz w:val="28"/>
          <w:szCs w:val="28"/>
        </w:rPr>
        <w:t>(Слайды на экране с элементами декоративной Тамбовской вышивки)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- </w:t>
      </w:r>
      <w:r w:rsidRPr="005E26DC">
        <w:rPr>
          <w:rFonts w:ascii="Times New Roman" w:hAnsi="Times New Roman" w:cs="Times New Roman"/>
          <w:sz w:val="28"/>
          <w:szCs w:val="28"/>
        </w:rPr>
        <w:t>У вас на столах у каждого лежат заготовки сарафана и рубахи. Нужно придумать, свой узор (если вы испытываете затруднения, посмотрите на картинку, где изображены орнаменты). Надеюсь, что фантазия, воображение и творчество помогут вам создать необычный и оригинальный узор. Чтобы он получился красивым, его нужно выполнять аккуратно, не отвлекаться.  Приступайте к работе  (фон музыка).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26DC">
        <w:rPr>
          <w:rFonts w:ascii="Times New Roman" w:hAnsi="Times New Roman" w:cs="Times New Roman"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проходит и обращает внимание на работы детей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Я удивлена и рада, как вы смогли воплотить гармонию прекрасного в своих работах. Каждая ваша работа хранит тепло ваших рук. Давайте вместе порадуется на созданную вами красоту.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хочет рассказать о своей работе или о понравившейся работе ваших друзей?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 детей.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5E26DC">
        <w:rPr>
          <w:rFonts w:ascii="Times New Roman" w:hAnsi="Times New Roman" w:cs="Times New Roman"/>
          <w:sz w:val="28"/>
          <w:szCs w:val="28"/>
        </w:rPr>
        <w:t xml:space="preserve">Что вам еще понравилось на занятии? </w:t>
      </w:r>
    </w:p>
    <w:p w:rsidR="00167CC9" w:rsidRPr="005E26DC" w:rsidRDefault="00167CC9" w:rsidP="00167C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6DC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</w:t>
      </w:r>
      <w:r w:rsidRPr="005E26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E2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5E26DC">
        <w:rPr>
          <w:rFonts w:ascii="Times New Roman" w:hAnsi="Times New Roman" w:cs="Times New Roman"/>
          <w:sz w:val="28"/>
          <w:szCs w:val="28"/>
        </w:rPr>
        <w:t xml:space="preserve">А мне понравилось, что вы были активными, творческими и любознательными. </w:t>
      </w:r>
    </w:p>
    <w:p w:rsidR="00167CC9" w:rsidRDefault="00167CC9" w:rsidP="00167CC9">
      <w:pPr>
        <w:pStyle w:val="1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67CC9" w:rsidRPr="00E739D3" w:rsidRDefault="00167CC9" w:rsidP="00167CC9">
      <w:pPr>
        <w:pStyle w:val="1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37C9A" w:rsidRDefault="00B37C9A"/>
    <w:sectPr w:rsidR="00B37C9A" w:rsidSect="00167CC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F0"/>
    <w:rsid w:val="000940F0"/>
    <w:rsid w:val="00167CC9"/>
    <w:rsid w:val="008F1B74"/>
    <w:rsid w:val="00B37C9A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167CC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167CC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2022-10-07T07:33:00Z</dcterms:created>
  <dcterms:modified xsi:type="dcterms:W3CDTF">2022-11-18T10:22:00Z</dcterms:modified>
</cp:coreProperties>
</file>