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9F2" w:rsidRPr="00AF6EA5" w:rsidRDefault="001C69F2" w:rsidP="001C69F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F6EA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Мастер-класс по изготовлению дидактической игры для детей младшего </w:t>
      </w:r>
      <w:r w:rsidR="00FC5B0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дошкольного  возраста «Голодные </w:t>
      </w:r>
      <w:r w:rsidRPr="00AF6EA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медвежат</w:t>
      </w:r>
      <w:r w:rsidR="00FC5B0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</w:t>
      </w:r>
      <w:r w:rsidRPr="00AF6EA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:rsidR="001C69F2" w:rsidRPr="00AF6EA5" w:rsidRDefault="001C69F2" w:rsidP="001C69F2">
      <w:pPr>
        <w:pStyle w:val="a3"/>
        <w:rPr>
          <w:sz w:val="28"/>
          <w:szCs w:val="28"/>
        </w:rPr>
      </w:pPr>
      <w:r w:rsidRPr="00AF6EA5">
        <w:rPr>
          <w:sz w:val="28"/>
          <w:szCs w:val="28"/>
        </w:rPr>
        <w:br/>
        <w:t>Поскольку проблема развития речи считается одной из наиболее важных и широко распространенных в последнее время, воспитатели и логопеды усиленно акцентируют на ней внимание родителей. Дело в том, что уже давно подтверждено с помощью различных исследований, что между развитием мозга и развитием рук существует очень тонкая и тесная связь, так что формирование речевых областей происходит по причине влияния кинестетических импульсов от пальцев рук.</w:t>
      </w:r>
    </w:p>
    <w:p w:rsidR="001C69F2" w:rsidRPr="00AF6EA5" w:rsidRDefault="001C69F2" w:rsidP="001C69F2">
      <w:pPr>
        <w:pStyle w:val="a3"/>
        <w:rPr>
          <w:sz w:val="28"/>
          <w:szCs w:val="28"/>
        </w:rPr>
      </w:pPr>
      <w:r w:rsidRPr="00AF6EA5">
        <w:rPr>
          <w:sz w:val="28"/>
          <w:szCs w:val="28"/>
        </w:rPr>
        <w:t>Игрушки и игры для развития мелкой моторики чрезвычайно полезны, ведь с их помощью вы помогаете ребенку освоить и сформировать различные необходимые навыки. Но помимо этого, вы делаете косвенный вклад в развитие речи своего ребенка, его мышления, творческих способностей, памяти, координации движений и т. д.</w:t>
      </w:r>
    </w:p>
    <w:p w:rsidR="001C69F2" w:rsidRPr="00AF6EA5" w:rsidRDefault="001C69F2" w:rsidP="001C69F2">
      <w:pPr>
        <w:pStyle w:val="a3"/>
        <w:rPr>
          <w:sz w:val="28"/>
          <w:szCs w:val="28"/>
        </w:rPr>
      </w:pPr>
      <w:r w:rsidRPr="00AF6EA5">
        <w:rPr>
          <w:sz w:val="28"/>
          <w:szCs w:val="28"/>
        </w:rPr>
        <w:t>Развивающие игрушки для детей можно купить (благо, сегодня они представлены в продаже в самом большом разнообразии), или сделать своими руками. Хочу представить одну из таких игр, её не сложно сделать из подручных материалов.</w:t>
      </w:r>
    </w:p>
    <w:p w:rsidR="001C69F2" w:rsidRPr="00AF6EA5" w:rsidRDefault="00AF6EA5" w:rsidP="001C69F2">
      <w:pPr>
        <w:pStyle w:val="a3"/>
        <w:rPr>
          <w:sz w:val="28"/>
          <w:szCs w:val="28"/>
        </w:rPr>
      </w:pPr>
      <w:r w:rsidRPr="00AF6EA5">
        <w:rPr>
          <w:noProof/>
          <w:sz w:val="28"/>
          <w:szCs w:val="28"/>
        </w:rPr>
        <w:drawing>
          <wp:inline distT="0" distB="0" distL="0" distR="0">
            <wp:extent cx="3440430" cy="2578457"/>
            <wp:effectExtent l="19050" t="0" r="7620" b="0"/>
            <wp:docPr id="18" name="Рисунок 1" descr="C:\Users\user\Desktop\DSCN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6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638" cy="258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9F2" w:rsidRPr="00AF6EA5" w:rsidRDefault="001C69F2" w:rsidP="001C6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9F2" w:rsidRPr="00AF6EA5" w:rsidRDefault="001C69F2" w:rsidP="001C6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Материал: </w:t>
      </w:r>
      <w:r w:rsidRPr="00AF6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пластиковые бутылки разной формы ёмкостью 0, 5 л, коричневая бархатная ткань, бусинки черного цвета, цветная бумага </w:t>
      </w:r>
      <w:proofErr w:type="gramStart"/>
      <w:r w:rsidRPr="00AF6EA5">
        <w:rPr>
          <w:rFonts w:ascii="Times New Roman" w:eastAsia="Times New Roman" w:hAnsi="Times New Roman" w:cs="Times New Roman"/>
          <w:sz w:val="28"/>
          <w:szCs w:val="28"/>
          <w:lang w:eastAsia="ru-RU"/>
        </w:rPr>
        <w:t>-"</w:t>
      </w:r>
      <w:proofErr w:type="spellStart"/>
      <w:proofErr w:type="gramEnd"/>
      <w:r w:rsidRPr="00AF6EA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самоклейка</w:t>
      </w:r>
      <w:proofErr w:type="spellEnd"/>
      <w:r w:rsidRPr="00AF6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", разноцветная мозаика. </w:t>
      </w:r>
    </w:p>
    <w:p w:rsidR="001C69F2" w:rsidRPr="00AF6EA5" w:rsidRDefault="001C69F2" w:rsidP="001C6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 шаг. </w:t>
      </w:r>
    </w:p>
    <w:p w:rsidR="001C69F2" w:rsidRPr="00AF6EA5" w:rsidRDefault="001C69F2" w:rsidP="001C6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E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Берём пластиковые бутылки емкостью 0, 5 л, срезаем у них горлышко, вырезаем в них ротовые отверстия. </w:t>
      </w:r>
      <w:proofErr w:type="gramStart"/>
      <w:r w:rsidRPr="00AF6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того, что бы у медвежат была индивидуальность (толстый, худой, маленький и т. д., бутылки необходимо взять разной формы. </w:t>
      </w:r>
      <w:proofErr w:type="gramEnd"/>
    </w:p>
    <w:p w:rsidR="001C69F2" w:rsidRPr="00AF6EA5" w:rsidRDefault="001C69F2" w:rsidP="001C69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E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7308" cy="2887579"/>
            <wp:effectExtent l="19050" t="0" r="0" b="0"/>
            <wp:docPr id="11" name="Рисунок 11" descr="http://www.maam.ru/upload/blogs/detsad-243299-14260113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43299-1426011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354" cy="288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9F2" w:rsidRPr="00AF6EA5" w:rsidRDefault="001C69F2" w:rsidP="001C6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шаг. </w:t>
      </w:r>
    </w:p>
    <w:p w:rsidR="00F16D87" w:rsidRDefault="001C69F2" w:rsidP="00F16D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Вырезать из коричневой бархатной ткани прямоугольник, сшить его в "рукав", верхнюю часть связать, вывернуть, натянуть на пластиковую основу, в том месте, где находится рот, тоже сделать отверстие. </w:t>
      </w:r>
    </w:p>
    <w:p w:rsidR="00F16D87" w:rsidRDefault="001C69F2" w:rsidP="00F16D8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E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5723" cy="3080084"/>
            <wp:effectExtent l="19050" t="0" r="3877" b="0"/>
            <wp:docPr id="12" name="Рисунок 12" descr="http://www.maam.ru/upload/blogs/detsad-243299-14260119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43299-14260119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201" cy="308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D87" w:rsidRPr="00AF6EA5" w:rsidRDefault="00F16D87" w:rsidP="00F16D8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9F2" w:rsidRPr="00AF6EA5" w:rsidRDefault="001C69F2" w:rsidP="001C6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 шаг. </w:t>
      </w:r>
    </w:p>
    <w:p w:rsidR="001C69F2" w:rsidRPr="00AF6EA5" w:rsidRDefault="001C69F2" w:rsidP="001C6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E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 коричневого бархата другой фактуры, вырезаем ушки, лапки и пришиваем к туловищу. </w:t>
      </w:r>
    </w:p>
    <w:p w:rsidR="001C69F2" w:rsidRPr="00AF6EA5" w:rsidRDefault="001C69F2" w:rsidP="001C69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E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9260" cy="3288631"/>
            <wp:effectExtent l="19050" t="0" r="8890" b="0"/>
            <wp:docPr id="14" name="Рисунок 14" descr="http://www.maam.ru/upload/blogs/detsad-243299-14260122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43299-1426012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041" cy="32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9F2" w:rsidRPr="00AF6EA5" w:rsidRDefault="001C69F2" w:rsidP="001C6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6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 шаг. </w:t>
      </w:r>
    </w:p>
    <w:p w:rsidR="001C69F2" w:rsidRPr="00AF6EA5" w:rsidRDefault="001C69F2" w:rsidP="001C6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Пришиваем бусины: глазки - круглые, носик - ромбовидные. </w:t>
      </w:r>
    </w:p>
    <w:p w:rsidR="001C69F2" w:rsidRDefault="00AF6EA5" w:rsidP="001C69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E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7683" cy="3513221"/>
            <wp:effectExtent l="19050" t="0" r="0" b="0"/>
            <wp:docPr id="23" name="Рисунок 2" descr="C:\Users\user\Desktop\DSCN6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68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642" cy="351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D87" w:rsidRDefault="00F16D87" w:rsidP="001C6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9F2" w:rsidRPr="00AF6EA5" w:rsidRDefault="001C69F2" w:rsidP="001C6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 шаг. </w:t>
      </w:r>
    </w:p>
    <w:p w:rsidR="001C69F2" w:rsidRPr="00AF6EA5" w:rsidRDefault="001C69F2" w:rsidP="001C6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E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 цветной "</w:t>
      </w:r>
      <w:proofErr w:type="spellStart"/>
      <w:r w:rsidRPr="00AF6EA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самоклейки</w:t>
      </w:r>
      <w:proofErr w:type="spellEnd"/>
      <w:r w:rsidRPr="00AF6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делаем разноцветные </w:t>
      </w:r>
      <w:proofErr w:type="spellStart"/>
      <w:r w:rsidRPr="00AF6EA5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фартушки</w:t>
      </w:r>
      <w:proofErr w:type="spellEnd"/>
      <w:r w:rsidRPr="00AF6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именно они </w:t>
      </w:r>
      <w:proofErr w:type="gramStart"/>
      <w:r w:rsidRPr="00AF6E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подскажут малышу какую ягодку любит</w:t>
      </w:r>
      <w:proofErr w:type="gramEnd"/>
      <w:r w:rsidRPr="00AF6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медвежонок. </w:t>
      </w:r>
    </w:p>
    <w:p w:rsidR="001C69F2" w:rsidRPr="00AF6EA5" w:rsidRDefault="001C69F2" w:rsidP="001C69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E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8571" cy="2999873"/>
            <wp:effectExtent l="19050" t="0" r="0" b="0"/>
            <wp:docPr id="16" name="Рисунок 16" descr="http://www.maam.ru/upload/blogs/detsad-243299-14260130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43299-14260130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955" cy="300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9F2" w:rsidRPr="00AF6EA5" w:rsidRDefault="001C69F2" w:rsidP="001C69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Ягодками будут детали мозаики, которых у каждого современного ребёнка  великое множество. </w:t>
      </w:r>
    </w:p>
    <w:p w:rsidR="001C69F2" w:rsidRPr="00AF6EA5" w:rsidRDefault="001C69F2" w:rsidP="001C69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E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3456794"/>
            <wp:effectExtent l="19050" t="0" r="0" b="0"/>
            <wp:docPr id="1" name="Рисунок 1" descr="C:\Users\user\Desktop\МАМА !!!!!!!\DSCN6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МА !!!!!!!\DSCN69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869" cy="345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9F2" w:rsidRPr="00AF6EA5" w:rsidRDefault="001C69F2" w:rsidP="001C6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EA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 малыш  всегда сможет сам себя проверить</w:t>
      </w:r>
    </w:p>
    <w:p w:rsidR="001C69F2" w:rsidRPr="00AF6EA5" w:rsidRDefault="001C69F2" w:rsidP="001C6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EA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"Правильно я покормила медвежонка? Не болит ли у него животик? "</w:t>
      </w:r>
    </w:p>
    <w:p w:rsidR="001C69F2" w:rsidRPr="00AF6EA5" w:rsidRDefault="001C69F2" w:rsidP="001C69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E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3950" cy="3699626"/>
            <wp:effectExtent l="19050" t="0" r="0" b="0"/>
            <wp:docPr id="2" name="Рисунок 2" descr="C:\Users\user\Desktop\МАМА !!!!!!!\DSCN6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МА !!!!!!!\DSCN69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936" cy="370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9F2" w:rsidRPr="00AF6EA5" w:rsidRDefault="001C69F2" w:rsidP="001C6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 удовольствием играют в эту игру! </w:t>
      </w:r>
    </w:p>
    <w:p w:rsidR="000F352C" w:rsidRPr="00AF6EA5" w:rsidRDefault="000F352C">
      <w:pPr>
        <w:rPr>
          <w:sz w:val="28"/>
          <w:szCs w:val="28"/>
        </w:rPr>
      </w:pPr>
    </w:p>
    <w:sectPr w:rsidR="000F352C" w:rsidRPr="00AF6EA5" w:rsidSect="000F352C">
      <w:headerReference w:type="default" r:id="rId14"/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A5E" w:rsidRDefault="00B34A5E" w:rsidP="002C20BB">
      <w:pPr>
        <w:spacing w:after="0" w:line="240" w:lineRule="auto"/>
      </w:pPr>
      <w:r>
        <w:separator/>
      </w:r>
    </w:p>
  </w:endnote>
  <w:endnote w:type="continuationSeparator" w:id="0">
    <w:p w:rsidR="00B34A5E" w:rsidRDefault="00B34A5E" w:rsidP="002C2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7015"/>
      <w:docPartObj>
        <w:docPartGallery w:val="Page Numbers (Bottom of Page)"/>
        <w:docPartUnique/>
      </w:docPartObj>
    </w:sdtPr>
    <w:sdtContent>
      <w:p w:rsidR="002C20BB" w:rsidRDefault="00F13443">
        <w:pPr>
          <w:pStyle w:val="a8"/>
          <w:jc w:val="right"/>
        </w:pPr>
        <w:fldSimple w:instr=" PAGE   \* MERGEFORMAT ">
          <w:r w:rsidR="00FC5B07">
            <w:rPr>
              <w:noProof/>
            </w:rPr>
            <w:t>5</w:t>
          </w:r>
        </w:fldSimple>
      </w:p>
    </w:sdtContent>
  </w:sdt>
  <w:p w:rsidR="002C20BB" w:rsidRDefault="002C20B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A5E" w:rsidRDefault="00B34A5E" w:rsidP="002C20BB">
      <w:pPr>
        <w:spacing w:after="0" w:line="240" w:lineRule="auto"/>
      </w:pPr>
      <w:r>
        <w:separator/>
      </w:r>
    </w:p>
  </w:footnote>
  <w:footnote w:type="continuationSeparator" w:id="0">
    <w:p w:rsidR="00B34A5E" w:rsidRDefault="00B34A5E" w:rsidP="002C20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0BB" w:rsidRDefault="002C20BB">
    <w:pPr>
      <w:pStyle w:val="a6"/>
    </w:pPr>
    <w:r>
      <w:t>Черкашина Ирина Васильевна</w:t>
    </w:r>
  </w:p>
  <w:p w:rsidR="002C20BB" w:rsidRDefault="002C20BB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69F2"/>
    <w:rsid w:val="000F352C"/>
    <w:rsid w:val="00180D82"/>
    <w:rsid w:val="001C69F2"/>
    <w:rsid w:val="002C20BB"/>
    <w:rsid w:val="00312A04"/>
    <w:rsid w:val="00665F9C"/>
    <w:rsid w:val="00807608"/>
    <w:rsid w:val="00AF6EA5"/>
    <w:rsid w:val="00B34A5E"/>
    <w:rsid w:val="00D6668B"/>
    <w:rsid w:val="00F13443"/>
    <w:rsid w:val="00F16D87"/>
    <w:rsid w:val="00FC5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6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6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69F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C20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20BB"/>
  </w:style>
  <w:style w:type="paragraph" w:styleId="a8">
    <w:name w:val="footer"/>
    <w:basedOn w:val="a"/>
    <w:link w:val="a9"/>
    <w:uiPriority w:val="99"/>
    <w:unhideWhenUsed/>
    <w:rsid w:val="002C20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20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334</Words>
  <Characters>1909</Characters>
  <Application>Microsoft Office Word</Application>
  <DocSecurity>0</DocSecurity>
  <Lines>15</Lines>
  <Paragraphs>4</Paragraphs>
  <ScaleCrop>false</ScaleCrop>
  <Company/>
  <LinksUpToDate>false</LinksUpToDate>
  <CharactersWithSpaces>2239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2023-11-13T18:13:00Z</dcterms:created>
  <dcterms:modified xsi:type="dcterms:W3CDTF">2023-11-13T18:13:00Z</dcterms:modified>
</cp:coreProperties>
</file>