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2EF" w:rsidRDefault="00C442EF" w:rsidP="00C442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55A">
        <w:rPr>
          <w:rFonts w:ascii="Times New Roman" w:hAnsi="Times New Roman" w:cs="Times New Roman"/>
          <w:b/>
          <w:sz w:val="24"/>
          <w:szCs w:val="24"/>
        </w:rPr>
        <w:t>Активизация деятельности учащихся</w:t>
      </w:r>
      <w:r w:rsidR="00E55097" w:rsidRPr="001425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55A">
        <w:rPr>
          <w:rFonts w:ascii="Times New Roman" w:hAnsi="Times New Roman" w:cs="Times New Roman"/>
          <w:b/>
          <w:sz w:val="24"/>
          <w:szCs w:val="24"/>
        </w:rPr>
        <w:t xml:space="preserve">- технология интенсификации обучения на основе применения схемных и знаковых моделей, </w:t>
      </w:r>
      <w:proofErr w:type="gramStart"/>
      <w:r w:rsidRPr="0014255A">
        <w:rPr>
          <w:rFonts w:ascii="Times New Roman" w:hAnsi="Times New Roman" w:cs="Times New Roman"/>
          <w:b/>
          <w:sz w:val="24"/>
          <w:szCs w:val="24"/>
        </w:rPr>
        <w:t>интеллект-карт</w:t>
      </w:r>
      <w:proofErr w:type="gramEnd"/>
      <w:r w:rsidRPr="0014255A">
        <w:rPr>
          <w:rFonts w:ascii="Times New Roman" w:hAnsi="Times New Roman" w:cs="Times New Roman"/>
          <w:b/>
          <w:sz w:val="24"/>
          <w:szCs w:val="24"/>
        </w:rPr>
        <w:t>.</w:t>
      </w:r>
    </w:p>
    <w:p w:rsidR="00AE3A4A" w:rsidRPr="0014255A" w:rsidRDefault="00AE3A4A" w:rsidP="00C442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(учитель математики МБОУ «СОШ №103» Булгакова Н.С.)</w:t>
      </w:r>
    </w:p>
    <w:p w:rsidR="00C442EF" w:rsidRPr="00C442EF" w:rsidRDefault="00C442EF" w:rsidP="00C442EF">
      <w:pPr>
        <w:rPr>
          <w:rFonts w:ascii="Times New Roman" w:hAnsi="Times New Roman" w:cs="Times New Roman"/>
          <w:sz w:val="24"/>
          <w:szCs w:val="24"/>
        </w:rPr>
      </w:pPr>
      <w:r w:rsidRPr="00C442EF">
        <w:rPr>
          <w:rFonts w:ascii="Times New Roman" w:hAnsi="Times New Roman" w:cs="Times New Roman"/>
          <w:sz w:val="24"/>
          <w:szCs w:val="24"/>
        </w:rPr>
        <w:t xml:space="preserve"> В основе большинства математических открытий лежит какая-либо простая идея: наглядное геометрическое построение, новое элементарное неравенство и т.п. Нужно только надлежащим образом применить эту простую идею к решению задачи, которая с первого взгляда кажется недоступной.</w:t>
      </w:r>
    </w:p>
    <w:p w:rsidR="00C442EF" w:rsidRPr="00C442EF" w:rsidRDefault="00C442EF" w:rsidP="00C442EF">
      <w:pPr>
        <w:jc w:val="right"/>
        <w:rPr>
          <w:rFonts w:ascii="Times New Roman" w:hAnsi="Times New Roman" w:cs="Times New Roman"/>
          <w:sz w:val="24"/>
          <w:szCs w:val="24"/>
        </w:rPr>
      </w:pPr>
      <w:r w:rsidRPr="00C442EF">
        <w:rPr>
          <w:rFonts w:ascii="Times New Roman" w:hAnsi="Times New Roman" w:cs="Times New Roman"/>
          <w:sz w:val="24"/>
          <w:szCs w:val="24"/>
        </w:rPr>
        <w:t>Андрей Николаевич Колмогоров,</w:t>
      </w:r>
    </w:p>
    <w:p w:rsidR="006F137E" w:rsidRDefault="00C442EF" w:rsidP="00C442EF">
      <w:pPr>
        <w:jc w:val="right"/>
        <w:rPr>
          <w:rFonts w:ascii="Times New Roman" w:hAnsi="Times New Roman" w:cs="Times New Roman"/>
          <w:sz w:val="24"/>
          <w:szCs w:val="24"/>
        </w:rPr>
      </w:pPr>
      <w:r w:rsidRPr="00C442EF">
        <w:rPr>
          <w:rFonts w:ascii="Times New Roman" w:hAnsi="Times New Roman" w:cs="Times New Roman"/>
          <w:sz w:val="24"/>
          <w:szCs w:val="24"/>
        </w:rPr>
        <w:t>советский математик</w:t>
      </w:r>
    </w:p>
    <w:p w:rsidR="00C442EF" w:rsidRPr="00C442EF" w:rsidRDefault="00C442EF" w:rsidP="00C44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 w:rsidR="0014255A">
        <w:rPr>
          <w:rFonts w:ascii="Times New Roman" w:hAnsi="Times New Roman" w:cs="Times New Roman"/>
          <w:sz w:val="24"/>
          <w:szCs w:val="24"/>
        </w:rPr>
        <w:t xml:space="preserve">на уроках </w:t>
      </w:r>
      <w:r>
        <w:rPr>
          <w:rFonts w:ascii="Times New Roman" w:hAnsi="Times New Roman" w:cs="Times New Roman"/>
          <w:sz w:val="24"/>
          <w:szCs w:val="24"/>
        </w:rPr>
        <w:t>много лет применяю</w:t>
      </w:r>
      <w:r w:rsidR="00C32549">
        <w:rPr>
          <w:rFonts w:ascii="Times New Roman" w:hAnsi="Times New Roman" w:cs="Times New Roman"/>
          <w:sz w:val="24"/>
          <w:szCs w:val="24"/>
        </w:rPr>
        <w:t xml:space="preserve"> опорные конспекты. </w:t>
      </w:r>
      <w:r w:rsidRPr="00C442EF">
        <w:rPr>
          <w:rFonts w:ascii="Times New Roman" w:hAnsi="Times New Roman" w:cs="Times New Roman"/>
          <w:sz w:val="24"/>
          <w:szCs w:val="24"/>
        </w:rPr>
        <w:t xml:space="preserve"> Эта</w:t>
      </w:r>
      <w:r w:rsidR="00E55097">
        <w:rPr>
          <w:rFonts w:ascii="Times New Roman" w:hAnsi="Times New Roman" w:cs="Times New Roman"/>
          <w:sz w:val="24"/>
          <w:szCs w:val="24"/>
        </w:rPr>
        <w:t xml:space="preserve"> модель обучения легла в основу составления интеллект – карт. Данный метод</w:t>
      </w:r>
      <w:r w:rsidRPr="00C442EF">
        <w:rPr>
          <w:rFonts w:ascii="Times New Roman" w:hAnsi="Times New Roman" w:cs="Times New Roman"/>
          <w:sz w:val="24"/>
          <w:szCs w:val="24"/>
        </w:rPr>
        <w:t xml:space="preserve"> </w:t>
      </w:r>
      <w:r w:rsidR="00C32549">
        <w:rPr>
          <w:rFonts w:ascii="Times New Roman" w:hAnsi="Times New Roman" w:cs="Times New Roman"/>
          <w:sz w:val="24"/>
          <w:szCs w:val="24"/>
        </w:rPr>
        <w:t xml:space="preserve">применяю при изучении новой темы </w:t>
      </w:r>
      <w:r w:rsidR="00E55097">
        <w:rPr>
          <w:rFonts w:ascii="Times New Roman" w:hAnsi="Times New Roman" w:cs="Times New Roman"/>
          <w:sz w:val="24"/>
          <w:szCs w:val="24"/>
        </w:rPr>
        <w:t xml:space="preserve">как </w:t>
      </w:r>
      <w:r w:rsidRPr="00C442EF">
        <w:rPr>
          <w:rFonts w:ascii="Times New Roman" w:hAnsi="Times New Roman" w:cs="Times New Roman"/>
          <w:sz w:val="24"/>
          <w:szCs w:val="24"/>
        </w:rPr>
        <w:t>в готов</w:t>
      </w:r>
      <w:r w:rsidR="008E02B3">
        <w:rPr>
          <w:rFonts w:ascii="Times New Roman" w:hAnsi="Times New Roman" w:cs="Times New Roman"/>
          <w:sz w:val="24"/>
          <w:szCs w:val="24"/>
        </w:rPr>
        <w:t>ом виде</w:t>
      </w:r>
      <w:r w:rsidRPr="00C442EF">
        <w:rPr>
          <w:rFonts w:ascii="Times New Roman" w:hAnsi="Times New Roman" w:cs="Times New Roman"/>
          <w:sz w:val="24"/>
          <w:szCs w:val="24"/>
        </w:rPr>
        <w:t xml:space="preserve"> </w:t>
      </w:r>
      <w:r w:rsidR="00B57897">
        <w:rPr>
          <w:rFonts w:ascii="Times New Roman" w:hAnsi="Times New Roman" w:cs="Times New Roman"/>
          <w:sz w:val="24"/>
          <w:szCs w:val="24"/>
        </w:rPr>
        <w:t xml:space="preserve">(тема </w:t>
      </w:r>
      <w:r w:rsidRPr="00C442EF">
        <w:rPr>
          <w:rFonts w:ascii="Times New Roman" w:hAnsi="Times New Roman" w:cs="Times New Roman"/>
          <w:sz w:val="24"/>
          <w:szCs w:val="24"/>
        </w:rPr>
        <w:t xml:space="preserve">изучается </w:t>
      </w:r>
      <w:proofErr w:type="spellStart"/>
      <w:proofErr w:type="gramStart"/>
      <w:r w:rsidRPr="00C442EF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C442EF">
        <w:rPr>
          <w:rFonts w:ascii="Times New Roman" w:hAnsi="Times New Roman" w:cs="Times New Roman"/>
          <w:sz w:val="24"/>
          <w:szCs w:val="24"/>
        </w:rPr>
        <w:t>-модульно</w:t>
      </w:r>
      <w:proofErr w:type="gramEnd"/>
      <w:r w:rsidR="00B57897">
        <w:rPr>
          <w:rFonts w:ascii="Times New Roman" w:hAnsi="Times New Roman" w:cs="Times New Roman"/>
          <w:sz w:val="24"/>
          <w:szCs w:val="24"/>
        </w:rPr>
        <w:t>)</w:t>
      </w:r>
      <w:r w:rsidRPr="00C442EF">
        <w:rPr>
          <w:rFonts w:ascii="Times New Roman" w:hAnsi="Times New Roman" w:cs="Times New Roman"/>
          <w:sz w:val="24"/>
          <w:szCs w:val="24"/>
        </w:rPr>
        <w:t xml:space="preserve">, </w:t>
      </w:r>
      <w:r w:rsidR="00B57897">
        <w:rPr>
          <w:rFonts w:ascii="Times New Roman" w:hAnsi="Times New Roman" w:cs="Times New Roman"/>
          <w:sz w:val="24"/>
          <w:szCs w:val="24"/>
        </w:rPr>
        <w:t xml:space="preserve">так и </w:t>
      </w:r>
      <w:r w:rsidR="00C32549">
        <w:rPr>
          <w:rFonts w:ascii="Times New Roman" w:hAnsi="Times New Roman" w:cs="Times New Roman"/>
          <w:sz w:val="24"/>
          <w:szCs w:val="24"/>
        </w:rPr>
        <w:t xml:space="preserve">с </w:t>
      </w:r>
      <w:r w:rsidR="00E55097">
        <w:rPr>
          <w:rFonts w:ascii="Times New Roman" w:hAnsi="Times New Roman" w:cs="Times New Roman"/>
          <w:sz w:val="24"/>
          <w:szCs w:val="24"/>
        </w:rPr>
        <w:t>незаполненными</w:t>
      </w:r>
      <w:r w:rsidR="00C32549">
        <w:rPr>
          <w:rFonts w:ascii="Times New Roman" w:hAnsi="Times New Roman" w:cs="Times New Roman"/>
          <w:sz w:val="24"/>
          <w:szCs w:val="24"/>
        </w:rPr>
        <w:t xml:space="preserve"> фрагментами</w:t>
      </w:r>
      <w:r w:rsidR="0070139A">
        <w:rPr>
          <w:rFonts w:ascii="Times New Roman" w:hAnsi="Times New Roman" w:cs="Times New Roman"/>
          <w:sz w:val="24"/>
          <w:szCs w:val="24"/>
        </w:rPr>
        <w:t>. О</w:t>
      </w:r>
      <w:r w:rsidR="00C32549">
        <w:rPr>
          <w:rFonts w:ascii="Times New Roman" w:hAnsi="Times New Roman" w:cs="Times New Roman"/>
          <w:sz w:val="24"/>
          <w:szCs w:val="24"/>
        </w:rPr>
        <w:t>бучающиеся</w:t>
      </w:r>
      <w:r w:rsidRPr="00C442EF">
        <w:rPr>
          <w:rFonts w:ascii="Times New Roman" w:hAnsi="Times New Roman" w:cs="Times New Roman"/>
          <w:sz w:val="24"/>
          <w:szCs w:val="24"/>
        </w:rPr>
        <w:t xml:space="preserve"> сами в процессе </w:t>
      </w:r>
      <w:r w:rsidR="005A13F7">
        <w:rPr>
          <w:rFonts w:ascii="Times New Roman" w:hAnsi="Times New Roman" w:cs="Times New Roman"/>
          <w:sz w:val="24"/>
          <w:szCs w:val="24"/>
        </w:rPr>
        <w:t xml:space="preserve">усвоения темы </w:t>
      </w:r>
      <w:r w:rsidR="00C32549">
        <w:rPr>
          <w:rFonts w:ascii="Times New Roman" w:hAnsi="Times New Roman" w:cs="Times New Roman"/>
          <w:sz w:val="24"/>
          <w:szCs w:val="24"/>
        </w:rPr>
        <w:t>её заполняют</w:t>
      </w:r>
      <w:r w:rsidRPr="00C442EF">
        <w:rPr>
          <w:rFonts w:ascii="Times New Roman" w:hAnsi="Times New Roman" w:cs="Times New Roman"/>
          <w:sz w:val="24"/>
          <w:szCs w:val="24"/>
        </w:rPr>
        <w:t xml:space="preserve">. </w:t>
      </w:r>
      <w:r w:rsidR="00C32549">
        <w:rPr>
          <w:rFonts w:ascii="Times New Roman" w:hAnsi="Times New Roman" w:cs="Times New Roman"/>
          <w:sz w:val="24"/>
          <w:szCs w:val="24"/>
        </w:rPr>
        <w:t>Хорошо зарекомендовал такой метод в геометрии</w:t>
      </w:r>
      <w:r w:rsidRPr="00C442EF">
        <w:rPr>
          <w:rFonts w:ascii="Times New Roman" w:hAnsi="Times New Roman" w:cs="Times New Roman"/>
          <w:sz w:val="24"/>
          <w:szCs w:val="24"/>
        </w:rPr>
        <w:t xml:space="preserve">. </w:t>
      </w:r>
      <w:r w:rsidR="00C32549">
        <w:rPr>
          <w:rFonts w:ascii="Times New Roman" w:hAnsi="Times New Roman" w:cs="Times New Roman"/>
          <w:sz w:val="24"/>
          <w:szCs w:val="24"/>
        </w:rPr>
        <w:t>П</w:t>
      </w:r>
      <w:r w:rsidRPr="00C442EF">
        <w:rPr>
          <w:rFonts w:ascii="Times New Roman" w:hAnsi="Times New Roman" w:cs="Times New Roman"/>
          <w:sz w:val="24"/>
          <w:szCs w:val="24"/>
        </w:rPr>
        <w:t xml:space="preserve">ри повторении и закреплении </w:t>
      </w:r>
      <w:r w:rsidR="0070139A">
        <w:rPr>
          <w:rFonts w:ascii="Times New Roman" w:hAnsi="Times New Roman" w:cs="Times New Roman"/>
          <w:sz w:val="24"/>
          <w:szCs w:val="24"/>
        </w:rPr>
        <w:t>главы</w:t>
      </w:r>
      <w:r w:rsidRPr="00C442EF">
        <w:rPr>
          <w:rFonts w:ascii="Times New Roman" w:hAnsi="Times New Roman" w:cs="Times New Roman"/>
          <w:sz w:val="24"/>
          <w:szCs w:val="24"/>
        </w:rPr>
        <w:t>, как итог, для структурирования материала,  интеллект-карта, составленная учеником мо</w:t>
      </w:r>
      <w:r w:rsidR="0070139A">
        <w:rPr>
          <w:rFonts w:ascii="Times New Roman" w:hAnsi="Times New Roman" w:cs="Times New Roman"/>
          <w:sz w:val="24"/>
          <w:szCs w:val="24"/>
        </w:rPr>
        <w:t xml:space="preserve">жет продемонстрировать учителю </w:t>
      </w:r>
      <w:r w:rsidRPr="00C442EF">
        <w:rPr>
          <w:rFonts w:ascii="Times New Roman" w:hAnsi="Times New Roman" w:cs="Times New Roman"/>
          <w:sz w:val="24"/>
          <w:szCs w:val="24"/>
        </w:rPr>
        <w:t xml:space="preserve">способность оперировать учебным </w:t>
      </w:r>
      <w:r>
        <w:rPr>
          <w:rFonts w:ascii="Times New Roman" w:hAnsi="Times New Roman" w:cs="Times New Roman"/>
          <w:sz w:val="24"/>
          <w:szCs w:val="24"/>
        </w:rPr>
        <w:t>материалом, для подготовки к ЕГЭ и ОГЭ</w:t>
      </w:r>
      <w:r w:rsidRPr="00C442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Существуют определенные</w:t>
      </w:r>
      <w:r w:rsidRPr="00C442EF">
        <w:rPr>
          <w:rFonts w:ascii="Times New Roman" w:hAnsi="Times New Roman" w:cs="Times New Roman"/>
          <w:sz w:val="24"/>
          <w:szCs w:val="24"/>
        </w:rPr>
        <w:t xml:space="preserve"> правила составления карты. </w:t>
      </w:r>
    </w:p>
    <w:p w:rsidR="00C442EF" w:rsidRPr="00C32549" w:rsidRDefault="00C442EF" w:rsidP="00C3254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2549">
        <w:rPr>
          <w:rFonts w:ascii="Times New Roman" w:hAnsi="Times New Roman" w:cs="Times New Roman"/>
          <w:sz w:val="24"/>
          <w:szCs w:val="24"/>
        </w:rPr>
        <w:t>Интеллект-карта всегда строится из какого-то центра. Каждый луч, каждое ответвление является второстепенным по отношению к центральному понятию и может быть центром</w:t>
      </w:r>
    </w:p>
    <w:p w:rsidR="00C442EF" w:rsidRPr="00C32549" w:rsidRDefault="00C442EF" w:rsidP="00C3254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2549">
        <w:rPr>
          <w:rFonts w:ascii="Times New Roman" w:hAnsi="Times New Roman" w:cs="Times New Roman"/>
          <w:sz w:val="24"/>
          <w:szCs w:val="24"/>
        </w:rPr>
        <w:t>для более мелких понятий, ассоциаций. Таким образом, понятия, ассоциации</w:t>
      </w:r>
    </w:p>
    <w:p w:rsidR="00C442EF" w:rsidRPr="00C32549" w:rsidRDefault="00C442EF" w:rsidP="00C3254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2549">
        <w:rPr>
          <w:rFonts w:ascii="Times New Roman" w:hAnsi="Times New Roman" w:cs="Times New Roman"/>
          <w:sz w:val="24"/>
          <w:szCs w:val="24"/>
        </w:rPr>
        <w:t>выстраиваются в некую цепочку взаимодействий и взаимозависимостей.</w:t>
      </w:r>
    </w:p>
    <w:p w:rsidR="00C442EF" w:rsidRPr="00C32549" w:rsidRDefault="00C442EF" w:rsidP="00C3254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2549">
        <w:rPr>
          <w:rFonts w:ascii="Times New Roman" w:hAnsi="Times New Roman" w:cs="Times New Roman"/>
          <w:sz w:val="24"/>
          <w:szCs w:val="24"/>
        </w:rPr>
        <w:t xml:space="preserve">С помощью карты мыслей можно отобразить на плоском листе объемные, многомерные явления. </w:t>
      </w:r>
    </w:p>
    <w:p w:rsidR="00C442EF" w:rsidRPr="00C32549" w:rsidRDefault="00C442EF" w:rsidP="00C3254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2549">
        <w:rPr>
          <w:rFonts w:ascii="Times New Roman" w:hAnsi="Times New Roman" w:cs="Times New Roman"/>
          <w:sz w:val="24"/>
          <w:szCs w:val="24"/>
        </w:rPr>
        <w:t xml:space="preserve">При их составлении задействуются и пространство, и время, и цвет. </w:t>
      </w:r>
    </w:p>
    <w:p w:rsidR="00C442EF" w:rsidRPr="00C32549" w:rsidRDefault="00AE3A4A" w:rsidP="002D5EE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C442EF" w:rsidRPr="00C32549">
        <w:rPr>
          <w:rFonts w:ascii="Times New Roman" w:hAnsi="Times New Roman" w:cs="Times New Roman"/>
          <w:sz w:val="24"/>
          <w:szCs w:val="24"/>
        </w:rPr>
        <w:t>нтеллект-карты</w:t>
      </w:r>
      <w:proofErr w:type="gramEnd"/>
      <w:r w:rsidR="00C442EF" w:rsidRPr="00C32549">
        <w:rPr>
          <w:rFonts w:ascii="Times New Roman" w:hAnsi="Times New Roman" w:cs="Times New Roman"/>
          <w:sz w:val="24"/>
          <w:szCs w:val="24"/>
        </w:rPr>
        <w:t xml:space="preserve"> – это мощный визуальный метод, </w:t>
      </w:r>
    </w:p>
    <w:p w:rsidR="00C442EF" w:rsidRPr="00C32549" w:rsidRDefault="00AE3A4A" w:rsidP="002D5EE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C442EF" w:rsidRPr="00C32549">
        <w:rPr>
          <w:rFonts w:ascii="Times New Roman" w:hAnsi="Times New Roman" w:cs="Times New Roman"/>
          <w:sz w:val="24"/>
          <w:szCs w:val="24"/>
        </w:rPr>
        <w:t>нтеллект-карты</w:t>
      </w:r>
      <w:proofErr w:type="gramEnd"/>
      <w:r w:rsidR="00C442EF" w:rsidRPr="00C32549">
        <w:rPr>
          <w:rFonts w:ascii="Times New Roman" w:hAnsi="Times New Roman" w:cs="Times New Roman"/>
          <w:sz w:val="24"/>
          <w:szCs w:val="24"/>
        </w:rPr>
        <w:t xml:space="preserve"> – это инструмент, позволяющий эффективно структурировать и обрабатывать информацию, мыслить, используя весь свой творческий и интеллектуальный потенциал. </w:t>
      </w:r>
    </w:p>
    <w:p w:rsidR="00C442EF" w:rsidRPr="002D5EE5" w:rsidRDefault="00AE3A4A" w:rsidP="002D5EE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442EF" w:rsidRPr="002D5EE5">
        <w:rPr>
          <w:rFonts w:ascii="Times New Roman" w:hAnsi="Times New Roman" w:cs="Times New Roman"/>
          <w:sz w:val="24"/>
          <w:szCs w:val="24"/>
        </w:rPr>
        <w:t>нтеллект-карта - это технология изображения информации в графическом виде.</w:t>
      </w:r>
    </w:p>
    <w:p w:rsidR="002D5EE5" w:rsidRPr="002D5EE5" w:rsidRDefault="002D5EE5" w:rsidP="002D5E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5EE5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gramStart"/>
      <w:r w:rsidRPr="002D5EE5">
        <w:rPr>
          <w:rFonts w:ascii="Times New Roman" w:hAnsi="Times New Roman" w:cs="Times New Roman"/>
          <w:sz w:val="24"/>
          <w:szCs w:val="24"/>
        </w:rPr>
        <w:t>интел</w:t>
      </w:r>
      <w:r>
        <w:rPr>
          <w:rFonts w:ascii="Times New Roman" w:hAnsi="Times New Roman" w:cs="Times New Roman"/>
          <w:sz w:val="24"/>
          <w:szCs w:val="24"/>
        </w:rPr>
        <w:t>лект-карт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применима и ее</w:t>
      </w:r>
      <w:r w:rsidRPr="002D5EE5">
        <w:rPr>
          <w:rFonts w:ascii="Times New Roman" w:hAnsi="Times New Roman" w:cs="Times New Roman"/>
          <w:sz w:val="24"/>
          <w:szCs w:val="24"/>
        </w:rPr>
        <w:t xml:space="preserve"> использование особенно оправдано:</w:t>
      </w:r>
    </w:p>
    <w:p w:rsidR="002D5EE5" w:rsidRPr="002D5EE5" w:rsidRDefault="002D5EE5" w:rsidP="002D5EE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EE5">
        <w:rPr>
          <w:rFonts w:ascii="Times New Roman" w:hAnsi="Times New Roman" w:cs="Times New Roman"/>
          <w:sz w:val="24"/>
          <w:szCs w:val="24"/>
        </w:rPr>
        <w:t>когда нужно найти и сформулировать идею;</w:t>
      </w:r>
    </w:p>
    <w:p w:rsidR="002D5EE5" w:rsidRPr="002D5EE5" w:rsidRDefault="002D5EE5" w:rsidP="002D5EE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EE5">
        <w:rPr>
          <w:rFonts w:ascii="Times New Roman" w:hAnsi="Times New Roman" w:cs="Times New Roman"/>
          <w:sz w:val="24"/>
          <w:szCs w:val="24"/>
        </w:rPr>
        <w:t>если надо письменно зафиксировать ход мыслей;</w:t>
      </w:r>
    </w:p>
    <w:p w:rsidR="002D5EE5" w:rsidRPr="002D5EE5" w:rsidRDefault="002D5EE5" w:rsidP="002D5EE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EE5">
        <w:rPr>
          <w:rFonts w:ascii="Times New Roman" w:hAnsi="Times New Roman" w:cs="Times New Roman"/>
          <w:sz w:val="24"/>
          <w:szCs w:val="24"/>
        </w:rPr>
        <w:t>при планировании проекта,</w:t>
      </w:r>
    </w:p>
    <w:p w:rsidR="002D5EE5" w:rsidRPr="002D5EE5" w:rsidRDefault="002D5EE5" w:rsidP="002D5EE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EE5">
        <w:rPr>
          <w:rFonts w:ascii="Times New Roman" w:hAnsi="Times New Roman" w:cs="Times New Roman"/>
          <w:sz w:val="24"/>
          <w:szCs w:val="24"/>
        </w:rPr>
        <w:t>при работе с текстом,</w:t>
      </w:r>
    </w:p>
    <w:p w:rsidR="002D5EE5" w:rsidRPr="002D5EE5" w:rsidRDefault="002D5EE5" w:rsidP="002D5EE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EE5">
        <w:rPr>
          <w:rFonts w:ascii="Times New Roman" w:hAnsi="Times New Roman" w:cs="Times New Roman"/>
          <w:sz w:val="24"/>
          <w:szCs w:val="24"/>
        </w:rPr>
        <w:t>для структурирования материала,</w:t>
      </w:r>
    </w:p>
    <w:p w:rsidR="002D5EE5" w:rsidRPr="002D5EE5" w:rsidRDefault="002D5EE5" w:rsidP="002D5EE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EE5">
        <w:rPr>
          <w:rFonts w:ascii="Times New Roman" w:hAnsi="Times New Roman" w:cs="Times New Roman"/>
          <w:sz w:val="24"/>
          <w:szCs w:val="24"/>
        </w:rPr>
        <w:t>для упорядочивания знаний,</w:t>
      </w:r>
    </w:p>
    <w:p w:rsidR="002D5EE5" w:rsidRDefault="002D5EE5" w:rsidP="002D5EE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EE5">
        <w:rPr>
          <w:rFonts w:ascii="Times New Roman" w:hAnsi="Times New Roman" w:cs="Times New Roman"/>
          <w:sz w:val="24"/>
          <w:szCs w:val="24"/>
        </w:rPr>
        <w:t>при подготовке к тестам и экзаменам.</w:t>
      </w:r>
    </w:p>
    <w:p w:rsidR="00AE3A4A" w:rsidRDefault="00AE3A4A" w:rsidP="00AE3A4A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Несколько примеров составления интеллект – карт детьми.</w:t>
      </w:r>
    </w:p>
    <w:p w:rsidR="00AE3A4A" w:rsidRDefault="005814B4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0BE22A" wp14:editId="1FC7D70E">
            <wp:extent cx="2468880" cy="2331720"/>
            <wp:effectExtent l="38100" t="38100" r="45720" b="30480"/>
            <wp:docPr id="1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91" cy="2331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E6D5D9" wp14:editId="06A6E3DE">
            <wp:extent cx="2971799" cy="2331720"/>
            <wp:effectExtent l="38100" t="38100" r="38735" b="30480"/>
            <wp:docPr id="6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40" cy="23310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14B4" w:rsidRDefault="00C3242B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805CB1" wp14:editId="1670D01D">
            <wp:extent cx="2468880" cy="2148839"/>
            <wp:effectExtent l="38100" t="38100" r="45720" b="42545"/>
            <wp:docPr id="2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62" cy="21476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1425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45547" wp14:editId="7F683186">
            <wp:extent cx="3009900" cy="2258394"/>
            <wp:effectExtent l="0" t="0" r="0" b="8890"/>
            <wp:docPr id="8" name="Рисунок 8" descr="C:\Users\Натуся\Desktop\МО ЕМЦ\IMG_20210508_1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МО ЕМЦ\IMG_20210508_195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4255A" w:rsidRDefault="0014255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111B7" wp14:editId="50E1775D">
            <wp:extent cx="2772489" cy="2164080"/>
            <wp:effectExtent l="0" t="0" r="8890" b="7620"/>
            <wp:docPr id="5" name="Рисунок 5" descr="C:\Users\Натуся\Desktop\МО ЕМЦ\IMG_20210508_1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я\Desktop\МО ЕМЦ\IMG_20210508_195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65" cy="21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D889D" wp14:editId="1CCEC248">
            <wp:extent cx="2781300" cy="2163070"/>
            <wp:effectExtent l="0" t="0" r="0" b="8890"/>
            <wp:docPr id="7" name="Рисунок 7" descr="C:\Users\Натуся\Desktop\МО ЕМЦ\IMG_20210508_2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уся\Desktop\МО ЕМЦ\IMG_20210508_20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43" cy="216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Интеллект-карта, </w:t>
      </w:r>
      <w:proofErr w:type="gramStart"/>
      <w:r w:rsidR="003A445C">
        <w:rPr>
          <w:rFonts w:ascii="Times New Roman" w:hAnsi="Times New Roman" w:cs="Times New Roman"/>
          <w:sz w:val="24"/>
          <w:szCs w:val="24"/>
        </w:rPr>
        <w:t>предложенная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детям с незаполненными фрагментами.</w:t>
      </w: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A4A" w:rsidRDefault="00AE3A4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9292DE" wp14:editId="29FB470C">
            <wp:extent cx="2737749" cy="1874520"/>
            <wp:effectExtent l="0" t="0" r="0" b="0"/>
            <wp:docPr id="53361" name="Picture 1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1" name="Picture 11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07" cy="18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340542" wp14:editId="365DBE3F">
            <wp:extent cx="2940288" cy="2011680"/>
            <wp:effectExtent l="0" t="0" r="0" b="7620"/>
            <wp:docPr id="542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49" cy="20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4255A" w:rsidRDefault="0014255A" w:rsidP="005814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D5EE5" w:rsidRPr="002D5EE5" w:rsidRDefault="003A445C" w:rsidP="005814B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в</w:t>
      </w:r>
      <w:r w:rsidR="002D5EE5" w:rsidRPr="002D5EE5">
        <w:rPr>
          <w:rFonts w:ascii="Times New Roman" w:hAnsi="Times New Roman" w:cs="Times New Roman"/>
          <w:sz w:val="24"/>
          <w:szCs w:val="24"/>
        </w:rPr>
        <w:t xml:space="preserve"> проце</w:t>
      </w:r>
      <w:r w:rsidR="005814B4">
        <w:rPr>
          <w:rFonts w:ascii="Times New Roman" w:hAnsi="Times New Roman" w:cs="Times New Roman"/>
          <w:sz w:val="24"/>
          <w:szCs w:val="24"/>
        </w:rPr>
        <w:t xml:space="preserve">ссе составления </w:t>
      </w:r>
      <w:proofErr w:type="gramStart"/>
      <w:r w:rsidR="005814B4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 w:rsidR="005814B4">
        <w:rPr>
          <w:rFonts w:ascii="Times New Roman" w:hAnsi="Times New Roman" w:cs="Times New Roman"/>
          <w:sz w:val="24"/>
          <w:szCs w:val="24"/>
        </w:rPr>
        <w:t xml:space="preserve"> </w:t>
      </w:r>
      <w:r w:rsidR="0014255A">
        <w:rPr>
          <w:rFonts w:ascii="Times New Roman" w:hAnsi="Times New Roman" w:cs="Times New Roman"/>
          <w:sz w:val="24"/>
          <w:szCs w:val="24"/>
        </w:rPr>
        <w:t>обучающиеся постоянно пребываю</w:t>
      </w:r>
      <w:r w:rsidR="002D5EE5" w:rsidRPr="002D5EE5">
        <w:rPr>
          <w:rFonts w:ascii="Times New Roman" w:hAnsi="Times New Roman" w:cs="Times New Roman"/>
          <w:sz w:val="24"/>
          <w:szCs w:val="24"/>
        </w:rPr>
        <w:t>т на грани открытия ч</w:t>
      </w:r>
      <w:r w:rsidR="005814B4">
        <w:rPr>
          <w:rFonts w:ascii="Times New Roman" w:hAnsi="Times New Roman" w:cs="Times New Roman"/>
          <w:sz w:val="24"/>
          <w:szCs w:val="24"/>
        </w:rPr>
        <w:t>его-то нового.</w:t>
      </w:r>
      <w:r w:rsidR="00AE3A4A">
        <w:rPr>
          <w:rFonts w:ascii="Times New Roman" w:hAnsi="Times New Roman" w:cs="Times New Roman"/>
          <w:sz w:val="24"/>
          <w:szCs w:val="24"/>
        </w:rPr>
        <w:t xml:space="preserve"> Повышается мозговая активность и мотивация, процесс обучения проходит интересно и творчески. </w:t>
      </w:r>
      <w:r w:rsidR="005814B4">
        <w:rPr>
          <w:rFonts w:ascii="Times New Roman" w:hAnsi="Times New Roman" w:cs="Times New Roman"/>
          <w:sz w:val="24"/>
          <w:szCs w:val="24"/>
        </w:rPr>
        <w:t xml:space="preserve"> Это способствует </w:t>
      </w:r>
      <w:r w:rsidR="002D5EE5" w:rsidRPr="002D5EE5">
        <w:rPr>
          <w:rFonts w:ascii="Times New Roman" w:hAnsi="Times New Roman" w:cs="Times New Roman"/>
          <w:sz w:val="24"/>
          <w:szCs w:val="24"/>
        </w:rPr>
        <w:t xml:space="preserve">непрерывному и потенциально </w:t>
      </w:r>
      <w:r w:rsidR="0014255A">
        <w:rPr>
          <w:rFonts w:ascii="Times New Roman" w:hAnsi="Times New Roman" w:cs="Times New Roman"/>
          <w:sz w:val="24"/>
          <w:szCs w:val="24"/>
        </w:rPr>
        <w:t>бесконечному процессу мышления</w:t>
      </w:r>
      <w:r w:rsidR="00AE3A4A">
        <w:rPr>
          <w:rFonts w:ascii="Times New Roman" w:hAnsi="Times New Roman" w:cs="Times New Roman"/>
          <w:sz w:val="24"/>
          <w:szCs w:val="24"/>
        </w:rPr>
        <w:t xml:space="preserve"> и развития.</w:t>
      </w:r>
    </w:p>
    <w:p w:rsidR="002D5EE5" w:rsidRPr="002D5EE5" w:rsidRDefault="002D5EE5" w:rsidP="002D5EE5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D5EE5" w:rsidRPr="002D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97CE5"/>
    <w:multiLevelType w:val="hybridMultilevel"/>
    <w:tmpl w:val="87EA9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70048"/>
    <w:multiLevelType w:val="hybridMultilevel"/>
    <w:tmpl w:val="F75AE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F10754"/>
    <w:multiLevelType w:val="hybridMultilevel"/>
    <w:tmpl w:val="FE163598"/>
    <w:lvl w:ilvl="0" w:tplc="ABD499CE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EF"/>
    <w:rsid w:val="0014255A"/>
    <w:rsid w:val="002D5EE5"/>
    <w:rsid w:val="003A445C"/>
    <w:rsid w:val="005814B4"/>
    <w:rsid w:val="005A13F7"/>
    <w:rsid w:val="006F137E"/>
    <w:rsid w:val="0070139A"/>
    <w:rsid w:val="008E02B3"/>
    <w:rsid w:val="00AE3A4A"/>
    <w:rsid w:val="00B57897"/>
    <w:rsid w:val="00C3242B"/>
    <w:rsid w:val="00C32549"/>
    <w:rsid w:val="00C442EF"/>
    <w:rsid w:val="00E5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254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D5E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254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D5E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9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5</cp:revision>
  <dcterms:created xsi:type="dcterms:W3CDTF">2021-05-06T17:54:00Z</dcterms:created>
  <dcterms:modified xsi:type="dcterms:W3CDTF">2021-05-10T10:26:00Z</dcterms:modified>
</cp:coreProperties>
</file>