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03" w:rsidRDefault="00392B03" w:rsidP="00D66A2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92B03" w:rsidRPr="00E0447D" w:rsidRDefault="009348C1" w:rsidP="005D3D60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E0447D"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настоящее время все большую актуальность приобретает вопрос формирования и развития успешной личности, уверенно адаптирующейся к изменяющимся условиям современного мира. Подготовка школьников к обоснованному выбору профессии представляется одной из важных задач школьного обучения и воспитания. Профориентационная работа сегодня – неотъемлемая часть программы повышения качества образования. 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7877C5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Профориентация детей младшего школьного возраста в мире профессий и в труде взрослых рассматривается как неотъемлемое условие их всестороннего, полноценного развития</w:t>
      </w:r>
      <w:r w:rsidR="001431A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Данный этап развития ребенка 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это тот период, когда малыш жаден до новых знаний, восприимчив и готов к познанию и накапливает</w:t>
      </w:r>
      <w:r w:rsidR="00220FE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разнообразную информацию</w:t>
      </w:r>
      <w:r w:rsidR="00220F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мире. Знакомясь с трудом взрослых, ребенок не только расширяет свою осведомленность о мире, но и обретает набор элементарных навыков, которые помогут ему сориентироваться в дальнейшем. 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Дети-инвалиды в этом смысле не исключение. Таким детям еще более важно подготовиться к выбору профессии, чтобы впоследствии стало возможным не только финансовое обеспечение своей жизни, но и реализация их способностей и творческого потенциала. 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Главная цель ранней профориентации детей-инвалидов - расширение знаний о мире профессий и формирование интереса к познанию и миру труда, через организацию разнообразной досуговой, исследовательской и трудовой деятельности в соответствии с их интересами и психофизическими возможностями.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Следовательно, задача знакомства детей с профессиями подразумевает подготовку к тому, чтобы они в свое время смогли выбрать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свой путь </w:t>
      </w:r>
      <w:r w:rsidR="007877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профессиональной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того чтобы профессиональное самоопределение детей-инвалидов было успешным, важно развивать у них активное отношение к себе, своим возможностям в связи с осознанием важности и необходимости самоопределения и адекватного отношения к ситуации выбора профессии, основанного на осознании своих желаний и возможностей.</w:t>
      </w:r>
    </w:p>
    <w:p w:rsidR="00F52AB6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обеспечения пропедевтики профориентационной подготовки у младших школьников, знакомства с профессиями взрослых людей, формирования социальной сферы интересов личности ребёнка и решения появилась необходимость создания дополнительной общеразвивающей программы по ранней профориентации</w:t>
      </w:r>
      <w:r w:rsidR="00F52AB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«Мир профессий глазами детей».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Данный курс является первой ступенькой в профориентационной работе с детьми-инвалидами младшего школьного возраста. Учитывая особенности детей-инвалидов младшешкольного возраста и начальный этап профориентации, общеразвивающая программа по ранней профориентации «Мир профессий глазами детей» в первую очередь направлена на развитие интересов ребенка-инвалида и расширение его способностей и опыта через включение в различные виды деятельности. Это поможет учащимся разобраться в мире профессий, расширить кругозор, узнать о возможностях приобретения профессии, что позволит в будущем осуществлять осознанный и свободный выбор профессии на основе собственных интересов и способностей. 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Ранняя профориентация призвана: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-дать ребёнку-инвалиду начальные и максимально разнообразные представления о профессиях;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-сформировать у ребёнка эмоционально-положительное отношение к труду и профессиональному миру;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-предоставить возможность использовать свои силы в доступных видах деятельности; с тем, чтобы позже, в подростковом возрасте, ребёнок смог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анализировать профессиональную сферу более осмысленно и чувствовать себя при выборе профессии более уверенно.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Чем шире опыт ребенка в раз</w:t>
      </w:r>
      <w:r w:rsidR="007877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личных видах труда, чем больше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знаний и умений приобретет он в детстве, тем лучше он буде</w:t>
      </w:r>
      <w:r w:rsidR="0010633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 оценивать свои возможности 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старшем возрасте, тем больше возможностей и пу</w:t>
      </w:r>
      <w:r w:rsidR="0010633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тей будет открыто перед ним.  </w:t>
      </w:r>
    </w:p>
    <w:p w:rsidR="00106335" w:rsidRDefault="00106335">
      <w:pPr>
        <w:spacing w:after="0" w:line="360" w:lineRule="auto"/>
        <w:jc w:val="both"/>
        <w:rPr>
          <w:rStyle w:val="c15"/>
          <w:color w:val="111111"/>
          <w:sz w:val="28"/>
          <w:szCs w:val="28"/>
        </w:rPr>
      </w:pPr>
      <w:r w:rsidRPr="00106335">
        <w:rPr>
          <w:rStyle w:val="c25"/>
          <w:rFonts w:ascii="Times New Roman" w:hAnsi="Times New Roman" w:cs="Times New Roman"/>
          <w:b/>
          <w:iCs/>
          <w:color w:val="111111"/>
          <w:sz w:val="28"/>
          <w:szCs w:val="28"/>
        </w:rPr>
        <w:t>Актуальность программы</w:t>
      </w:r>
      <w:r w:rsidR="00220FE8">
        <w:rPr>
          <w:rStyle w:val="c25"/>
          <w:rFonts w:ascii="Times New Roman" w:hAnsi="Times New Roman" w:cs="Times New Roman"/>
          <w:b/>
          <w:iCs/>
          <w:color w:val="111111"/>
          <w:sz w:val="28"/>
          <w:szCs w:val="28"/>
        </w:rPr>
        <w:t xml:space="preserve"> </w:t>
      </w:r>
      <w:r w:rsidRPr="00106335">
        <w:rPr>
          <w:rStyle w:val="c15"/>
          <w:rFonts w:ascii="Times New Roman" w:hAnsi="Times New Roman" w:cs="Times New Roman"/>
          <w:color w:val="111111"/>
          <w:sz w:val="28"/>
          <w:szCs w:val="28"/>
        </w:rPr>
        <w:t>заключается в поиске наиболее эффективных условий и средств ознакомления</w:t>
      </w:r>
      <w:r>
        <w:rPr>
          <w:rStyle w:val="c15"/>
          <w:rFonts w:ascii="Times New Roman" w:hAnsi="Times New Roman" w:cs="Times New Roman"/>
          <w:color w:val="111111"/>
          <w:sz w:val="28"/>
          <w:szCs w:val="28"/>
        </w:rPr>
        <w:t xml:space="preserve"> детей-инвалидов</w:t>
      </w:r>
      <w:r w:rsidRPr="00106335">
        <w:rPr>
          <w:rStyle w:val="c15"/>
          <w:rFonts w:ascii="Times New Roman" w:hAnsi="Times New Roman" w:cs="Times New Roman"/>
          <w:color w:val="111111"/>
          <w:sz w:val="28"/>
          <w:szCs w:val="28"/>
        </w:rPr>
        <w:t xml:space="preserve"> с профессиональным трудом взрослых, выявления условий, при которых возможно развитие у ребенка профессиональных устремлений, построения профессиональной составляющей</w:t>
      </w:r>
      <w:r>
        <w:rPr>
          <w:rStyle w:val="c15"/>
          <w:color w:val="111111"/>
          <w:sz w:val="28"/>
          <w:szCs w:val="28"/>
        </w:rPr>
        <w:t>.</w:t>
      </w:r>
    </w:p>
    <w:p w:rsidR="00392B03" w:rsidRDefault="009348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Новизна программы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состоит в том, что она соединяет в себе сведения из разных предметных областей психологии, литературы, истории, экологии, социологии, ОБЖ, художественного труда. Факторы, которые необходимо учитывать при организации работы с «особыми» детьми: состояние здоровья, соотнесение его с требованиями профессии, знание своих личностных особенностей, возможностей и способностей; информированность о профессиональных деятельностях для дальнейшего выбора той профессии, которая соответствует индивидуальным способностям и возможностям. 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 разработке программы использовались следующие нормативные документы:</w:t>
      </w:r>
    </w:p>
    <w:p w:rsidR="00392B03" w:rsidRDefault="009348C1">
      <w:pPr>
        <w:numPr>
          <w:ilvl w:val="0"/>
          <w:numId w:val="1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«Об образовании» № 273-ФЗ от 29.12.2012</w:t>
      </w:r>
    </w:p>
    <w:p w:rsidR="00392B03" w:rsidRDefault="009348C1">
      <w:pPr>
        <w:numPr>
          <w:ilvl w:val="0"/>
          <w:numId w:val="1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Закон «Об образовании» от 29.12.2012 № 273-ФЗ </w:t>
      </w:r>
    </w:p>
    <w:p w:rsidR="00392B03" w:rsidRDefault="009348C1">
      <w:pPr>
        <w:numPr>
          <w:ilvl w:val="0"/>
          <w:numId w:val="1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Методические рекомендации по проектированию дополнительных общеобразвивающих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№09-3242 от 18.11.2015 г.)</w:t>
      </w:r>
    </w:p>
    <w:p w:rsidR="00392B03" w:rsidRDefault="009348C1">
      <w:pPr>
        <w:numPr>
          <w:ilvl w:val="0"/>
          <w:numId w:val="1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Приказ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92B03" w:rsidRDefault="009348C1">
      <w:pPr>
        <w:numPr>
          <w:ilvl w:val="0"/>
          <w:numId w:val="1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 Правительства РФ от 5.03.2015 № 366-р «План мероприятий, направленных на популяризацию рабочих и инженерных профессий»;</w:t>
      </w:r>
    </w:p>
    <w:p w:rsidR="00392B03" w:rsidRDefault="009348C1">
      <w:pPr>
        <w:numPr>
          <w:ilvl w:val="0"/>
          <w:numId w:val="1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Минтруда РФ «Об утверждении Положения о профессиональной ориентации и психологической поддержке населения в РФ» от 27 сентября 1996 г. № 1;</w:t>
      </w:r>
    </w:p>
    <w:p w:rsidR="00392B03" w:rsidRDefault="009348C1">
      <w:pPr>
        <w:numPr>
          <w:ilvl w:val="0"/>
          <w:numId w:val="1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 РФ «Об основных гарантиях ребёнка» от 24.07.1998г. № 124 ФЗ;</w:t>
      </w:r>
    </w:p>
    <w:p w:rsidR="00392B03" w:rsidRDefault="009348C1">
      <w:pPr>
        <w:numPr>
          <w:ilvl w:val="0"/>
          <w:numId w:val="1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 РФ от 07.02.1992г. № 2300-1 «О защите прав потребителей» (с изменениями от18.07.2011г.);</w:t>
      </w:r>
    </w:p>
    <w:p w:rsidR="00392B03" w:rsidRDefault="009348C1">
      <w:pPr>
        <w:numPr>
          <w:ilvl w:val="0"/>
          <w:numId w:val="1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Конвенция развития дополнительного образования детей (Распоряжение Правительства РФ от 4 сентября 2014 г. №1726-р).</w:t>
      </w:r>
    </w:p>
    <w:p w:rsidR="00392B03" w:rsidRDefault="009348C1">
      <w:pPr>
        <w:numPr>
          <w:ilvl w:val="0"/>
          <w:numId w:val="1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92B03" w:rsidRPr="007877C5" w:rsidRDefault="009348C1" w:rsidP="007877C5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Главного государственного санитарного врача Российской Федерации «Об утверждении санитарных правил СП 2.4.3648-20 «Санитарно-эпидемиологические требования к организации обучения, отдыха и оздоровления детей и молодежи № 28 от 28.09.2020г.</w:t>
      </w:r>
    </w:p>
    <w:p w:rsidR="00392B03" w:rsidRDefault="009348C1">
      <w:pPr>
        <w:numPr>
          <w:ilvl w:val="0"/>
          <w:numId w:val="2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Минобрнауки России от 11.12.2006 г. № 06-1844 «О примерных требованиях к программам дополнительного образования детей».</w:t>
      </w:r>
    </w:p>
    <w:p w:rsidR="00392B03" w:rsidRDefault="00392B03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</w:rPr>
      </w:pPr>
    </w:p>
    <w:p w:rsidR="00392B03" w:rsidRDefault="009348C1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Основой для разработки дополнительной общеразвивающей программы «Мир профессий глазами детей»</w:t>
      </w:r>
      <w:r w:rsidR="007877C5">
        <w:rPr>
          <w:rFonts w:ascii="Times New Roman" w:eastAsia="Times New Roman" w:hAnsi="Times New Roman" w:cs="Times New Roman"/>
          <w:sz w:val="28"/>
        </w:rPr>
        <w:t xml:space="preserve"> являются: авторская программа </w:t>
      </w:r>
      <w:r>
        <w:rPr>
          <w:rFonts w:ascii="Times New Roman" w:eastAsia="Times New Roman" w:hAnsi="Times New Roman" w:cs="Times New Roman"/>
          <w:sz w:val="28"/>
        </w:rPr>
        <w:t>«Азбука профориентации XXI века» (авторы: Кудряшова Н.В., Полякова И.А., Быкова Л.В., Руппиева Е.О., Короваева Л.Е., Палагин А.А. Под общей редакцией Богайцевой М.В). ЗАО «Межрегиональная служба труда и жизнеобеспечения», 2010.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Структура программы</w:t>
      </w:r>
      <w:r>
        <w:rPr>
          <w:rFonts w:ascii="Times New Roman" w:eastAsia="Times New Roman" w:hAnsi="Times New Roman" w:cs="Times New Roman"/>
          <w:sz w:val="28"/>
        </w:rPr>
        <w:t>: включает пояснительную записку, учебно-тематическое планирование, календарно-тематическое планирование, содержательную часть. В программе сформулированы задачи на каждом этапе коррекционно-развивающей работы.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цель</w:t>
      </w:r>
      <w:r>
        <w:rPr>
          <w:rFonts w:ascii="Times New Roman" w:eastAsia="Times New Roman" w:hAnsi="Times New Roman" w:cs="Times New Roman"/>
          <w:sz w:val="28"/>
        </w:rPr>
        <w:t xml:space="preserve"> - формирование у детей-инвалидов потребности в получении знаний о многообразии профессий, понимания роли труда в жизни человека, творческая с</w:t>
      </w:r>
      <w:r w:rsidR="007877C5">
        <w:rPr>
          <w:rFonts w:ascii="Times New Roman" w:eastAsia="Times New Roman" w:hAnsi="Times New Roman" w:cs="Times New Roman"/>
          <w:sz w:val="28"/>
        </w:rPr>
        <w:t xml:space="preserve">амореализация личности ребенка </w:t>
      </w:r>
      <w:r>
        <w:rPr>
          <w:rFonts w:ascii="Times New Roman" w:eastAsia="Times New Roman" w:hAnsi="Times New Roman" w:cs="Times New Roman"/>
          <w:sz w:val="28"/>
        </w:rPr>
        <w:t>чер</w:t>
      </w:r>
      <w:r w:rsidR="00F40EA5">
        <w:rPr>
          <w:rFonts w:ascii="Times New Roman" w:eastAsia="Times New Roman" w:hAnsi="Times New Roman" w:cs="Times New Roman"/>
          <w:sz w:val="28"/>
        </w:rPr>
        <w:t xml:space="preserve">ез различные виды деятельности </w:t>
      </w:r>
      <w:r w:rsidR="00F40EA5" w:rsidRPr="00F40EA5">
        <w:rPr>
          <w:rFonts w:ascii="Times New Roman" w:eastAsia="Times New Roman" w:hAnsi="Times New Roman" w:cs="Times New Roman"/>
          <w:sz w:val="28"/>
        </w:rPr>
        <w:t>через «погружение» в реальные практические ситуации.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 курса: 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Познакомить с широким спектром профессий, особенностями разных профессий. Расширить и систематизировать представления о различных видах труда взрослых, связанных с удовлетворением потребностей людей, общества и государства;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Подготовить школьников с инвалидностью к осознанному выбору профиля обучения в старшей школе и в перспективе будущей профессии;</w:t>
      </w:r>
    </w:p>
    <w:p w:rsidR="00106335" w:rsidRPr="00F40EA5" w:rsidRDefault="009348C1" w:rsidP="00F40EA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Способствовать выработке у школьников с инвалидностью сознательного отношения к труду, профессиональному самоопределению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392B03" w:rsidRDefault="009348C1" w:rsidP="00106335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Принципы реализации программы:</w:t>
      </w:r>
    </w:p>
    <w:p w:rsidR="00392B03" w:rsidRDefault="007E6F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-системность</w:t>
      </w:r>
      <w:r w:rsidR="009348C1">
        <w:rPr>
          <w:rFonts w:ascii="Times New Roman" w:eastAsia="Times New Roman" w:hAnsi="Times New Roman" w:cs="Times New Roman"/>
          <w:sz w:val="28"/>
        </w:rPr>
        <w:t xml:space="preserve"> (педагогическое воздействие выстроено в систему специальных игр, упражнений и заданий);</w:t>
      </w:r>
    </w:p>
    <w:p w:rsidR="00392B03" w:rsidRDefault="007E6F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-преемственность</w:t>
      </w:r>
      <w:r w:rsidR="009348C1">
        <w:rPr>
          <w:rFonts w:ascii="Times New Roman" w:eastAsia="Times New Roman" w:hAnsi="Times New Roman" w:cs="Times New Roman"/>
          <w:sz w:val="28"/>
        </w:rPr>
        <w:t xml:space="preserve"> (каждый следующий этап базируется на уже сформированных навыках и, в свою очередь, формирует «зону ближайшего развития»);</w:t>
      </w:r>
    </w:p>
    <w:p w:rsidR="00392B03" w:rsidRDefault="007E6F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-наглядность</w:t>
      </w:r>
      <w:r w:rsidR="009348C1">
        <w:rPr>
          <w:rFonts w:ascii="Times New Roman" w:eastAsia="Times New Roman" w:hAnsi="Times New Roman" w:cs="Times New Roman"/>
          <w:sz w:val="28"/>
        </w:rPr>
        <w:t xml:space="preserve"> (использование наглядно-дидактического материала, информационно-коммуникативных технологий);</w:t>
      </w:r>
    </w:p>
    <w:p w:rsidR="00392B03" w:rsidRDefault="00934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-принцип открытости (ребенок имеет право участвовать или не участвовать в какой-либо деятельности, предоставлять или не предоставлять результаты своего труда, предоставлять в качестве результата то, что считает своим);</w:t>
      </w:r>
    </w:p>
    <w:p w:rsidR="00392B03" w:rsidRDefault="00934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-принцип активного включения детей в практическую деятельность (экскурсия, наблюдение, трудовые поручения, беседы, развлечение, викторина, игры);</w:t>
      </w:r>
    </w:p>
    <w:p w:rsidR="00392B03" w:rsidRDefault="00934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-сотворчество обучающих, обучающихся и родителей. 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Возраст и категория детей:</w:t>
      </w:r>
      <w:r>
        <w:rPr>
          <w:rFonts w:ascii="Times New Roman" w:eastAsia="Times New Roman" w:hAnsi="Times New Roman" w:cs="Times New Roman"/>
          <w:sz w:val="28"/>
        </w:rPr>
        <w:t xml:space="preserve"> дети-инвалиды в возрасте 7-11 лет.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реализации программы:</w:t>
      </w:r>
      <w:r>
        <w:rPr>
          <w:rFonts w:ascii="Times New Roman" w:eastAsia="Times New Roman" w:hAnsi="Times New Roman" w:cs="Times New Roman"/>
          <w:sz w:val="28"/>
        </w:rPr>
        <w:t xml:space="preserve"> 1 год.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Режим занятий: </w:t>
      </w:r>
      <w:r>
        <w:rPr>
          <w:rFonts w:ascii="Times New Roman" w:eastAsia="Times New Roman" w:hAnsi="Times New Roman" w:cs="Times New Roman"/>
          <w:sz w:val="28"/>
        </w:rPr>
        <w:t>2 раз в месяц, 25 занятий. Продолжительность - 30 мин.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работы по программы: </w:t>
      </w:r>
      <w:r>
        <w:rPr>
          <w:rFonts w:ascii="Times New Roman" w:eastAsia="Times New Roman" w:hAnsi="Times New Roman" w:cs="Times New Roman"/>
          <w:sz w:val="28"/>
        </w:rPr>
        <w:t>групповые занятия.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Образовательная деятельность при реализации программы «Мир профессий глазами детей» осуществляется в ходе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 Основная сложность работы по ознакомлению детей с профессиями заключается в том, что значительная часть труда взрослых недоступна для непосредственного наблюдения за ней, и в силу этого остается за пределами понимания ребенка. Поэтому деятельность учителя по реализации задач ранней профориентации основывается на самых разнообразных </w:t>
      </w:r>
      <w:r>
        <w:rPr>
          <w:rFonts w:ascii="Times New Roman" w:eastAsia="Times New Roman" w:hAnsi="Times New Roman" w:cs="Times New Roman"/>
          <w:b/>
          <w:sz w:val="28"/>
        </w:rPr>
        <w:t>методах</w:t>
      </w:r>
      <w:r>
        <w:rPr>
          <w:rFonts w:ascii="Times New Roman" w:eastAsia="Times New Roman" w:hAnsi="Times New Roman" w:cs="Times New Roman"/>
          <w:sz w:val="28"/>
        </w:rPr>
        <w:t xml:space="preserve"> работы с детьми-инвалидами и выстраивается системно.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Для ознакомления детей с миром профессий</w:t>
      </w:r>
      <w:r w:rsidR="002B04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применяются методы обучения и воспитания: 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– словесный (беседы с использованием игровых персонажей и наглядности, чтение детской художественной литературы); 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наглядный (наблюдение конкретных трудовых процессов людей разных профессий, рассматривание картин и иллюстраций); 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7877C5">
        <w:rPr>
          <w:rFonts w:ascii="Times New Roman" w:eastAsia="Times New Roman" w:hAnsi="Times New Roman" w:cs="Times New Roman"/>
          <w:sz w:val="28"/>
        </w:rPr>
        <w:t>игровой (сюжетно-ролевые игры, дидактические игры, игровые ситуации);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 w:rsidR="007877C5">
        <w:rPr>
          <w:rFonts w:ascii="Times New Roman" w:eastAsia="Times New Roman" w:hAnsi="Times New Roman" w:cs="Times New Roman"/>
          <w:sz w:val="28"/>
        </w:rPr>
        <w:t>практический (экспериментирование с разными материалами, оп</w:t>
      </w:r>
      <w:r w:rsidR="00283D96">
        <w:rPr>
          <w:rFonts w:ascii="Times New Roman" w:eastAsia="Times New Roman" w:hAnsi="Times New Roman" w:cs="Times New Roman"/>
          <w:sz w:val="28"/>
        </w:rPr>
        <w:t>ыт хозяйственно-бытового труда).</w:t>
      </w:r>
    </w:p>
    <w:p w:rsidR="00392B03" w:rsidRDefault="00934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практической деятельности все методы применяются не разрозненно, а в сочетании друг с другом.</w:t>
      </w:r>
    </w:p>
    <w:p w:rsidR="00392B03" w:rsidRDefault="009348C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Особое значение при проведении занятий по программе преобладают: речевые игры; конструирование, работа по формированию тонкой моторики и развитию координации движений, инсценировка, ролевая игра, конкурс, предметная игра.</w:t>
      </w:r>
    </w:p>
    <w:p w:rsidR="00392B03" w:rsidRDefault="009348C1" w:rsidP="007E6F8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Дополнительная обще</w:t>
      </w:r>
      <w:r w:rsidR="002B0470">
        <w:rPr>
          <w:rFonts w:ascii="Times New Roman" w:eastAsia="Times New Roman" w:hAnsi="Times New Roman" w:cs="Times New Roman"/>
          <w:sz w:val="28"/>
        </w:rPr>
        <w:t>развивающая</w:t>
      </w:r>
      <w:r>
        <w:rPr>
          <w:rFonts w:ascii="Times New Roman" w:eastAsia="Times New Roman" w:hAnsi="Times New Roman" w:cs="Times New Roman"/>
          <w:sz w:val="28"/>
        </w:rPr>
        <w:t xml:space="preserve"> программа «Мир профессий глазами детей» по ранней профориентации младших школьников знакомит детей-инвалидов с профессиями в теории и практике по следующему алгоритму:</w:t>
      </w:r>
      <w:r w:rsidR="007E6F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азвание профессии</w:t>
      </w:r>
      <w:r w:rsidR="007E6F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7E6F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место работы</w:t>
      </w:r>
      <w:r w:rsidR="007E6F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7E6F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материал для труда</w:t>
      </w:r>
      <w:r w:rsidR="007E6F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7E6F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форменная одежда</w:t>
      </w:r>
      <w:r w:rsidR="007E6F8B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орудия труда</w:t>
      </w:r>
      <w:r w:rsidR="007E6F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7E6F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трудовые действия</w:t>
      </w:r>
      <w:r w:rsidR="002B047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личностные качества</w:t>
      </w:r>
      <w:r w:rsidR="007E6F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результат труда</w:t>
      </w:r>
      <w:r w:rsidR="007E6F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польза труда для общества</w:t>
      </w:r>
      <w:r w:rsidR="007E6F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92B03" w:rsidRDefault="009348C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:rsidR="00392B03" w:rsidRDefault="00392B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2B03" w:rsidRDefault="00392B03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392B03" w:rsidRDefault="00392B03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283D96" w:rsidRDefault="00283D96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2B0470" w:rsidRDefault="002B0470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2B0470" w:rsidRDefault="002B0470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283D96" w:rsidRDefault="00283D96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283D96" w:rsidRPr="00E0447D" w:rsidRDefault="007E6F8B" w:rsidP="005D3D60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E0447D">
        <w:rPr>
          <w:rFonts w:ascii="Times New Roman" w:eastAsia="Times New Roman" w:hAnsi="Times New Roman" w:cs="Times New Roman"/>
          <w:b/>
          <w:sz w:val="28"/>
        </w:rPr>
        <w:lastRenderedPageBreak/>
        <w:t>Учебно-тематическое планирование</w:t>
      </w:r>
    </w:p>
    <w:tbl>
      <w:tblPr>
        <w:tblpPr w:leftFromText="180" w:rightFromText="180" w:vertAnchor="page" w:horzAnchor="margin" w:tblpY="1906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"/>
        <w:gridCol w:w="5028"/>
        <w:gridCol w:w="1417"/>
        <w:gridCol w:w="1435"/>
      </w:tblGrid>
      <w:tr w:rsidR="007E6F8B" w:rsidTr="007E6F8B"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83696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0" w:space="0" w:color="83696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занятий</w:t>
            </w:r>
          </w:p>
        </w:tc>
      </w:tr>
      <w:tr w:rsidR="007E6F8B" w:rsidTr="007E6F8B">
        <w:tc>
          <w:tcPr>
            <w:tcW w:w="785" w:type="dxa"/>
            <w:vMerge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vMerge/>
            <w:tcBorders>
              <w:top w:val="single" w:sz="0" w:space="0" w:color="836967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7E6F8B" w:rsidTr="007E6F8B">
        <w:trPr>
          <w:trHeight w:val="617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удивительных профессий «Все работы хороши»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E6F8B" w:rsidTr="007E6F8B">
        <w:tc>
          <w:tcPr>
            <w:tcW w:w="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«Профессии образования и культуры» (учитель, воспитатель, библиотекарь, музейный работник)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E6F8B" w:rsidTr="007E6F8B">
        <w:tc>
          <w:tcPr>
            <w:tcW w:w="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«Профессии легкой промышленности, здоровья и красоты» (визажист, модельер, врач, фармацевт)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E6F8B" w:rsidTr="007E6F8B">
        <w:tc>
          <w:tcPr>
            <w:tcW w:w="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«Профессии природы» (лесник, ветеринар, эколог, кинолог)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E6F8B" w:rsidTr="007E6F8B">
        <w:trPr>
          <w:trHeight w:val="541"/>
        </w:trPr>
        <w:tc>
          <w:tcPr>
            <w:tcW w:w="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«Профессии искусства и культуры» (музыкант, художник, писатель, актер)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E6F8B" w:rsidTr="007E6F8B">
        <w:tc>
          <w:tcPr>
            <w:tcW w:w="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«Профессии тяжелой промышленности и строительства» (строитель, металлург, стеклодув, плотник, станочник)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E6F8B" w:rsidTr="007E6F8B">
        <w:tc>
          <w:tcPr>
            <w:tcW w:w="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«Профессии сферы услуг» (синоптик, работники кафе, магазина, транспорта)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E6F8B" w:rsidTr="007E6F8B">
        <w:tc>
          <w:tcPr>
            <w:tcW w:w="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«Профессии, которые нас охраняют»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E6F8B" w:rsidTr="007E6F8B">
        <w:tc>
          <w:tcPr>
            <w:tcW w:w="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sz w:val="28"/>
                <w:szCs w:val="28"/>
              </w:rPr>
              <w:t>«В мире современных профессий»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E6F8B" w:rsidTr="007E6F8B">
        <w:tc>
          <w:tcPr>
            <w:tcW w:w="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«Профессии родного города»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E6F8B" w:rsidTr="007E6F8B">
        <w:tc>
          <w:tcPr>
            <w:tcW w:w="866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F8B" w:rsidRPr="00F40EA5" w:rsidRDefault="007E6F8B" w:rsidP="007E6F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0E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 25 занятий</w:t>
            </w:r>
          </w:p>
        </w:tc>
      </w:tr>
    </w:tbl>
    <w:p w:rsidR="00283D96" w:rsidRDefault="00283D96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283D96" w:rsidRDefault="00283D96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283D96" w:rsidRDefault="00283D96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283D96" w:rsidRDefault="00283D96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283D96" w:rsidRDefault="00283D96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283D96" w:rsidRDefault="00283D96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283D96" w:rsidRDefault="00283D96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283D96" w:rsidRDefault="00283D96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283D96" w:rsidRDefault="00283D96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283D96" w:rsidRDefault="00283D96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283D96" w:rsidRDefault="00283D96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283D96" w:rsidRDefault="00283D96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392B03" w:rsidRDefault="00392B03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</w:p>
    <w:p w:rsidR="00392B03" w:rsidRDefault="00392B03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392B03" w:rsidRPr="001539A7" w:rsidRDefault="00392B03" w:rsidP="001539A7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:rsidR="00392B03" w:rsidRDefault="00392B03">
      <w:pPr>
        <w:spacing w:after="0" w:line="240" w:lineRule="auto"/>
        <w:ind w:firstLine="709"/>
        <w:jc w:val="both"/>
        <w:rPr>
          <w:rFonts w:ascii="Tahoma" w:eastAsia="Tahoma" w:hAnsi="Tahoma" w:cs="Tahoma"/>
          <w:color w:val="173B51"/>
          <w:sz w:val="21"/>
        </w:rPr>
      </w:pPr>
    </w:p>
    <w:p w:rsidR="00392B03" w:rsidRDefault="00392B0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2B03" w:rsidRDefault="00392B0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2B03" w:rsidRDefault="00392B0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2B03" w:rsidRDefault="00392B0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3D96" w:rsidRDefault="00283D9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3D96" w:rsidRDefault="00283D9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3D96" w:rsidRDefault="00283D9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3D96" w:rsidRDefault="00283D9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6335" w:rsidRDefault="0010633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6335" w:rsidRDefault="0010633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6335" w:rsidRDefault="0010633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6335" w:rsidRDefault="0010633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6335" w:rsidRDefault="0010633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6335" w:rsidRDefault="0010633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6335" w:rsidRDefault="0010633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6335" w:rsidRDefault="0010633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6335" w:rsidRDefault="0010633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92B03" w:rsidRPr="00E0447D" w:rsidRDefault="009348C1" w:rsidP="006677EA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E0447D">
        <w:rPr>
          <w:rFonts w:ascii="Times New Roman" w:eastAsia="Times New Roman" w:hAnsi="Times New Roman" w:cs="Times New Roman"/>
          <w:b/>
          <w:sz w:val="28"/>
        </w:rPr>
        <w:lastRenderedPageBreak/>
        <w:t>Содержание дополнительной обще</w:t>
      </w:r>
      <w:r w:rsidR="002B0470">
        <w:rPr>
          <w:rFonts w:ascii="Times New Roman" w:eastAsia="Times New Roman" w:hAnsi="Times New Roman" w:cs="Times New Roman"/>
          <w:b/>
          <w:sz w:val="28"/>
        </w:rPr>
        <w:t xml:space="preserve">развивающей </w:t>
      </w:r>
      <w:r w:rsidRPr="00E0447D">
        <w:rPr>
          <w:rFonts w:ascii="Times New Roman" w:eastAsia="Times New Roman" w:hAnsi="Times New Roman" w:cs="Times New Roman"/>
          <w:b/>
          <w:sz w:val="28"/>
        </w:rPr>
        <w:t>программы</w:t>
      </w:r>
      <w:r w:rsidR="00E0447D" w:rsidRPr="00E0447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0447D">
        <w:rPr>
          <w:rFonts w:ascii="Times New Roman" w:eastAsia="Times New Roman" w:hAnsi="Times New Roman" w:cs="Times New Roman"/>
          <w:b/>
          <w:sz w:val="28"/>
        </w:rPr>
        <w:t>«Мир профессий глазами детей»</w:t>
      </w:r>
    </w:p>
    <w:p w:rsidR="00392B03" w:rsidRPr="00283D96" w:rsidRDefault="00527B6B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>Мастерская удивительных профессий «Все работы хороши»</w:t>
      </w:r>
      <w:r w:rsidR="00DD2471">
        <w:rPr>
          <w:rFonts w:ascii="Times New Roman" w:eastAsia="Times New Roman" w:hAnsi="Times New Roman" w:cs="Times New Roman"/>
          <w:b/>
          <w:sz w:val="28"/>
          <w:szCs w:val="28"/>
        </w:rPr>
        <w:t xml:space="preserve"> (2 занятия)</w:t>
      </w:r>
    </w:p>
    <w:p w:rsidR="00392B03" w:rsidRPr="00A46BC7" w:rsidRDefault="009348C1" w:rsidP="00283D9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6BC7">
        <w:rPr>
          <w:rFonts w:ascii="Times New Roman" w:eastAsia="Times New Roman" w:hAnsi="Times New Roman" w:cs="Times New Roman"/>
          <w:i/>
          <w:sz w:val="28"/>
          <w:szCs w:val="28"/>
        </w:rPr>
        <w:t>Теоретическое занятие (1 занятие).</w:t>
      </w:r>
    </w:p>
    <w:p w:rsidR="00392B03" w:rsidRPr="00283D96" w:rsidRDefault="009348C1" w:rsidP="00283D9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основными профессиями, с их обязанностями и трудовыми действиями. Фор</w:t>
      </w:r>
      <w:r w:rsidR="00283D96"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мирование понимания значимости </w:t>
      </w: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профессии для общества, представления о важности правильного выбора профессии в жизни человека.</w:t>
      </w:r>
    </w:p>
    <w:p w:rsidR="00392B03" w:rsidRPr="00A46BC7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6BC7">
        <w:rPr>
          <w:rFonts w:ascii="Times New Roman" w:eastAsia="Times New Roman" w:hAnsi="Times New Roman" w:cs="Times New Roman"/>
          <w:i/>
          <w:sz w:val="28"/>
          <w:szCs w:val="28"/>
        </w:rPr>
        <w:t>Практическое занятие (1 занятие).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Игровая программа «Все работы хороши». </w:t>
      </w:r>
    </w:p>
    <w:p w:rsidR="00392B03" w:rsidRPr="00283D96" w:rsidRDefault="009348C1" w:rsidP="00283D9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Формировать через игровую деятельность у учеников представления о многообразии мира профессий, учебно-познавательные мотивы. </w:t>
      </w: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рассказа на тему «Все работы хороши». Загадывание</w:t>
      </w:r>
      <w:r w:rsidR="0066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загадок о некоторых профессиях, </w:t>
      </w:r>
      <w:r w:rsidR="00733F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33F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ловесные игры</w:t>
      </w:r>
      <w:r w:rsidR="00733F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2B03" w:rsidRPr="00283D96" w:rsidRDefault="00527B6B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>«Профессии образования и культуры» (учитель, воспитатель, библиотекарь, музейный работник)</w:t>
      </w:r>
      <w:r w:rsidR="00DD2471">
        <w:rPr>
          <w:rFonts w:ascii="Times New Roman" w:eastAsia="Times New Roman" w:hAnsi="Times New Roman" w:cs="Times New Roman"/>
          <w:b/>
          <w:sz w:val="28"/>
          <w:szCs w:val="28"/>
        </w:rPr>
        <w:t xml:space="preserve"> (2 занятия)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92B03" w:rsidRPr="00DD2471" w:rsidRDefault="009348C1" w:rsidP="00283D9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471">
        <w:rPr>
          <w:rFonts w:ascii="Times New Roman" w:eastAsia="Times New Roman" w:hAnsi="Times New Roman" w:cs="Times New Roman"/>
          <w:i/>
          <w:sz w:val="28"/>
          <w:szCs w:val="28"/>
        </w:rPr>
        <w:t>Теоретическое занятие (1 занятие).</w:t>
      </w:r>
    </w:p>
    <w:p w:rsidR="00392B03" w:rsidRPr="00283D96" w:rsidRDefault="00733FD1" w:rsidP="00283D9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348C1" w:rsidRPr="00283D96">
        <w:rPr>
          <w:rFonts w:ascii="Times New Roman" w:eastAsia="Times New Roman" w:hAnsi="Times New Roman" w:cs="Times New Roman"/>
          <w:sz w:val="28"/>
          <w:szCs w:val="28"/>
        </w:rPr>
        <w:t>накомить с про</w:t>
      </w:r>
      <w:r>
        <w:rPr>
          <w:rFonts w:ascii="Times New Roman" w:eastAsia="Times New Roman" w:hAnsi="Times New Roman" w:cs="Times New Roman"/>
          <w:sz w:val="28"/>
          <w:szCs w:val="28"/>
        </w:rPr>
        <w:t>фессиями образования и культуры</w:t>
      </w:r>
      <w:r w:rsidR="009348C1" w:rsidRPr="00283D96">
        <w:rPr>
          <w:rFonts w:ascii="Times New Roman" w:eastAsia="Times New Roman" w:hAnsi="Times New Roman" w:cs="Times New Roman"/>
          <w:sz w:val="28"/>
          <w:szCs w:val="28"/>
        </w:rPr>
        <w:t xml:space="preserve"> (учитель, логопед, воспитатель, библиотекарь, музейный работник), формировать у детей-инвалидов представления о трудовых процессах, выполняемых каждым из них.</w:t>
      </w:r>
    </w:p>
    <w:p w:rsidR="00392B03" w:rsidRPr="00DD2471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471">
        <w:rPr>
          <w:rFonts w:ascii="Times New Roman" w:eastAsia="Times New Roman" w:hAnsi="Times New Roman" w:cs="Times New Roman"/>
          <w:i/>
          <w:sz w:val="28"/>
          <w:szCs w:val="28"/>
        </w:rPr>
        <w:t>Практическое занятие (1занятие).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Виртуальная экскурсия в библиотеку. Операция «Книжкина больница».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</w:t>
      </w:r>
      <w:r w:rsidR="00733F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омить с профессией библиотекаря.</w:t>
      </w:r>
      <w:r w:rsidR="0066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3FD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</w:rPr>
        <w:t>кскурсия направлена на то, чтобы трансформировать виртуальных посетителей в реальных читателей библиотеки.</w:t>
      </w:r>
      <w:r w:rsid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3FD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Обучать </w:t>
      </w:r>
      <w:r w:rsidRPr="00283D9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детей практическим навыкам по ремонту книг.</w:t>
      </w:r>
    </w:p>
    <w:p w:rsidR="007E6F8B" w:rsidRDefault="007E6F8B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F8B" w:rsidRDefault="007E6F8B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BC7" w:rsidRPr="007E6F8B" w:rsidRDefault="00527B6B" w:rsidP="007E6F8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3. 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>«Профессии легкой промышленности, здоровья и кр</w:t>
      </w:r>
      <w:r w:rsidR="007E6F8B">
        <w:rPr>
          <w:rFonts w:ascii="Times New Roman" w:eastAsia="Times New Roman" w:hAnsi="Times New Roman" w:cs="Times New Roman"/>
          <w:b/>
          <w:sz w:val="28"/>
          <w:szCs w:val="28"/>
        </w:rPr>
        <w:t>асоты» (визажист, косметолог</w:t>
      </w:r>
      <w:r w:rsidR="00733FD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>парикмахер, врач, фармацевт)</w:t>
      </w:r>
      <w:r w:rsidR="00DD2471">
        <w:rPr>
          <w:rFonts w:ascii="Times New Roman" w:eastAsia="Times New Roman" w:hAnsi="Times New Roman" w:cs="Times New Roman"/>
          <w:b/>
          <w:sz w:val="28"/>
          <w:szCs w:val="28"/>
        </w:rPr>
        <w:t xml:space="preserve"> (4 занятия)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92B03" w:rsidRPr="00DD2471" w:rsidRDefault="000F12C6" w:rsidP="00283D9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471">
        <w:rPr>
          <w:rFonts w:ascii="Times New Roman" w:eastAsia="Times New Roman" w:hAnsi="Times New Roman" w:cs="Times New Roman"/>
          <w:i/>
          <w:sz w:val="28"/>
          <w:szCs w:val="28"/>
        </w:rPr>
        <w:t>Теоретическое занятие (1</w:t>
      </w:r>
      <w:r w:rsidR="009348C1" w:rsidRPr="00DD2471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занятие).</w:t>
      </w:r>
    </w:p>
    <w:p w:rsidR="00392B03" w:rsidRDefault="009348C1" w:rsidP="00283D9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96">
        <w:rPr>
          <w:rFonts w:ascii="Times New Roman" w:eastAsia="Times New Roman" w:hAnsi="Times New Roman" w:cs="Times New Roman"/>
          <w:sz w:val="28"/>
          <w:szCs w:val="28"/>
        </w:rPr>
        <w:t>Ознакомить учащихся с профессией парикмахера, косметолога.  Изучить различные типы кожи, факт</w:t>
      </w:r>
      <w:r w:rsidR="00733FD1">
        <w:rPr>
          <w:rFonts w:ascii="Times New Roman" w:eastAsia="Times New Roman" w:hAnsi="Times New Roman" w:cs="Times New Roman"/>
          <w:sz w:val="28"/>
          <w:szCs w:val="28"/>
        </w:rPr>
        <w:t>оры, влияющие на состояние кожи</w:t>
      </w:r>
      <w:r w:rsidRPr="00283D96">
        <w:rPr>
          <w:rFonts w:ascii="Times New Roman" w:eastAsia="Times New Roman" w:hAnsi="Times New Roman" w:cs="Times New Roman"/>
          <w:sz w:val="28"/>
          <w:szCs w:val="28"/>
        </w:rPr>
        <w:t xml:space="preserve"> средствами личной гигиены и правилами ухода за кожей. Научить правильному уходу за волосами, познакомиться с видами причесок (плетение кос).</w:t>
      </w:r>
    </w:p>
    <w:p w:rsidR="000F12C6" w:rsidRPr="00DD2471" w:rsidRDefault="000F12C6" w:rsidP="000F12C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471">
        <w:rPr>
          <w:rFonts w:ascii="Times New Roman" w:eastAsia="Times New Roman" w:hAnsi="Times New Roman" w:cs="Times New Roman"/>
          <w:i/>
          <w:sz w:val="28"/>
          <w:szCs w:val="28"/>
        </w:rPr>
        <w:t>Теоретическое занятие (2 занятие).</w:t>
      </w:r>
    </w:p>
    <w:p w:rsidR="00392B03" w:rsidRPr="00283D96" w:rsidRDefault="009348C1" w:rsidP="00283D96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Знакомить детей с основными специальностями медицинских работников.</w:t>
      </w:r>
      <w:r w:rsidR="007E6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Врач скорой помощи. Детский врач. Зубной врач. Кто лечит глаза. Фармацевт.</w:t>
      </w:r>
    </w:p>
    <w:p w:rsidR="00392B03" w:rsidRPr="00DD2471" w:rsidRDefault="00463829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471">
        <w:rPr>
          <w:rFonts w:ascii="Times New Roman" w:eastAsia="Times New Roman" w:hAnsi="Times New Roman" w:cs="Times New Roman"/>
          <w:i/>
          <w:sz w:val="28"/>
          <w:szCs w:val="28"/>
        </w:rPr>
        <w:t>Практическое занятие (1</w:t>
      </w:r>
      <w:r w:rsidR="009348C1" w:rsidRPr="00DD2471">
        <w:rPr>
          <w:rFonts w:ascii="Times New Roman" w:eastAsia="Times New Roman" w:hAnsi="Times New Roman" w:cs="Times New Roman"/>
          <w:i/>
          <w:sz w:val="28"/>
          <w:szCs w:val="28"/>
        </w:rPr>
        <w:t>занятия).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D96">
        <w:rPr>
          <w:rFonts w:ascii="Times New Roman" w:eastAsia="Times New Roman" w:hAnsi="Times New Roman" w:cs="Times New Roman"/>
          <w:sz w:val="28"/>
          <w:szCs w:val="28"/>
        </w:rPr>
        <w:t>Сюжетно-ролевая игра «Салон красоты»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D96">
        <w:rPr>
          <w:rFonts w:ascii="Times New Roman" w:eastAsia="Times New Roman" w:hAnsi="Times New Roman" w:cs="Times New Roman"/>
          <w:sz w:val="28"/>
          <w:szCs w:val="28"/>
        </w:rPr>
        <w:t>Расширять и углублять знания и представления детей о профессии парикмахера, косметолога. Поб</w:t>
      </w:r>
      <w:r w:rsidR="007E6F8B">
        <w:rPr>
          <w:rFonts w:ascii="Times New Roman" w:eastAsia="Times New Roman" w:hAnsi="Times New Roman" w:cs="Times New Roman"/>
          <w:sz w:val="28"/>
          <w:szCs w:val="28"/>
        </w:rPr>
        <w:t>уждать детей отображать в игре «Салон красоты»</w:t>
      </w:r>
      <w:r w:rsidRPr="00283D96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разнообразные действия взрослых (клиентов и мастеров, администратора и т. п., взаимоотношения, общение между людьми).</w:t>
      </w:r>
    </w:p>
    <w:p w:rsidR="00463829" w:rsidRPr="00DD2471" w:rsidRDefault="00463829" w:rsidP="004638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2471">
        <w:rPr>
          <w:rFonts w:ascii="Times New Roman" w:eastAsia="Times New Roman" w:hAnsi="Times New Roman" w:cs="Times New Roman"/>
          <w:i/>
          <w:sz w:val="28"/>
          <w:szCs w:val="28"/>
        </w:rPr>
        <w:t>Практическое занятие (2 занятие).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Сюжетно-ролевая игра «Больница» 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у детей представления о труде работников больницы, развивать у детей умение самостоятельно развивать сюжет игры «Больница»; способствовать самостоятельному созданию и реализации игровых замыслов.</w:t>
      </w:r>
    </w:p>
    <w:p w:rsidR="00392B03" w:rsidRPr="00283D96" w:rsidRDefault="00527B6B" w:rsidP="00283D9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>«Профессии природы» (лесник, ветеринар, эколог, кинолог)</w:t>
      </w:r>
      <w:r w:rsidR="00A72252">
        <w:rPr>
          <w:rFonts w:ascii="Times New Roman" w:eastAsia="Times New Roman" w:hAnsi="Times New Roman" w:cs="Times New Roman"/>
          <w:b/>
          <w:sz w:val="28"/>
          <w:szCs w:val="28"/>
        </w:rPr>
        <w:t xml:space="preserve"> (3 занятия)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92B03" w:rsidRPr="00DD2471" w:rsidRDefault="00463829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471">
        <w:rPr>
          <w:rFonts w:ascii="Times New Roman" w:eastAsia="Times New Roman" w:hAnsi="Times New Roman" w:cs="Times New Roman"/>
          <w:i/>
          <w:sz w:val="28"/>
          <w:szCs w:val="28"/>
        </w:rPr>
        <w:t>Теоретическое занятие (1</w:t>
      </w:r>
      <w:r w:rsidR="009348C1" w:rsidRPr="00DD2471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занятия).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знания о профессии лесника, его экологическом значении, показать значимость этой профессии для общества и природы. Познакомить с профессией «Эколог». </w:t>
      </w: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Опыт «Очищение воды».</w:t>
      </w:r>
    </w:p>
    <w:p w:rsidR="002B60C9" w:rsidRPr="00283D96" w:rsidRDefault="002B60C9" w:rsidP="002B60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Формировать основы экологической культуры через практическую деятельность - опыты, исследовательскую работу и работу с дидактическим материалом. Познакомить со способом очистки воды.</w:t>
      </w:r>
    </w:p>
    <w:p w:rsidR="00463829" w:rsidRPr="002B60C9" w:rsidRDefault="00463829" w:rsidP="002B60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Теоретическое занятие (2 заняти</w:t>
      </w:r>
      <w:r w:rsidR="00DD2471" w:rsidRPr="00A72252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96">
        <w:rPr>
          <w:rFonts w:ascii="Times New Roman" w:eastAsia="Times New Roman" w:hAnsi="Times New Roman" w:cs="Times New Roman"/>
          <w:sz w:val="28"/>
          <w:szCs w:val="28"/>
        </w:rPr>
        <w:t>Знакомить детей с профессией кинолога, ветеринара. Расширять знания детей о собаках</w:t>
      </w:r>
      <w:r w:rsidR="00733FD1">
        <w:rPr>
          <w:rFonts w:ascii="Times New Roman" w:eastAsia="Times New Roman" w:hAnsi="Times New Roman" w:cs="Times New Roman"/>
          <w:sz w:val="28"/>
          <w:szCs w:val="28"/>
        </w:rPr>
        <w:t>, как о самых верных помощниках-</w:t>
      </w:r>
      <w:r w:rsidRPr="00283D96">
        <w:rPr>
          <w:rFonts w:ascii="Times New Roman" w:eastAsia="Times New Roman" w:hAnsi="Times New Roman" w:cs="Times New Roman"/>
          <w:sz w:val="28"/>
          <w:szCs w:val="28"/>
        </w:rPr>
        <w:t>поводырях, о том</w:t>
      </w:r>
      <w:r w:rsidR="00733F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3D96">
        <w:rPr>
          <w:rFonts w:ascii="Times New Roman" w:eastAsia="Times New Roman" w:hAnsi="Times New Roman" w:cs="Times New Roman"/>
          <w:sz w:val="28"/>
          <w:szCs w:val="28"/>
        </w:rPr>
        <w:t xml:space="preserve"> как собаки приносят огромн</w:t>
      </w:r>
      <w:r w:rsidR="00733FD1">
        <w:rPr>
          <w:rFonts w:ascii="Times New Roman" w:eastAsia="Times New Roman" w:hAnsi="Times New Roman" w:cs="Times New Roman"/>
          <w:sz w:val="28"/>
          <w:szCs w:val="28"/>
        </w:rPr>
        <w:t xml:space="preserve">ую и важную помощь в охране и в </w:t>
      </w:r>
      <w:r w:rsidR="007E6F8B" w:rsidRPr="00283D96">
        <w:rPr>
          <w:rFonts w:ascii="Times New Roman" w:eastAsia="Times New Roman" w:hAnsi="Times New Roman" w:cs="Times New Roman"/>
          <w:sz w:val="28"/>
          <w:szCs w:val="28"/>
        </w:rPr>
        <w:t>розыскной</w:t>
      </w:r>
      <w:r w:rsidRPr="00283D96">
        <w:rPr>
          <w:rFonts w:ascii="Times New Roman" w:eastAsia="Times New Roman" w:hAnsi="Times New Roman" w:cs="Times New Roman"/>
          <w:sz w:val="28"/>
          <w:szCs w:val="28"/>
        </w:rPr>
        <w:t xml:space="preserve"> службе.</w:t>
      </w:r>
    </w:p>
    <w:p w:rsidR="00392B03" w:rsidRPr="00A72252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</w:rPr>
      </w:pP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Практическое занятие (1 занятие).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Сюжетно – ролевая игра «Добрый доктор Айболит».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</w:t>
      </w:r>
      <w:r w:rsidR="00733F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профессией ветеринар. Закрепить ранее полученные навыки </w:t>
      </w: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</w:t>
      </w:r>
      <w:r w:rsidR="00733F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в игре «Больница». Учить распределять роли, изображать </w:t>
      </w: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черты</w:t>
      </w:r>
      <w:r w:rsidR="00733F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присущие данному герою игры (зверю, врачу). Учить обыгрывать сюжет, используя воображение и полученные </w:t>
      </w: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знания.</w:t>
      </w:r>
    </w:p>
    <w:p w:rsidR="00392B03" w:rsidRPr="00283D96" w:rsidRDefault="00527B6B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>«Профессии искусства и культуры» (музыкант, художник, писатель, актер)</w:t>
      </w:r>
      <w:r w:rsidR="00A72252">
        <w:rPr>
          <w:rFonts w:ascii="Times New Roman" w:eastAsia="Times New Roman" w:hAnsi="Times New Roman" w:cs="Times New Roman"/>
          <w:b/>
          <w:sz w:val="28"/>
          <w:szCs w:val="28"/>
        </w:rPr>
        <w:t xml:space="preserve"> (3 занятия)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92B03" w:rsidRPr="00A72252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</w:rPr>
      </w:pP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Теоретическое занятие (1 занятие).</w:t>
      </w:r>
    </w:p>
    <w:p w:rsidR="00392B03" w:rsidRPr="00283D96" w:rsidRDefault="009348C1" w:rsidP="00283D96">
      <w:pPr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накоплению у детей конкретных представлений о профессиях людей, связанных с творчеством.</w:t>
      </w:r>
      <w:r w:rsidR="0066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Описание профессии художника и его деятельности. Детям о живописи. Скульптор. Музыканты оркестра, дирижер. </w:t>
      </w:r>
    </w:p>
    <w:p w:rsidR="00392B03" w:rsidRPr="00A72252" w:rsidRDefault="009348C1" w:rsidP="00283D96">
      <w:pPr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Практическое занятие (</w:t>
      </w:r>
      <w:r w:rsidR="00A72252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заняти</w:t>
      </w:r>
      <w:r w:rsidR="00A72252" w:rsidRPr="00A72252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392B03" w:rsidRPr="00283D96" w:rsidRDefault="009348C1" w:rsidP="00283D96">
      <w:pPr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Виртуальная экскурсия по Третьяковской галерее в Москве.</w:t>
      </w:r>
    </w:p>
    <w:p w:rsidR="00392B03" w:rsidRPr="00283D96" w:rsidRDefault="009348C1" w:rsidP="00283D96">
      <w:pPr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Познакомиться с Государственной Московской Третьяковской галереей, с ее создателем и структурой; познакомиться с наиболее известными художниками – пейзажистами и их шедеврами (картинами); создать наброски своего пейзажа. Сформировать представление о Третьяковской галерее как первом музее русского искусства</w:t>
      </w:r>
    </w:p>
    <w:p w:rsidR="00A72252" w:rsidRDefault="00A72252" w:rsidP="00A72252">
      <w:pPr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Практическое занятие (2 заняти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392B03" w:rsidRPr="00283D96" w:rsidRDefault="00E0447D" w:rsidP="00283D96">
      <w:pPr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Театр-экспромт. Сказка «Репка»</w:t>
      </w:r>
    </w:p>
    <w:p w:rsidR="00392B03" w:rsidRPr="00283D96" w:rsidRDefault="009348C1" w:rsidP="00283D96">
      <w:pPr>
        <w:spacing w:before="100" w:after="1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Формирование теоретических и практических представлений и понятий, связанных с профессиями театра (гримёр, костюмер, актёр, режиссёр, декоратор). Использовать в деятельности детей знакомые виды театра, познакомить с новым видом театра (экспромт).</w:t>
      </w:r>
    </w:p>
    <w:p w:rsidR="00392B03" w:rsidRPr="00283D96" w:rsidRDefault="00527B6B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73B51"/>
          <w:sz w:val="28"/>
          <w:szCs w:val="28"/>
          <w:shd w:val="clear" w:color="auto" w:fill="FFFFFF"/>
        </w:rPr>
      </w:pPr>
      <w:r w:rsidRPr="00527B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Тема 6.</w:t>
      </w:r>
      <w:r w:rsidR="00E04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>«Профессии тяжелой промышленности и строительства» (строитель, металлург, плотник)</w:t>
      </w:r>
      <w:r w:rsidR="00A72252">
        <w:rPr>
          <w:rFonts w:ascii="Times New Roman" w:eastAsia="Times New Roman" w:hAnsi="Times New Roman" w:cs="Times New Roman"/>
          <w:b/>
          <w:sz w:val="28"/>
          <w:szCs w:val="28"/>
        </w:rPr>
        <w:t xml:space="preserve"> (2 занятия)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92B03" w:rsidRPr="00A72252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</w:rPr>
      </w:pP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Теоретическое занятие (1 занятие).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представление о сферах деятельности – металлургическое производство, познакомить детей с профессией - металлург.</w:t>
      </w:r>
    </w:p>
    <w:p w:rsidR="00392B03" w:rsidRPr="00A72252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</w:rPr>
      </w:pP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Практическое занятие (1занятие).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Сюжетно-ролевая игра «Мы строители»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детей о труде строителей, уточнить знания о профессиях маляра, плотника, каменщика. Учить самостоятельно, определять и продумывать замысел строительства объекта по проекту, подбирать для его воплощения необходимые строительные материалы.</w:t>
      </w:r>
    </w:p>
    <w:p w:rsidR="00392B03" w:rsidRPr="00283D96" w:rsidRDefault="00527B6B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</w:rPr>
      </w:pPr>
      <w:r w:rsidRPr="00527B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Тема 7.</w:t>
      </w:r>
      <w:r w:rsidR="00E04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33FD1">
        <w:rPr>
          <w:rFonts w:ascii="Times New Roman" w:eastAsia="Times New Roman" w:hAnsi="Times New Roman" w:cs="Times New Roman"/>
          <w:b/>
          <w:sz w:val="28"/>
          <w:szCs w:val="28"/>
        </w:rPr>
        <w:t>«Профессии сферы услуг» (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>работники кафе, магазина, транспорта)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A72252">
        <w:rPr>
          <w:rFonts w:ascii="Times New Roman" w:eastAsia="Times New Roman" w:hAnsi="Times New Roman" w:cs="Times New Roman"/>
          <w:b/>
          <w:sz w:val="28"/>
          <w:szCs w:val="28"/>
        </w:rPr>
        <w:t>3 занятия)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92B03" w:rsidRPr="00A72252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</w:rPr>
      </w:pP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Теоретическое занятие (1 занятие).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Знакомить и расширять представления детей о транспортных профессиях: шофёр, капитан корабля, пилот самолёта и машинист поезда.</w:t>
      </w:r>
    </w:p>
    <w:p w:rsidR="00392B03" w:rsidRPr="00A72252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</w:rPr>
      </w:pP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Практическое занятие (</w:t>
      </w:r>
      <w:r w:rsidR="00A72252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заняти</w:t>
      </w:r>
      <w:r w:rsidR="00A72252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Сюжетно-ролевая игра "Кафе "Дружба"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 детей умение реализовывать и развивать сюжет игры «Кафе»; расширять у детей зна</w:t>
      </w:r>
      <w:r w:rsidR="00E21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о</w:t>
      </w:r>
      <w:r w:rsidR="00E21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труде работников кафе; продолжи</w:t>
      </w: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 знакомить с правилами поведения в общественных местах.</w:t>
      </w:r>
    </w:p>
    <w:p w:rsidR="00A72252" w:rsidRPr="00A72252" w:rsidRDefault="00A72252" w:rsidP="00A722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2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Практическое занятие (2 заняти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A722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Экскурсия в магазин 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условия для социальной адаптации детей с особенностями развития посредством экскурсионного метода, ознакомление обучающихся с </w:t>
      </w: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социально значимыми зданиями города.</w:t>
      </w:r>
      <w:r w:rsidR="00E04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профессиями людей, работающими в магазине, воспитывать уважение к людям труда.</w:t>
      </w:r>
    </w:p>
    <w:p w:rsidR="00392B03" w:rsidRPr="00283D96" w:rsidRDefault="00527B6B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</w:rPr>
      </w:pPr>
      <w:r w:rsidRPr="00527B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Тема 8.</w:t>
      </w:r>
      <w:r w:rsidR="006677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>«Профессии, которые нас охраняют»</w:t>
      </w:r>
      <w:r w:rsidR="00A72252">
        <w:rPr>
          <w:rFonts w:ascii="Times New Roman" w:eastAsia="Times New Roman" w:hAnsi="Times New Roman" w:cs="Times New Roman"/>
          <w:b/>
          <w:sz w:val="28"/>
          <w:szCs w:val="28"/>
        </w:rPr>
        <w:t xml:space="preserve"> (2 занятия)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92B03" w:rsidRPr="00A72252" w:rsidRDefault="009348C1" w:rsidP="00283D96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Теоретическое занятие (1 занятие).</w:t>
      </w:r>
    </w:p>
    <w:p w:rsidR="00392B03" w:rsidRPr="00283D96" w:rsidRDefault="009348C1" w:rsidP="00283D96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Познакомить с</w:t>
      </w:r>
      <w:r w:rsidR="002B0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3D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профессиями,</w:t>
      </w:r>
      <w:r w:rsidR="002B04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="002B0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обеспечивают безопасность граждан и общественный порядок (о</w:t>
      </w:r>
      <w:r w:rsidRPr="00283D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хранник, полицейский, пожарный, военный).</w:t>
      </w:r>
      <w:r w:rsidR="00E0447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392B03" w:rsidRPr="00A72252" w:rsidRDefault="009348C1" w:rsidP="00283D96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</w:rPr>
      </w:pP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Практическое занятие (1занятие).</w:t>
      </w:r>
    </w:p>
    <w:p w:rsidR="00392B03" w:rsidRPr="00283D96" w:rsidRDefault="009348C1" w:rsidP="00283D96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в пожарную часть</w:t>
      </w:r>
    </w:p>
    <w:p w:rsidR="00392B03" w:rsidRPr="00283D96" w:rsidRDefault="009348C1" w:rsidP="00283D96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и углублять знания детей о труде пожарных, вызвать интерес и уважение к профессии пожарного. Познакомить со средствами пожаротушения – огнетушителем, обучение детей правильному поведению во время пожара.</w:t>
      </w:r>
    </w:p>
    <w:p w:rsidR="00392B03" w:rsidRPr="00283D96" w:rsidRDefault="00527B6B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B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Тема 9.</w:t>
      </w:r>
      <w:r w:rsidR="006677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>«В мире современных профессий»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A72252">
        <w:rPr>
          <w:rFonts w:ascii="Times New Roman" w:eastAsia="Times New Roman" w:hAnsi="Times New Roman" w:cs="Times New Roman"/>
          <w:b/>
          <w:sz w:val="28"/>
          <w:szCs w:val="28"/>
        </w:rPr>
        <w:t>2 занятия)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92B03" w:rsidRPr="00A72252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Теоретическое занятие (1 занятие).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профессией дизайнера</w:t>
      </w:r>
      <w:r w:rsidR="00E66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04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её разновидностями. Расширять и активизировать словарь по теме «Современная профессия – дизайнер» дизайнер, дизайн, ландшафт, интерьер, архитектурная среда, эскиз.</w:t>
      </w:r>
    </w:p>
    <w:p w:rsidR="00392B03" w:rsidRPr="00A72252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ahoma" w:hAnsi="Times New Roman" w:cs="Times New Roman"/>
          <w:color w:val="173B51"/>
          <w:sz w:val="28"/>
          <w:szCs w:val="28"/>
        </w:rPr>
      </w:pP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Практическое занятие (1занятие).</w:t>
      </w:r>
    </w:p>
    <w:p w:rsidR="00392B03" w:rsidRPr="00283D96" w:rsidRDefault="00E21973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="009348C1"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 к профессии дизайнера. учить детей украшать работы используя новую нетрадиционную техн</w:t>
      </w:r>
      <w:r w:rsidR="00E04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ику рисования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«манкографию»</w:t>
      </w:r>
    </w:p>
    <w:p w:rsidR="00392B03" w:rsidRPr="00283D96" w:rsidRDefault="00527B6B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</w:t>
      </w:r>
      <w:r w:rsidR="009348C1" w:rsidRPr="00283D96">
        <w:rPr>
          <w:rFonts w:ascii="Times New Roman" w:eastAsia="Times New Roman" w:hAnsi="Times New Roman" w:cs="Times New Roman"/>
          <w:b/>
          <w:sz w:val="28"/>
          <w:szCs w:val="28"/>
        </w:rPr>
        <w:t>«Профессии родного города»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A72252">
        <w:rPr>
          <w:rFonts w:ascii="Times New Roman" w:eastAsia="Times New Roman" w:hAnsi="Times New Roman" w:cs="Times New Roman"/>
          <w:b/>
          <w:sz w:val="28"/>
          <w:szCs w:val="28"/>
        </w:rPr>
        <w:t>2 занятия).</w:t>
      </w:r>
    </w:p>
    <w:p w:rsidR="00392B03" w:rsidRPr="00A72252" w:rsidRDefault="009348C1" w:rsidP="00283D96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Теоретическое занятие (1 занятие).</w:t>
      </w:r>
    </w:p>
    <w:p w:rsidR="00392B03" w:rsidRPr="00283D96" w:rsidRDefault="009348C1" w:rsidP="00283D96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о профессиях, связанных с добычей и переработкой угля, развивать интерес к профессиям родителей и к месту их работы. Семейные династии.</w:t>
      </w:r>
    </w:p>
    <w:p w:rsidR="00392B03" w:rsidRPr="00A72252" w:rsidRDefault="009348C1" w:rsidP="00283D96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252">
        <w:rPr>
          <w:rFonts w:ascii="Times New Roman" w:eastAsia="Times New Roman" w:hAnsi="Times New Roman" w:cs="Times New Roman"/>
          <w:i/>
          <w:sz w:val="28"/>
          <w:szCs w:val="28"/>
        </w:rPr>
        <w:t>Практическое занятие (1занятие).</w:t>
      </w:r>
    </w:p>
    <w:p w:rsidR="00392B03" w:rsidRPr="00283D96" w:rsidRDefault="009348C1" w:rsidP="00283D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Экскурсия по Центру. Знакомство с профессиями сотрудников Центра </w:t>
      </w:r>
    </w:p>
    <w:p w:rsidR="001539A7" w:rsidRPr="00AA147A" w:rsidRDefault="00E21973" w:rsidP="00AA14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Познакомить детей с профессиями людей из ближнего окружения.</w:t>
      </w:r>
      <w:r w:rsidR="00AA1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48C1" w:rsidRPr="00283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у детей представления о труде работников Центра</w:t>
      </w:r>
      <w:r w:rsidR="00AA1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B0470" w:rsidRDefault="002B0470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10633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   </w:t>
      </w: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92B03" w:rsidRPr="000F24E1" w:rsidRDefault="000F24E1" w:rsidP="000F24E1">
      <w:pPr>
        <w:spacing w:after="0" w:line="360" w:lineRule="auto"/>
        <w:ind w:left="2268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en-US"/>
        </w:rPr>
        <w:lastRenderedPageBreak/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en-US"/>
        </w:rPr>
        <w:t xml:space="preserve">  </w:t>
      </w:r>
      <w:r w:rsidR="009348C1" w:rsidRPr="000F24E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Работа с родителями</w:t>
      </w:r>
    </w:p>
    <w:p w:rsidR="00392B03" w:rsidRDefault="009348C1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по ранней профориентации детей-инвалидов должна осуществляться через совместную деятельность педагога с родителями детей. </w:t>
      </w:r>
    </w:p>
    <w:p w:rsidR="00392B03" w:rsidRDefault="009348C1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Родители являются «живым» профориентационным примером. А для детей-инвалидов младшего школьного возраста – это естественный интерес к работе родителей, желание стать такими, как папы и мамы. Информационное воздействие родителей может проявляться во всех разновидностях их воспитательной деятельности. </w:t>
      </w:r>
      <w:r>
        <w:rPr>
          <w:rFonts w:ascii="Times New Roman" w:eastAsia="Times New Roman" w:hAnsi="Times New Roman" w:cs="Times New Roman"/>
          <w:sz w:val="28"/>
        </w:rPr>
        <w:t>Родитель может выступить как эксперт 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Особенно ценно для детей, если взрослые рассказывают истории из своего детства, делятся переживаниями.</w:t>
      </w:r>
    </w:p>
    <w:p w:rsidR="00392B03" w:rsidRDefault="009348C1">
      <w:pPr>
        <w:tabs>
          <w:tab w:val="left" w:pos="54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Используются традиционные и нетрадиционные формы взаимодействия с семьями воспитанников в рамках ранней профориентации:</w:t>
      </w:r>
    </w:p>
    <w:p w:rsidR="00392B03" w:rsidRDefault="00934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-тематические консультации</w:t>
      </w:r>
    </w:p>
    <w:p w:rsidR="00392B03" w:rsidRDefault="00934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-совместные праздники</w:t>
      </w:r>
    </w:p>
    <w:p w:rsidR="00392B03" w:rsidRDefault="00934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-мастер-классы</w:t>
      </w:r>
    </w:p>
    <w:p w:rsidR="00392B03" w:rsidRDefault="00934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-выставки работ родителей и детей, семейные вернисажи.</w:t>
      </w:r>
    </w:p>
    <w:p w:rsidR="00392B03" w:rsidRDefault="009348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-конкурсы семейных поделок</w:t>
      </w:r>
    </w:p>
    <w:p w:rsidR="00392B03" w:rsidRDefault="00392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0447D" w:rsidRDefault="00E0447D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0447D" w:rsidRDefault="00E0447D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0447D" w:rsidRDefault="00E0447D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0447D" w:rsidRDefault="00E0447D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0447D" w:rsidRDefault="00E0447D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0447D" w:rsidRDefault="00E0447D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Pr="00DE6944" w:rsidRDefault="000F24E1" w:rsidP="005D3D60">
      <w:pPr>
        <w:spacing w:after="0" w:line="360" w:lineRule="auto"/>
        <w:ind w:left="993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en-US"/>
        </w:rPr>
        <w:lastRenderedPageBreak/>
        <w:t>VI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. </w:t>
      </w:r>
      <w:r w:rsidRPr="000F24E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</w:t>
      </w:r>
      <w:r w:rsidR="00DE6944" w:rsidRPr="00DE694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Ожидаемые результаты реализации дополнительной обще</w:t>
      </w:r>
      <w:r w:rsidR="00DE694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развивающей</w:t>
      </w:r>
      <w:r w:rsidR="00DE6944" w:rsidRPr="00DE6944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программы «Мир профессий глазами детей»</w:t>
      </w:r>
    </w:p>
    <w:p w:rsidR="00DE6944" w:rsidRPr="001539A7" w:rsidRDefault="00DE6944" w:rsidP="00DE6944">
      <w:pPr>
        <w:spacing w:after="0" w:line="360" w:lineRule="auto"/>
        <w:ind w:firstLine="709"/>
        <w:contextualSpacing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1539A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Программа «Мир профессий глазами детей» позволит выработать у детей-инвалидов и их родителей понимание важности целенаправленного раннего знакомства с миром профессий и уважительного отношения к любому труду, потребность в получении знаний о многообразии профессий, сформировать отношение к людям любого труда, как к высшей ценности общества.</w:t>
      </w:r>
    </w:p>
    <w:p w:rsidR="00DE6944" w:rsidRPr="001539A7" w:rsidRDefault="00DE6944" w:rsidP="00DE6944">
      <w:pPr>
        <w:spacing w:after="0" w:line="360" w:lineRule="auto"/>
        <w:ind w:firstLine="709"/>
        <w:contextualSpacing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1539A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Школьник будет понимать, насколько многообразен мир профессий, какие личностные и профессиональные качества нужно воспитывать в себе для успешного освоения выбранной профессии.</w:t>
      </w:r>
    </w:p>
    <w:p w:rsidR="00DE6944" w:rsidRPr="00DA11DF" w:rsidRDefault="00DE6944" w:rsidP="00DE6944">
      <w:pPr>
        <w:shd w:val="clear" w:color="auto" w:fill="FFFFFF"/>
        <w:spacing w:after="150" w:line="360" w:lineRule="auto"/>
        <w:ind w:left="540" w:hanging="2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9A7">
        <w:rPr>
          <w:rFonts w:ascii="Times New Roman" w:eastAsia="Times New Roman" w:hAnsi="Times New Roman" w:cs="Times New Roman"/>
          <w:i/>
          <w:iCs/>
          <w:sz w:val="28"/>
          <w:szCs w:val="28"/>
        </w:rPr>
        <w:t>В результате освоения программы обучающийся должен знать:</w:t>
      </w:r>
    </w:p>
    <w:p w:rsidR="00DE6944" w:rsidRPr="00DA11DF" w:rsidRDefault="00DE6944" w:rsidP="00DE69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hanging="2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11DF">
        <w:rPr>
          <w:rFonts w:ascii="Times New Roman" w:eastAsia="Times New Roman" w:hAnsi="Times New Roman" w:cs="Times New Roman"/>
          <w:sz w:val="28"/>
          <w:szCs w:val="28"/>
        </w:rPr>
        <w:t>сновные сферы профессиональной деятельности человека;</w:t>
      </w:r>
    </w:p>
    <w:p w:rsidR="00DE6944" w:rsidRPr="00DA11DF" w:rsidRDefault="00DE6944" w:rsidP="00DE69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hanging="2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11DF">
        <w:rPr>
          <w:rFonts w:ascii="Times New Roman" w:eastAsia="Times New Roman" w:hAnsi="Times New Roman" w:cs="Times New Roman"/>
          <w:sz w:val="28"/>
          <w:szCs w:val="28"/>
        </w:rPr>
        <w:t>сновные понятия, признаки профессий, их значение в окружающем обществе;</w:t>
      </w:r>
    </w:p>
    <w:p w:rsidR="00DE6944" w:rsidRPr="00DA11DF" w:rsidRDefault="00DE6944" w:rsidP="00DE69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hanging="2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11DF">
        <w:rPr>
          <w:rFonts w:ascii="Times New Roman" w:eastAsia="Times New Roman" w:hAnsi="Times New Roman" w:cs="Times New Roman"/>
          <w:sz w:val="28"/>
          <w:szCs w:val="28"/>
        </w:rPr>
        <w:t>редприятия и учрежд</w:t>
      </w:r>
      <w:r w:rsidRPr="001539A7">
        <w:rPr>
          <w:rFonts w:ascii="Times New Roman" w:eastAsia="Times New Roman" w:hAnsi="Times New Roman" w:cs="Times New Roman"/>
          <w:sz w:val="28"/>
          <w:szCs w:val="28"/>
        </w:rPr>
        <w:t>ения населенного пункта, района.</w:t>
      </w:r>
    </w:p>
    <w:p w:rsidR="00DE6944" w:rsidRPr="00DA11DF" w:rsidRDefault="00DE6944" w:rsidP="00DE6944">
      <w:pPr>
        <w:shd w:val="clear" w:color="auto" w:fill="FFFFFF"/>
        <w:spacing w:after="150" w:line="360" w:lineRule="auto"/>
        <w:ind w:left="540" w:hanging="2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Ум</w:t>
      </w:r>
      <w:r w:rsidRPr="00DA11DF">
        <w:rPr>
          <w:rFonts w:ascii="Times New Roman" w:eastAsia="Times New Roman" w:hAnsi="Times New Roman" w:cs="Times New Roman"/>
          <w:i/>
          <w:iCs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r w:rsidRPr="00DA11DF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DE6944" w:rsidRPr="00DA11DF" w:rsidRDefault="00DE6944" w:rsidP="00DE69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hanging="2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11DF">
        <w:rPr>
          <w:rFonts w:ascii="Times New Roman" w:eastAsia="Times New Roman" w:hAnsi="Times New Roman" w:cs="Times New Roman"/>
          <w:sz w:val="28"/>
          <w:szCs w:val="28"/>
        </w:rPr>
        <w:t>перировать основными понятиями и категориями;</w:t>
      </w:r>
    </w:p>
    <w:p w:rsidR="00DE6944" w:rsidRPr="00DA11DF" w:rsidRDefault="00DE6944" w:rsidP="00DE69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hanging="2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A11DF">
        <w:rPr>
          <w:rFonts w:ascii="Times New Roman" w:eastAsia="Times New Roman" w:hAnsi="Times New Roman" w:cs="Times New Roman"/>
          <w:sz w:val="28"/>
          <w:szCs w:val="28"/>
        </w:rPr>
        <w:t>ассказывать о профессии и обосновывать ее значение в жизни общества;</w:t>
      </w:r>
    </w:p>
    <w:p w:rsidR="00DE6944" w:rsidRPr="00AA147A" w:rsidRDefault="00DE6944" w:rsidP="00DE69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hanging="25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11DF">
        <w:rPr>
          <w:rFonts w:ascii="Times New Roman" w:eastAsia="Times New Roman" w:hAnsi="Times New Roman" w:cs="Times New Roman"/>
          <w:sz w:val="28"/>
          <w:szCs w:val="28"/>
        </w:rPr>
        <w:t>ереносить теоретические сведения о сферах человеческой деятельности на некоторы</w:t>
      </w:r>
      <w:r w:rsidRPr="001539A7">
        <w:rPr>
          <w:rFonts w:ascii="Times New Roman" w:eastAsia="Times New Roman" w:hAnsi="Times New Roman" w:cs="Times New Roman"/>
          <w:sz w:val="28"/>
          <w:szCs w:val="28"/>
        </w:rPr>
        <w:t>е конкретные жизненные ситуации.</w:t>
      </w:r>
    </w:p>
    <w:p w:rsidR="00DE6944" w:rsidRDefault="00DE6944" w:rsidP="00DE6944">
      <w:pPr>
        <w:spacing w:after="0" w:line="360" w:lineRule="auto"/>
        <w:ind w:hanging="256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E6944" w:rsidRPr="005D3D60" w:rsidRDefault="000F24E1" w:rsidP="005D3D60">
      <w:pPr>
        <w:spacing w:after="0" w:line="360" w:lineRule="auto"/>
        <w:ind w:left="851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  <w:lastRenderedPageBreak/>
        <w:t>VII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. </w:t>
      </w:r>
      <w:r w:rsidRPr="000F24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</w:t>
      </w:r>
      <w:r w:rsidR="00DE6944" w:rsidRPr="00DE69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Результативн</w:t>
      </w:r>
      <w:r w:rsidR="005D3D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ость прохождения дополнительной </w:t>
      </w:r>
      <w:r w:rsidR="00DE6944" w:rsidRPr="00DE69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общеразвивающей программы </w:t>
      </w:r>
      <w:r w:rsidR="00DE69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 ранней профориентации</w:t>
      </w:r>
      <w:r w:rsidR="003058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D3D60" w:rsidRPr="00A72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«Мир профессий глазами детей»</w:t>
      </w:r>
    </w:p>
    <w:p w:rsidR="00DE6944" w:rsidRPr="00F40EA5" w:rsidRDefault="00DE6944" w:rsidP="00DE6944">
      <w:pPr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F4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Педагогическое наблюдение результативности реализации данной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4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</w:t>
      </w:r>
      <w:r w:rsidRPr="001539A7">
        <w:rPr>
          <w:rFonts w:ascii="Times New Roman" w:eastAsia="Times New Roman" w:hAnsi="Times New Roman" w:cs="Times New Roman"/>
          <w:color w:val="000000"/>
          <w:sz w:val="28"/>
          <w:szCs w:val="28"/>
        </w:rPr>
        <w:t>«Мир профессий глазами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0EA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F4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выявлении качественных изменений уровня сформированности представлений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детей-инвалидов младшего </w:t>
      </w:r>
      <w:r w:rsidRPr="00F40EA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возраста о многообразном мире профессий.</w:t>
      </w:r>
    </w:p>
    <w:p w:rsidR="00DE6944" w:rsidRPr="00F40EA5" w:rsidRDefault="00DE6944" w:rsidP="00DE6944">
      <w:pPr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F40EA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сформированности представлений </w:t>
      </w:r>
      <w:r w:rsidRPr="00F40EA5">
        <w:rPr>
          <w:rFonts w:ascii="Times New Roman" w:eastAsia="Times New Roman" w:hAnsi="Times New Roman" w:cs="Times New Roman"/>
          <w:color w:val="000000"/>
          <w:sz w:val="28"/>
          <w:szCs w:val="28"/>
        </w:rPr>
        <w:t>о роли труда в жизни человека и общества, о трудовой и профессиональной деятельности взрослых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уются</w:t>
      </w:r>
      <w:r w:rsidRPr="00F4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методы, как: метод индивидуальных бесед, ситуаций – выбора, педагогического наблюдения.</w:t>
      </w:r>
    </w:p>
    <w:p w:rsidR="00DE6944" w:rsidRPr="00F40EA5" w:rsidRDefault="00DE6944" w:rsidP="00DE6944">
      <w:pPr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F4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диагностики детей является выявление теоретических знаний и практических умений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F40EA5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касающихся:</w:t>
      </w:r>
    </w:p>
    <w:p w:rsidR="00DE6944" w:rsidRPr="00F40EA5" w:rsidRDefault="00DE6944" w:rsidP="00DE6944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F40EA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сформированности знаний о значимости труда людей в ходе профессиональной деятельности, представления о структуре трудового процесса (название профессии, место работы, материал для труда, орудия труда, трудовые действия, результаты труда, пользу труда для общества;</w:t>
      </w:r>
    </w:p>
    <w:p w:rsidR="00DE6944" w:rsidRPr="00F40EA5" w:rsidRDefault="00DE6944" w:rsidP="00DE6944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F40EA5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 использовать данные знания и умения на практике;</w:t>
      </w:r>
    </w:p>
    <w:p w:rsidR="00DE6944" w:rsidRPr="00F40EA5" w:rsidRDefault="00DE6944" w:rsidP="00DE6944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F40EA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сформированности умения самостоятельно моделировать свою деятельность, опираясь на теоретические знания и практические умения и навыки;</w:t>
      </w:r>
    </w:p>
    <w:p w:rsidR="00DE6944" w:rsidRPr="00F40EA5" w:rsidRDefault="00DE6944" w:rsidP="00DE6944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720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F40EA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знаний и умений отражать трудовую деятельность взрослых в практической повседневной деятельности.</w:t>
      </w:r>
    </w:p>
    <w:p w:rsidR="00DE6944" w:rsidRPr="00E87D3F" w:rsidRDefault="00DE6944" w:rsidP="00DE6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3F">
        <w:rPr>
          <w:rFonts w:ascii="Times New Roman" w:hAnsi="Times New Roman" w:cs="Times New Roman"/>
          <w:sz w:val="28"/>
          <w:szCs w:val="28"/>
        </w:rPr>
        <w:t>В индивидуальной беседе с ребенком целесообразно показать иллюстрации с изображением профессиональной деятельности взрослых, задать следующие вопросы:</w:t>
      </w:r>
    </w:p>
    <w:p w:rsidR="00DE6944" w:rsidRPr="008B5D20" w:rsidRDefault="00DE6944" w:rsidP="00DE6944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B5D20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DE6944" w:rsidRPr="008B5D20" w:rsidRDefault="00DE6944" w:rsidP="00DE6944">
      <w:pPr>
        <w:widowControl w:val="0"/>
        <w:numPr>
          <w:ilvl w:val="0"/>
          <w:numId w:val="9"/>
        </w:numPr>
        <w:tabs>
          <w:tab w:val="left" w:pos="580"/>
        </w:tabs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B5D20">
        <w:rPr>
          <w:rFonts w:ascii="Times New Roman" w:hAnsi="Times New Roman" w:cs="Times New Roman"/>
          <w:sz w:val="28"/>
          <w:szCs w:val="28"/>
        </w:rPr>
        <w:t>Отбери картинки, где человек работает, трудится.</w:t>
      </w:r>
    </w:p>
    <w:p w:rsidR="00DE6944" w:rsidRPr="008B5D20" w:rsidRDefault="00DE6944" w:rsidP="00DE6944">
      <w:pPr>
        <w:widowControl w:val="0"/>
        <w:numPr>
          <w:ilvl w:val="0"/>
          <w:numId w:val="9"/>
        </w:numPr>
        <w:tabs>
          <w:tab w:val="left" w:pos="580"/>
        </w:tabs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B5D20">
        <w:rPr>
          <w:rFonts w:ascii="Times New Roman" w:hAnsi="Times New Roman" w:cs="Times New Roman"/>
          <w:sz w:val="28"/>
          <w:szCs w:val="28"/>
        </w:rPr>
        <w:t>Расскажи, как папа, (мама) трудятся дома? Что делают?</w:t>
      </w:r>
    </w:p>
    <w:p w:rsidR="00DE6944" w:rsidRPr="008B5D20" w:rsidRDefault="00DE6944" w:rsidP="00DE6944">
      <w:pPr>
        <w:widowControl w:val="0"/>
        <w:numPr>
          <w:ilvl w:val="0"/>
          <w:numId w:val="9"/>
        </w:numPr>
        <w:tabs>
          <w:tab w:val="left" w:pos="534"/>
        </w:tabs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B5D20">
        <w:rPr>
          <w:rFonts w:ascii="Times New Roman" w:hAnsi="Times New Roman" w:cs="Times New Roman"/>
          <w:sz w:val="28"/>
          <w:szCs w:val="28"/>
        </w:rPr>
        <w:t>Какие инструменты, предметы нужны для работы? Что де</w:t>
      </w:r>
      <w:r w:rsidRPr="008B5D20">
        <w:rPr>
          <w:rFonts w:ascii="Times New Roman" w:hAnsi="Times New Roman" w:cs="Times New Roman"/>
          <w:sz w:val="28"/>
          <w:szCs w:val="28"/>
        </w:rPr>
        <w:softHyphen/>
        <w:t xml:space="preserve">лают </w:t>
      </w:r>
      <w:r w:rsidRPr="008B5D20">
        <w:rPr>
          <w:rFonts w:ascii="Times New Roman" w:hAnsi="Times New Roman" w:cs="Times New Roman"/>
          <w:sz w:val="28"/>
          <w:szCs w:val="28"/>
        </w:rPr>
        <w:lastRenderedPageBreak/>
        <w:t>сначала, что потом? Что получилось? Для чего сделали?</w:t>
      </w:r>
    </w:p>
    <w:p w:rsidR="00DE6944" w:rsidRPr="008B5D20" w:rsidRDefault="00DE6944" w:rsidP="00DE6944">
      <w:pPr>
        <w:widowControl w:val="0"/>
        <w:numPr>
          <w:ilvl w:val="0"/>
          <w:numId w:val="10"/>
        </w:numPr>
        <w:tabs>
          <w:tab w:val="left" w:pos="545"/>
        </w:tabs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B5D20">
        <w:rPr>
          <w:rFonts w:ascii="Times New Roman" w:hAnsi="Times New Roman" w:cs="Times New Roman"/>
          <w:sz w:val="28"/>
          <w:szCs w:val="28"/>
        </w:rPr>
        <w:t>Кем работают эти люди, кто они по профессии? Как ты до</w:t>
      </w:r>
      <w:r w:rsidRPr="008B5D20">
        <w:rPr>
          <w:rFonts w:ascii="Times New Roman" w:hAnsi="Times New Roman" w:cs="Times New Roman"/>
          <w:sz w:val="28"/>
          <w:szCs w:val="28"/>
        </w:rPr>
        <w:softHyphen/>
        <w:t>гадался?</w:t>
      </w:r>
    </w:p>
    <w:p w:rsidR="00DE6944" w:rsidRPr="008B5D20" w:rsidRDefault="00DE6944" w:rsidP="00DE6944">
      <w:pPr>
        <w:widowControl w:val="0"/>
        <w:numPr>
          <w:ilvl w:val="0"/>
          <w:numId w:val="10"/>
        </w:numPr>
        <w:tabs>
          <w:tab w:val="left" w:pos="549"/>
        </w:tabs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B5D20">
        <w:rPr>
          <w:rFonts w:ascii="Times New Roman" w:hAnsi="Times New Roman" w:cs="Times New Roman"/>
          <w:sz w:val="28"/>
          <w:szCs w:val="28"/>
        </w:rPr>
        <w:t>Что делают? Предложить рассказать о любом трудовом процессе.</w:t>
      </w:r>
    </w:p>
    <w:p w:rsidR="00DE6944" w:rsidRPr="008B5D20" w:rsidRDefault="00DE6944" w:rsidP="00DE6944">
      <w:pPr>
        <w:widowControl w:val="0"/>
        <w:numPr>
          <w:ilvl w:val="0"/>
          <w:numId w:val="10"/>
        </w:numPr>
        <w:tabs>
          <w:tab w:val="left" w:pos="601"/>
        </w:tabs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B5D20">
        <w:rPr>
          <w:rFonts w:ascii="Times New Roman" w:hAnsi="Times New Roman" w:cs="Times New Roman"/>
          <w:sz w:val="28"/>
          <w:szCs w:val="28"/>
        </w:rPr>
        <w:t>Зачем нужна профессия?</w:t>
      </w:r>
    </w:p>
    <w:p w:rsidR="00DE6944" w:rsidRPr="008B5D20" w:rsidRDefault="00DE6944" w:rsidP="00DE6944">
      <w:pPr>
        <w:widowControl w:val="0"/>
        <w:numPr>
          <w:ilvl w:val="0"/>
          <w:numId w:val="10"/>
        </w:numPr>
        <w:tabs>
          <w:tab w:val="left" w:pos="549"/>
        </w:tabs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B5D20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5D20">
        <w:rPr>
          <w:rFonts w:ascii="Times New Roman" w:hAnsi="Times New Roman" w:cs="Times New Roman"/>
          <w:sz w:val="28"/>
          <w:szCs w:val="28"/>
        </w:rPr>
        <w:t xml:space="preserve"> каких профессий работают на стройке? Расскажи, что делает каменщик (плотник, маляр)?</w:t>
      </w:r>
    </w:p>
    <w:p w:rsidR="00DE6944" w:rsidRPr="008B5D20" w:rsidRDefault="00DE6944" w:rsidP="00DE6944">
      <w:pPr>
        <w:widowControl w:val="0"/>
        <w:numPr>
          <w:ilvl w:val="0"/>
          <w:numId w:val="10"/>
        </w:numPr>
        <w:tabs>
          <w:tab w:val="left" w:pos="601"/>
        </w:tabs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B5D20">
        <w:rPr>
          <w:rFonts w:ascii="Times New Roman" w:hAnsi="Times New Roman" w:cs="Times New Roman"/>
          <w:sz w:val="28"/>
          <w:szCs w:val="28"/>
        </w:rPr>
        <w:t>Зачем люди работают в городе и в деревне?</w:t>
      </w:r>
    </w:p>
    <w:p w:rsidR="00DE6944" w:rsidRPr="008B5D20" w:rsidRDefault="00DE6944" w:rsidP="00DE6944">
      <w:pPr>
        <w:widowControl w:val="0"/>
        <w:numPr>
          <w:ilvl w:val="0"/>
          <w:numId w:val="10"/>
        </w:numPr>
        <w:tabs>
          <w:tab w:val="left" w:pos="601"/>
        </w:tabs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B5D20">
        <w:rPr>
          <w:rFonts w:ascii="Times New Roman" w:hAnsi="Times New Roman" w:cs="Times New Roman"/>
          <w:sz w:val="28"/>
          <w:szCs w:val="28"/>
        </w:rPr>
        <w:t>Для чего все люди работают?</w:t>
      </w:r>
    </w:p>
    <w:p w:rsidR="00DE6944" w:rsidRPr="008B5D20" w:rsidRDefault="00DE6944" w:rsidP="00DE6944">
      <w:pPr>
        <w:widowControl w:val="0"/>
        <w:numPr>
          <w:ilvl w:val="0"/>
          <w:numId w:val="10"/>
        </w:numPr>
        <w:tabs>
          <w:tab w:val="left" w:pos="601"/>
        </w:tabs>
        <w:spacing w:after="0"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B5D20">
        <w:rPr>
          <w:rFonts w:ascii="Times New Roman" w:hAnsi="Times New Roman" w:cs="Times New Roman"/>
          <w:sz w:val="28"/>
          <w:szCs w:val="28"/>
        </w:rPr>
        <w:t>Что будет, если люди перестанут работать?</w:t>
      </w:r>
    </w:p>
    <w:p w:rsidR="00DE6944" w:rsidRDefault="00DE6944" w:rsidP="00DE6944">
      <w:pPr>
        <w:pStyle w:val="a4"/>
        <w:shd w:val="clear" w:color="auto" w:fill="auto"/>
        <w:spacing w:line="240" w:lineRule="auto"/>
        <w:jc w:val="center"/>
        <w:rPr>
          <w:i w:val="0"/>
          <w:color w:val="000000"/>
          <w:sz w:val="28"/>
          <w:szCs w:val="28"/>
        </w:rPr>
      </w:pPr>
    </w:p>
    <w:p w:rsidR="008E2928" w:rsidRPr="00141C36" w:rsidRDefault="008E2928" w:rsidP="008E2928">
      <w:pPr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41C3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диагностирования детей позволяют выявить три качественно различных уровня (высокий, средний, низкий).</w:t>
      </w:r>
    </w:p>
    <w:p w:rsidR="008E2928" w:rsidRPr="00141C36" w:rsidRDefault="008E2928" w:rsidP="008E2928">
      <w:pPr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41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Высокий уровень.</w:t>
      </w:r>
    </w:p>
    <w:p w:rsidR="008E2928" w:rsidRPr="00141C36" w:rsidRDefault="008E2928" w:rsidP="008E2928">
      <w:pPr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41C3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Воспитанник интересуется и любит играть, знает и называет профессии продолжительно остаётся в игре отвечает на вопросы четко и полным ответом эмоционально реагирует на поставленные ситуации, наблюдаются позитивные эмоциональные состояния в процессе. Использует в речи слова обозначающие орудия труда, действия, называет профессии. использует образные сравнения при рассматривании предметов; выражает собственное мнения и проявляет отношение к профессиям и орудиям труда.</w:t>
      </w:r>
    </w:p>
    <w:p w:rsidR="008E2928" w:rsidRPr="00141C36" w:rsidRDefault="008E2928" w:rsidP="008E2928">
      <w:pPr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41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Средний уровень.</w:t>
      </w:r>
    </w:p>
    <w:p w:rsidR="008E2928" w:rsidRPr="00141C36" w:rsidRDefault="008E2928" w:rsidP="008E2928">
      <w:pPr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41C3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Воспитанник проявляет незначительный интерес к игре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41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сформированы частично; бегло рассматривает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орудия и изображения профессий</w:t>
      </w:r>
      <w:r w:rsidRPr="00141C36">
        <w:rPr>
          <w:rFonts w:ascii="Times New Roman" w:eastAsia="Times New Roman" w:hAnsi="Times New Roman" w:cs="Times New Roman"/>
          <w:color w:val="000000"/>
          <w:sz w:val="28"/>
          <w:szCs w:val="28"/>
        </w:rPr>
        <w:t>; частично отвечает на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41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отвлекается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41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недостаточно эмоционально реагирует на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 w:rsidRPr="00141C36"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аблюдаются незначительные позитивные эмоциональные состояния в процессе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41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частично использует в речи слова –обоз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начающие орудия труда, действия</w:t>
      </w:r>
      <w:r w:rsidRPr="00141C36">
        <w:rPr>
          <w:rFonts w:ascii="Times New Roman" w:eastAsia="Times New Roman" w:hAnsi="Times New Roman" w:cs="Times New Roman"/>
          <w:color w:val="000000"/>
          <w:sz w:val="28"/>
          <w:szCs w:val="28"/>
        </w:rPr>
        <w:t>, частично использует образные сравнения при рассматривании предметов; при выражении собственного мнения испытывает затруднения.</w:t>
      </w:r>
    </w:p>
    <w:p w:rsidR="008E2928" w:rsidRPr="00141C36" w:rsidRDefault="008E2928" w:rsidP="008E2928">
      <w:pPr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41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Низкий уровень.</w:t>
      </w:r>
    </w:p>
    <w:p w:rsidR="008E2928" w:rsidRPr="00141C36" w:rsidRDefault="008E2928" w:rsidP="008E2928">
      <w:pPr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141C3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Ребёнок не интересуется и не любит заниматься играми не знает и не называет профессии и орудия труда не проявляет интереса при рассматривании картинок о профессиях; не отвечает на вопросы не слушает; не наблюдаются позитивные эмоциональные состояния в процессе игровой деятельности; не использует в речи слова –обоз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начающие орудия труда, действия</w:t>
      </w:r>
      <w:r w:rsidRPr="00141C3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C36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использует образные сравнения при рассматривании предметов; не выражает собственного мнения по отношению к профессиям.</w:t>
      </w:r>
    </w:p>
    <w:p w:rsidR="00DE6944" w:rsidRDefault="00DE6944" w:rsidP="008E2928">
      <w:pPr>
        <w:pStyle w:val="a4"/>
        <w:shd w:val="clear" w:color="auto" w:fill="auto"/>
        <w:spacing w:line="360" w:lineRule="auto"/>
        <w:jc w:val="center"/>
        <w:rPr>
          <w:i w:val="0"/>
          <w:color w:val="000000"/>
          <w:sz w:val="28"/>
          <w:szCs w:val="28"/>
        </w:rPr>
      </w:pPr>
    </w:p>
    <w:p w:rsidR="0030586A" w:rsidRDefault="0030586A" w:rsidP="00DE69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6A" w:rsidRDefault="0030586A" w:rsidP="00DE69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6A" w:rsidRDefault="0030586A" w:rsidP="00DE69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6A" w:rsidRDefault="0030586A" w:rsidP="00DE69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6A" w:rsidRDefault="0030586A" w:rsidP="00DE69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6A" w:rsidRDefault="0030586A" w:rsidP="00DE69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6A" w:rsidRDefault="0030586A" w:rsidP="00DE69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6A" w:rsidRDefault="0030586A" w:rsidP="00DE69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6A" w:rsidRDefault="0030586A" w:rsidP="00DE69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6A" w:rsidRDefault="0030586A" w:rsidP="00DE69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6A" w:rsidRDefault="0030586A" w:rsidP="00DE69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6A" w:rsidRDefault="0030586A" w:rsidP="00DE69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6A" w:rsidRDefault="0030586A" w:rsidP="00DE69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60" w:rsidRDefault="005D3D60" w:rsidP="00DE69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DF" w:rsidRDefault="00CD6DDF" w:rsidP="00DE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6A" w:rsidRDefault="0030586A" w:rsidP="00DE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944" w:rsidRPr="00791307" w:rsidRDefault="00DE6944" w:rsidP="00CD6D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6D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CB08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086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086D">
        <w:rPr>
          <w:rFonts w:ascii="Times New Roman" w:hAnsi="Times New Roman" w:cs="Times New Roman"/>
          <w:b/>
          <w:sz w:val="28"/>
          <w:szCs w:val="28"/>
        </w:rPr>
        <w:t>.</w:t>
      </w:r>
      <w:r w:rsidRPr="00CB086D">
        <w:rPr>
          <w:rFonts w:ascii="Times New Roman" w:hAnsi="Times New Roman" w:cs="Times New Roman"/>
          <w:b/>
          <w:sz w:val="28"/>
          <w:szCs w:val="28"/>
        </w:rPr>
        <w:tab/>
        <w:t>Учебно-методическое и информационное обеспечение</w:t>
      </w:r>
      <w:r w:rsidR="00CD6DDF" w:rsidRPr="00CD6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DDF">
        <w:rPr>
          <w:rFonts w:ascii="Times New Roman" w:hAnsi="Times New Roman" w:cs="Times New Roman"/>
          <w:b/>
          <w:sz w:val="28"/>
          <w:szCs w:val="28"/>
        </w:rPr>
        <w:t>при</w:t>
      </w:r>
      <w:r w:rsidRPr="00CB0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928" w:rsidRPr="00B64467">
        <w:rPr>
          <w:rFonts w:ascii="Times New Roman" w:hAnsi="Times New Roman" w:cs="Times New Roman"/>
          <w:b/>
          <w:sz w:val="28"/>
          <w:szCs w:val="28"/>
        </w:rPr>
        <w:t>реализации дополнительной общеразвивающей программы «</w:t>
      </w:r>
      <w:r w:rsidR="008E2928" w:rsidRPr="0030586A">
        <w:rPr>
          <w:rFonts w:ascii="Times New Roman" w:hAnsi="Times New Roman" w:cs="Times New Roman"/>
          <w:b/>
          <w:iCs/>
          <w:sz w:val="28"/>
          <w:szCs w:val="28"/>
        </w:rPr>
        <w:t>Мир профессий глазами детей»</w:t>
      </w:r>
    </w:p>
    <w:p w:rsidR="00DE6944" w:rsidRDefault="00DE6944" w:rsidP="00327F6D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033D93" w:rsidRPr="00033D93" w:rsidRDefault="006677EA" w:rsidP="00033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33D93" w:rsidRPr="00033D9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просторном, светлом помещении, отвечающем</w:t>
      </w:r>
    </w:p>
    <w:p w:rsidR="00033D93" w:rsidRPr="00033D93" w:rsidRDefault="00033D93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D93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санитарно-гигиеническим требованиям, с достаточным дневным и вечерним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3D93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освещением.</w:t>
      </w:r>
    </w:p>
    <w:p w:rsidR="00033D93" w:rsidRPr="00033D93" w:rsidRDefault="00033D93" w:rsidP="00033D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D9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3D93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включает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033D9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3D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3D93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для показа презентаций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3D93">
        <w:rPr>
          <w:rFonts w:ascii="Times New Roman" w:eastAsia="Times New Roman" w:hAnsi="Times New Roman" w:cs="Times New Roman"/>
          <w:color w:val="000000"/>
          <w:sz w:val="28"/>
          <w:szCs w:val="28"/>
        </w:rPr>
        <w:t>диафильмы, видеозаписи, аудиоз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аписи, мультимедийные материалы.</w:t>
      </w:r>
    </w:p>
    <w:p w:rsidR="006677EA" w:rsidRPr="006677EA" w:rsidRDefault="00033D93" w:rsidP="00033D93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677EA"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занятий необходимы </w:t>
      </w:r>
      <w:r w:rsid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плакаты</w:t>
      </w:r>
      <w:r w:rsidR="006677EA">
        <w:rPr>
          <w:rFonts w:ascii="Calibri" w:eastAsia="Times New Roman" w:hAnsi="Calibri" w:cs="Times New Roman"/>
          <w:color w:val="000000"/>
        </w:rPr>
        <w:t xml:space="preserve"> </w:t>
      </w:r>
      <w:r w:rsidR="006677EA"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«Знакомимся с профессиями»,</w:t>
      </w:r>
      <w:r w:rsid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7EA"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картотека дидактических игр по профессиям, иллюстрации, открытки, атрибуты к сюжетно-ролевым играм, индивидуальные материалы для изобразительной деятельности, художественная литература, настольные игры.</w:t>
      </w:r>
    </w:p>
    <w:p w:rsidR="00033D93" w:rsidRPr="00033D93" w:rsidRDefault="00033D93" w:rsidP="00033D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033D93" w:rsidRPr="00327F6D" w:rsidRDefault="00033D93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7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перечень материалов для оснащения</w:t>
      </w:r>
      <w:r w:rsidR="00327F6D" w:rsidRPr="00327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7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профориентационной, развивающей предметно–пространственной среды</w:t>
      </w:r>
      <w:r w:rsidR="00327F6D" w:rsidRPr="00327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-а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льбом «Мир тканей»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-к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артотека стихов о профессии «Плотник»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-к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артотека загадок о профессии «Швея»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-к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артотека картинок «Пекарь»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-к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артотека картинок «Профессии»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-к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артотека физкультминуток и пальчиковых игр «Профессии»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-л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эпбуки «Профессии»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-д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идактические, настольные игры (лото «Кому,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 нужно для 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работы», «Профессии», «Чья машина», «Чь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инструменты», «Подбери одежду для модницы»)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-в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ыставка художественной литературы о профессиях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-р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аскраски «Профессии»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-к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остюмы для сюжетно-ролевых игр.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-а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трибуты для игры «Плотник» (инс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трументы, деревянный каркас для 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постройки дома, машины-помощники, стройматериалы, каски)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-н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абор чайной посуды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-н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абор кухонной посуды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-н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абор продуктов (объѐмные муляжи)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-н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абор бытовой техники.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-в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есы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-ш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вейные машинки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-с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умки, корзины, рюкзачки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-с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одежда для сюжетно ролевых игр «Плотник», «Швея», «Повар»</w:t>
      </w:r>
    </w:p>
    <w:p w:rsidR="00033D93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анно «Профессий» (ателье, кондитерский цех, столярная мастерская»)</w:t>
      </w:r>
    </w:p>
    <w:p w:rsidR="006677EA" w:rsidRPr="00033D93" w:rsidRDefault="00327F6D" w:rsidP="0003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-а</w:t>
      </w:r>
      <w:r w:rsidR="00033D93" w:rsidRPr="0003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трибуты к сюжетно ролевым играм чехлы «Плотник», «Швея», «Повар»</w:t>
      </w: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Default="006677EA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7F6D" w:rsidRDefault="00327F6D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7F6D" w:rsidRDefault="00327F6D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7F6D" w:rsidRDefault="00327F6D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7F6D" w:rsidRDefault="00327F6D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7F6D" w:rsidRDefault="00327F6D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7F6D" w:rsidRDefault="00327F6D" w:rsidP="0066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77EA" w:rsidRPr="006677EA" w:rsidRDefault="006677EA" w:rsidP="006677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6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</w:t>
      </w:r>
    </w:p>
    <w:p w:rsidR="006677EA" w:rsidRPr="006677EA" w:rsidRDefault="006677EA" w:rsidP="006677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68"/>
        <w:jc w:val="both"/>
        <w:rPr>
          <w:rFonts w:ascii="Calibri" w:eastAsia="Times New Roman" w:hAnsi="Calibri" w:cs="Arial"/>
          <w:color w:val="000000"/>
        </w:rPr>
      </w:pP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Буре, Р.С.; Година, Г.Н. Учите детей трудиться: Пособие для воспитателя детского сада / Р.С. Буре. – М.: Просвещение, 1983.</w:t>
      </w:r>
    </w:p>
    <w:p w:rsidR="006677EA" w:rsidRPr="006677EA" w:rsidRDefault="006677EA" w:rsidP="006677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68"/>
        <w:jc w:val="both"/>
        <w:rPr>
          <w:rFonts w:ascii="Calibri" w:eastAsia="Times New Roman" w:hAnsi="Calibri" w:cs="Arial"/>
          <w:color w:val="000000"/>
        </w:rPr>
      </w:pP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дошкольников в труде / В.Г. Нечаева, Р.С. Буре, Л.В. Золик и др.: - 2 – е изд., перераб. и доп. – М.: Просвещение, 1980.</w:t>
      </w:r>
    </w:p>
    <w:p w:rsidR="006677EA" w:rsidRPr="006677EA" w:rsidRDefault="006677EA" w:rsidP="006677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68"/>
        <w:jc w:val="both"/>
        <w:rPr>
          <w:rFonts w:ascii="Calibri" w:eastAsia="Times New Roman" w:hAnsi="Calibri" w:cs="Arial"/>
          <w:color w:val="000000"/>
        </w:rPr>
      </w:pP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 Г.Б., Перелыгина Е.А. Чуракова О.В. Метод проектов – технология компетентностно-ориентированного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2006. – 176</w:t>
      </w:r>
    </w:p>
    <w:p w:rsidR="006677EA" w:rsidRPr="006677EA" w:rsidRDefault="006677EA" w:rsidP="006677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68"/>
        <w:jc w:val="both"/>
        <w:rPr>
          <w:rFonts w:ascii="Calibri" w:eastAsia="Times New Roman" w:hAnsi="Calibri" w:cs="Arial"/>
          <w:color w:val="000000"/>
        </w:rPr>
      </w:pP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Захаров Н.Н. Профессиональная ориентация школьников /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Захаров.- М.: Просвещение, 1988.</w:t>
      </w:r>
    </w:p>
    <w:p w:rsidR="006677EA" w:rsidRPr="006677EA" w:rsidRDefault="006677EA" w:rsidP="006677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68"/>
        <w:jc w:val="both"/>
        <w:rPr>
          <w:rFonts w:ascii="Calibri" w:eastAsia="Times New Roman" w:hAnsi="Calibri" w:cs="Arial"/>
          <w:color w:val="000000"/>
        </w:rPr>
      </w:pP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Кондрашов В.П. Введение дошкольников в мир профессий: Учебно-методическое пособие /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</w:t>
      </w: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Кондрашов.-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Балашов: Изд-во "Николаев", 2004.</w:t>
      </w:r>
    </w:p>
    <w:p w:rsidR="006677EA" w:rsidRPr="006677EA" w:rsidRDefault="006677EA" w:rsidP="006677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68"/>
        <w:jc w:val="both"/>
        <w:rPr>
          <w:rFonts w:ascii="Calibri" w:eastAsia="Times New Roman" w:hAnsi="Calibri" w:cs="Arial"/>
          <w:color w:val="000000"/>
        </w:rPr>
      </w:pP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Кнушевицкая Н.А. Стихи и речевые упражнения по теме «Профессии» /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А. Кнушевицкая. – М.: Издательство ГНОМ и Д. 2010.</w:t>
      </w:r>
    </w:p>
    <w:p w:rsidR="006677EA" w:rsidRPr="006677EA" w:rsidRDefault="006677EA" w:rsidP="006677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68"/>
        <w:jc w:val="both"/>
        <w:rPr>
          <w:rFonts w:ascii="Calibri" w:eastAsia="Times New Roman" w:hAnsi="Calibri" w:cs="Arial"/>
          <w:color w:val="000000"/>
        </w:rPr>
      </w:pP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Маркова, Т.Я. Воспитание трудолюбия у дошкольников: Книга для воспитателя детского сада Т.Я. Маркова.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М.</w:t>
      </w: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: Просвещение, 1991.</w:t>
      </w:r>
    </w:p>
    <w:p w:rsidR="006677EA" w:rsidRPr="006677EA" w:rsidRDefault="006677EA" w:rsidP="006677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68"/>
        <w:jc w:val="both"/>
        <w:rPr>
          <w:rFonts w:ascii="Calibri" w:eastAsia="Times New Roman" w:hAnsi="Calibri" w:cs="Arial"/>
          <w:color w:val="000000"/>
        </w:rPr>
      </w:pP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Нефёдова К.П. Инструменты. Какие они? Пособие для воспитателей, родителей /К.П. Нефёдова.-М.:</w:t>
      </w:r>
    </w:p>
    <w:p w:rsidR="006677EA" w:rsidRPr="006677EA" w:rsidRDefault="006677EA" w:rsidP="006677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68"/>
        <w:jc w:val="both"/>
        <w:rPr>
          <w:rFonts w:ascii="Calibri" w:eastAsia="Times New Roman" w:hAnsi="Calibri" w:cs="Arial"/>
          <w:color w:val="000000"/>
        </w:rPr>
      </w:pP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воспитания и обучения в детском саду / Под ред. Вераксы, М.А. Васильевой. – М., 2010г.</w:t>
      </w:r>
    </w:p>
    <w:p w:rsidR="006677EA" w:rsidRPr="006677EA" w:rsidRDefault="006677EA" w:rsidP="006677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68"/>
        <w:jc w:val="both"/>
        <w:rPr>
          <w:rFonts w:ascii="Calibri" w:eastAsia="Times New Roman" w:hAnsi="Calibri" w:cs="Arial"/>
          <w:color w:val="000000"/>
        </w:rPr>
      </w:pP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Потапова Т.В. Беседы о профессиях с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ьми 4-7 лет / Т.В. </w:t>
      </w: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Потапова.-М.: ТЦ Сфера, 2008.</w:t>
      </w:r>
    </w:p>
    <w:p w:rsidR="006677EA" w:rsidRPr="006677EA" w:rsidRDefault="006677EA" w:rsidP="006677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68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Т.А</w:t>
      </w: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77E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Профессии, какие они? / Т.А. Шорыгина., Издательство ГНОМ и Д, 2</w:t>
      </w:r>
    </w:p>
    <w:p w:rsidR="00DE6944" w:rsidRDefault="00DE6944" w:rsidP="00DE6944">
      <w:pPr>
        <w:pStyle w:val="a4"/>
        <w:shd w:val="clear" w:color="auto" w:fill="auto"/>
        <w:spacing w:line="240" w:lineRule="auto"/>
        <w:ind w:firstLine="708"/>
        <w:jc w:val="right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CD6DDF" w:rsidRDefault="00CD6DDF" w:rsidP="006677EA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DE6944" w:rsidRPr="00E0447D" w:rsidRDefault="00DE6944" w:rsidP="00DE6944">
      <w:pPr>
        <w:pStyle w:val="a4"/>
        <w:shd w:val="clear" w:color="auto" w:fill="auto"/>
        <w:spacing w:line="240" w:lineRule="auto"/>
        <w:ind w:firstLine="708"/>
        <w:jc w:val="right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E0447D">
        <w:rPr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Приложение №1</w:t>
      </w:r>
    </w:p>
    <w:p w:rsidR="00DE6944" w:rsidRDefault="00DE6944" w:rsidP="00DE6944">
      <w:pPr>
        <w:pStyle w:val="a4"/>
        <w:shd w:val="clear" w:color="auto" w:fill="auto"/>
        <w:spacing w:line="240" w:lineRule="auto"/>
        <w:jc w:val="center"/>
        <w:rPr>
          <w:i w:val="0"/>
          <w:color w:val="000000"/>
          <w:sz w:val="28"/>
          <w:szCs w:val="28"/>
        </w:rPr>
      </w:pPr>
    </w:p>
    <w:p w:rsidR="00DE6944" w:rsidRDefault="00DE6944" w:rsidP="00DE6944">
      <w:pPr>
        <w:pStyle w:val="a4"/>
        <w:shd w:val="clear" w:color="auto" w:fill="auto"/>
        <w:spacing w:line="240" w:lineRule="auto"/>
        <w:jc w:val="center"/>
        <w:rPr>
          <w:i w:val="0"/>
          <w:color w:val="000000"/>
          <w:sz w:val="28"/>
          <w:szCs w:val="28"/>
        </w:rPr>
      </w:pPr>
    </w:p>
    <w:p w:rsidR="00DE6944" w:rsidRPr="00D8339B" w:rsidRDefault="00DE6944" w:rsidP="00DE6944">
      <w:pPr>
        <w:pStyle w:val="a4"/>
        <w:shd w:val="clear" w:color="auto" w:fill="auto"/>
        <w:spacing w:line="360" w:lineRule="auto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8339B">
        <w:rPr>
          <w:rFonts w:ascii="Times New Roman" w:hAnsi="Times New Roman" w:cs="Times New Roman"/>
          <w:i w:val="0"/>
          <w:color w:val="000000"/>
          <w:sz w:val="28"/>
          <w:szCs w:val="28"/>
        </w:rPr>
        <w:t>Индивидуальн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ая карта развития представлений </w:t>
      </w:r>
      <w:r w:rsidRPr="00D8339B">
        <w:rPr>
          <w:rFonts w:ascii="Times New Roman" w:hAnsi="Times New Roman" w:cs="Times New Roman"/>
          <w:i w:val="0"/>
          <w:color w:val="000000"/>
          <w:sz w:val="28"/>
          <w:szCs w:val="28"/>
        </w:rPr>
        <w:t>у детей о профессиях взрослых</w:t>
      </w:r>
    </w:p>
    <w:p w:rsidR="00DE6944" w:rsidRPr="00141C36" w:rsidRDefault="00DE6944" w:rsidP="00DE6944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41C36">
        <w:rPr>
          <w:rFonts w:ascii="Times New Roman" w:hAnsi="Times New Roman" w:cs="Times New Roman"/>
          <w:i w:val="0"/>
          <w:color w:val="000000"/>
          <w:sz w:val="28"/>
          <w:szCs w:val="28"/>
        </w:rPr>
        <w:t>ФИО __________________________________________</w:t>
      </w:r>
    </w:p>
    <w:p w:rsidR="00DE6944" w:rsidRPr="008B5D20" w:rsidRDefault="00DE6944" w:rsidP="00DE6944">
      <w:pPr>
        <w:pStyle w:val="a4"/>
        <w:shd w:val="clear" w:color="auto" w:fill="auto"/>
        <w:spacing w:line="240" w:lineRule="auto"/>
        <w:rPr>
          <w:i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"/>
        <w:gridCol w:w="5705"/>
        <w:gridCol w:w="1091"/>
        <w:gridCol w:w="1057"/>
        <w:gridCol w:w="942"/>
      </w:tblGrid>
      <w:tr w:rsidR="00DE6944" w:rsidRPr="008B5D20" w:rsidTr="00DE6944">
        <w:trPr>
          <w:trHeight w:val="360"/>
        </w:trPr>
        <w:tc>
          <w:tcPr>
            <w:tcW w:w="534" w:type="dxa"/>
            <w:vMerge w:val="restart"/>
            <w:vAlign w:val="bottom"/>
          </w:tcPr>
          <w:p w:rsidR="00DE6944" w:rsidRPr="00E110FE" w:rsidRDefault="00DE6944" w:rsidP="00DE6944">
            <w:pPr>
              <w:spacing w:after="6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E6944" w:rsidRPr="00E110FE" w:rsidRDefault="00DE6944" w:rsidP="00DE6944">
            <w:pPr>
              <w:spacing w:before="60"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947" w:type="dxa"/>
            <w:vMerge w:val="restart"/>
            <w:vAlign w:val="center"/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vAlign w:val="bottom"/>
          </w:tcPr>
          <w:p w:rsidR="00DE6944" w:rsidRPr="00E110FE" w:rsidRDefault="00DE6944" w:rsidP="00DE694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Уровни </w:t>
            </w:r>
          </w:p>
        </w:tc>
      </w:tr>
      <w:tr w:rsidR="00DE6944" w:rsidRPr="008B5D20" w:rsidTr="00DE6944">
        <w:trPr>
          <w:trHeight w:val="255"/>
        </w:trPr>
        <w:tc>
          <w:tcPr>
            <w:tcW w:w="534" w:type="dxa"/>
            <w:vMerge/>
            <w:vAlign w:val="bottom"/>
          </w:tcPr>
          <w:p w:rsidR="00DE6944" w:rsidRPr="00E110FE" w:rsidRDefault="00DE6944" w:rsidP="00DE6944">
            <w:pPr>
              <w:spacing w:after="60" w:line="240" w:lineRule="auto"/>
              <w:ind w:left="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7" w:type="dxa"/>
            <w:vMerge/>
            <w:vAlign w:val="center"/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E6944" w:rsidRPr="00141C36" w:rsidRDefault="00DE6944" w:rsidP="00DE694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C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высокий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6944" w:rsidRPr="00141C36" w:rsidRDefault="00DE6944" w:rsidP="00DE694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C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средний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E6944" w:rsidRPr="00141C36" w:rsidRDefault="00DE6944" w:rsidP="00DE694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C3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DE6944" w:rsidRPr="00E110FE" w:rsidTr="00DE6944">
        <w:tc>
          <w:tcPr>
            <w:tcW w:w="534" w:type="dxa"/>
            <w:vAlign w:val="center"/>
          </w:tcPr>
          <w:p w:rsidR="00DE6944" w:rsidRPr="00E110FE" w:rsidRDefault="00DE6944" w:rsidP="00DE6944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47" w:type="dxa"/>
            <w:vAlign w:val="bottom"/>
          </w:tcPr>
          <w:p w:rsidR="00DE6944" w:rsidRPr="00E110FE" w:rsidRDefault="00DE6944" w:rsidP="00DE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интерес к профессиям, задает вопросы взрослым и сверстникам о про</w:t>
            </w: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фессиях, с интересом рассматривает на</w:t>
            </w: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глядные материалы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944" w:rsidRPr="00E110FE" w:rsidTr="00DE6944">
        <w:tc>
          <w:tcPr>
            <w:tcW w:w="534" w:type="dxa"/>
          </w:tcPr>
          <w:p w:rsidR="00DE6944" w:rsidRPr="00E110FE" w:rsidRDefault="00DE6944" w:rsidP="00DE6944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47" w:type="dxa"/>
            <w:vAlign w:val="bottom"/>
          </w:tcPr>
          <w:p w:rsidR="00DE6944" w:rsidRPr="00E110FE" w:rsidRDefault="00DE6944" w:rsidP="00DE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Знаком с профессией близких людей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944" w:rsidRPr="00E110FE" w:rsidTr="00DE6944">
        <w:tc>
          <w:tcPr>
            <w:tcW w:w="534" w:type="dxa"/>
          </w:tcPr>
          <w:p w:rsidR="00DE6944" w:rsidRPr="00E110FE" w:rsidRDefault="00DE6944" w:rsidP="00DE6944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47" w:type="dxa"/>
            <w:vAlign w:val="bottom"/>
          </w:tcPr>
          <w:p w:rsidR="00DE6944" w:rsidRPr="00E110FE" w:rsidRDefault="00DE6944" w:rsidP="00DE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Называет профессию, перечисляет основ</w:t>
            </w: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профессиональные трудовые дейст</w:t>
            </w: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вия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944" w:rsidRPr="00E110FE" w:rsidTr="00DE6944">
        <w:tc>
          <w:tcPr>
            <w:tcW w:w="534" w:type="dxa"/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947" w:type="dxa"/>
            <w:vAlign w:val="bottom"/>
          </w:tcPr>
          <w:p w:rsidR="00DE6944" w:rsidRPr="00E110FE" w:rsidRDefault="00DE6944" w:rsidP="00DE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основные этапы трудового про</w:t>
            </w: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цесса, подражают профессиональным трудовым действиям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944" w:rsidRPr="00E110FE" w:rsidTr="00DE6944">
        <w:tc>
          <w:tcPr>
            <w:tcW w:w="534" w:type="dxa"/>
            <w:vAlign w:val="center"/>
          </w:tcPr>
          <w:p w:rsidR="00DE6944" w:rsidRPr="00E110FE" w:rsidRDefault="00DE6944" w:rsidP="00DE6944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947" w:type="dxa"/>
            <w:vAlign w:val="bottom"/>
          </w:tcPr>
          <w:p w:rsidR="00DE6944" w:rsidRPr="00E110FE" w:rsidRDefault="00DE6944" w:rsidP="00DE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Знает о разных профессиях, опирается на них в играх (врач, водитель, продавец, воспитатель и т. д.)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944" w:rsidRPr="00E110FE" w:rsidTr="00DE6944">
        <w:tc>
          <w:tcPr>
            <w:tcW w:w="534" w:type="dxa"/>
          </w:tcPr>
          <w:p w:rsidR="00DE6944" w:rsidRPr="00E110FE" w:rsidRDefault="00DE6944" w:rsidP="00DE6944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947" w:type="dxa"/>
            <w:vAlign w:val="bottom"/>
          </w:tcPr>
          <w:p w:rsidR="00DE6944" w:rsidRPr="00E110FE" w:rsidRDefault="00DE6944" w:rsidP="00DE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значимость труда родите</w:t>
            </w: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лей, других близких людей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944" w:rsidRPr="00E110FE" w:rsidTr="00DE6944">
        <w:tc>
          <w:tcPr>
            <w:tcW w:w="534" w:type="dxa"/>
          </w:tcPr>
          <w:p w:rsidR="00DE6944" w:rsidRPr="00E110FE" w:rsidRDefault="00DE6944" w:rsidP="00DE6944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947" w:type="dxa"/>
            <w:vAlign w:val="bottom"/>
          </w:tcPr>
          <w:p w:rsidR="00DE6944" w:rsidRPr="00E110FE" w:rsidRDefault="00DE6944" w:rsidP="00DE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игры на профессиональные сюжеты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944" w:rsidRPr="00E110FE" w:rsidTr="00DE6944">
        <w:tc>
          <w:tcPr>
            <w:tcW w:w="534" w:type="dxa"/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8.</w:t>
            </w:r>
          </w:p>
        </w:tc>
        <w:tc>
          <w:tcPr>
            <w:tcW w:w="5947" w:type="dxa"/>
            <w:vAlign w:val="bottom"/>
          </w:tcPr>
          <w:p w:rsidR="00DE6944" w:rsidRPr="00E110FE" w:rsidRDefault="00DE6944" w:rsidP="00DE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Понимает смысл труда, видит его резуль</w:t>
            </w: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таты, выражает собственную точку зрения об общественной значимости результатов профессионального труда взрослых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944" w:rsidRPr="00E110FE" w:rsidTr="00DE6944">
        <w:tc>
          <w:tcPr>
            <w:tcW w:w="534" w:type="dxa"/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947" w:type="dxa"/>
            <w:vAlign w:val="bottom"/>
          </w:tcPr>
          <w:p w:rsidR="00DE6944" w:rsidRPr="00E110FE" w:rsidRDefault="00DE6944" w:rsidP="00DE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чувство удовольствия в про</w:t>
            </w: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выполнения интересной для него и полезной для других деятельности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944" w:rsidRPr="00E110FE" w:rsidTr="00DE6944">
        <w:tc>
          <w:tcPr>
            <w:tcW w:w="534" w:type="dxa"/>
            <w:vAlign w:val="center"/>
          </w:tcPr>
          <w:p w:rsidR="00DE6944" w:rsidRPr="00E110FE" w:rsidRDefault="00DE6944" w:rsidP="00DE6944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110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7" w:type="dxa"/>
            <w:vAlign w:val="bottom"/>
          </w:tcPr>
          <w:p w:rsidR="00DE6944" w:rsidRPr="00E110FE" w:rsidRDefault="00DE6944" w:rsidP="00DE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Знает о разных профессиях, в том числе связанных со спецификой родного города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944" w:rsidRPr="00E110FE" w:rsidTr="00DE6944">
        <w:tc>
          <w:tcPr>
            <w:tcW w:w="534" w:type="dxa"/>
            <w:vAlign w:val="center"/>
          </w:tcPr>
          <w:p w:rsidR="00DE6944" w:rsidRPr="00E110FE" w:rsidRDefault="00DE6944" w:rsidP="00DE6944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47" w:type="dxa"/>
            <w:vAlign w:val="bottom"/>
          </w:tcPr>
          <w:p w:rsidR="00DE6944" w:rsidRPr="00E110FE" w:rsidRDefault="00DE6944" w:rsidP="00DE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игры на профессиональные сюжеты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944" w:rsidRPr="00E110FE" w:rsidTr="00DE6944">
        <w:tc>
          <w:tcPr>
            <w:tcW w:w="534" w:type="dxa"/>
          </w:tcPr>
          <w:p w:rsidR="00DE6944" w:rsidRPr="00E110FE" w:rsidRDefault="00DE6944" w:rsidP="00DE6944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47" w:type="dxa"/>
            <w:vAlign w:val="bottom"/>
          </w:tcPr>
          <w:p w:rsidR="00DE6944" w:rsidRPr="00E110FE" w:rsidRDefault="00DE6944" w:rsidP="00DE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представление о значимости труда взрослых, испытывает чувство благодар</w:t>
            </w: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 к людям за их труд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944" w:rsidRPr="00E110FE" w:rsidTr="00DE6944">
        <w:tc>
          <w:tcPr>
            <w:tcW w:w="534" w:type="dxa"/>
          </w:tcPr>
          <w:p w:rsidR="00DE6944" w:rsidRPr="00E110FE" w:rsidRDefault="00DE6944" w:rsidP="00DE6944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47" w:type="dxa"/>
            <w:vAlign w:val="bottom"/>
          </w:tcPr>
          <w:p w:rsidR="00DE6944" w:rsidRPr="00E110FE" w:rsidRDefault="00DE6944" w:rsidP="00DE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импровизировать в игре с сю</w:t>
            </w: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жетом, отражающим профессиональные действия взрослых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944" w:rsidRPr="00E110FE" w:rsidTr="00DE6944">
        <w:tc>
          <w:tcPr>
            <w:tcW w:w="534" w:type="dxa"/>
          </w:tcPr>
          <w:p w:rsidR="00DE6944" w:rsidRPr="00E110FE" w:rsidRDefault="00DE6944" w:rsidP="00DE6944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47" w:type="dxa"/>
            <w:vAlign w:val="bottom"/>
          </w:tcPr>
          <w:p w:rsidR="00DE6944" w:rsidRPr="00E110FE" w:rsidRDefault="00DE6944" w:rsidP="00DE69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FE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 относится к тому, что сделано руками человека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E6944" w:rsidRPr="00E110FE" w:rsidRDefault="00DE6944" w:rsidP="00DE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6944" w:rsidRDefault="00DE6944" w:rsidP="00DE694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E6944" w:rsidRDefault="00DE6944" w:rsidP="00DE694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E6944" w:rsidRDefault="00DE6944" w:rsidP="00DE694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E6944" w:rsidRDefault="00DE6944" w:rsidP="00DE694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E6944" w:rsidRDefault="00DE6944" w:rsidP="00DE6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E6944" w:rsidRDefault="00DE6944" w:rsidP="00DE694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E6944" w:rsidRDefault="00DE6944" w:rsidP="00DE694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E6944" w:rsidRPr="001539A7" w:rsidRDefault="00DE6944" w:rsidP="00DE6944">
      <w:pPr>
        <w:spacing w:after="0" w:line="240" w:lineRule="auto"/>
        <w:ind w:firstLine="710"/>
        <w:jc w:val="both"/>
        <w:rPr>
          <w:rFonts w:ascii="PT Sans" w:eastAsia="PT Sans" w:hAnsi="PT Sans" w:cs="PT Sans"/>
          <w:color w:val="000000"/>
          <w:sz w:val="21"/>
          <w:u w:val="single"/>
          <w:shd w:val="clear" w:color="auto" w:fill="FFFFFF"/>
        </w:rPr>
      </w:pPr>
    </w:p>
    <w:p w:rsidR="00DE6944" w:rsidRDefault="00DE6944" w:rsidP="00CD6DDF">
      <w:pPr>
        <w:spacing w:after="150" w:line="240" w:lineRule="auto"/>
        <w:rPr>
          <w:rFonts w:eastAsia="PT Sans" w:cs="PT Sans"/>
          <w:color w:val="000000"/>
          <w:sz w:val="21"/>
          <w:shd w:val="clear" w:color="auto" w:fill="FFFFFF"/>
        </w:rPr>
      </w:pPr>
    </w:p>
    <w:p w:rsidR="00DE6944" w:rsidRPr="00AA147A" w:rsidRDefault="00DE6944" w:rsidP="00DE6944">
      <w:pPr>
        <w:spacing w:after="150" w:line="240" w:lineRule="auto"/>
        <w:jc w:val="right"/>
        <w:rPr>
          <w:rFonts w:ascii="Times New Roman" w:eastAsia="PT Sans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147A">
        <w:rPr>
          <w:rFonts w:ascii="Times New Roman" w:eastAsia="PT Sans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№ 2</w:t>
      </w:r>
    </w:p>
    <w:p w:rsidR="00DE6944" w:rsidRDefault="00DE6944" w:rsidP="00DE6944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</w:p>
    <w:p w:rsidR="00DE6944" w:rsidRDefault="00DE6944" w:rsidP="00DE6944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9348C1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Тест «Определи профессию»</w:t>
      </w:r>
    </w:p>
    <w:p w:rsidR="00DE6944" w:rsidRPr="009348C1" w:rsidRDefault="00DE6944" w:rsidP="00DE6944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</w:p>
    <w:p w:rsidR="00DE6944" w:rsidRPr="009348C1" w:rsidRDefault="00DE6944" w:rsidP="00DE6944">
      <w:pPr>
        <w:pStyle w:val="a4"/>
        <w:shd w:val="clear" w:color="auto" w:fill="auto"/>
        <w:spacing w:line="360" w:lineRule="auto"/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Готовит</w:t>
      </w:r>
      <w:r w:rsidR="0030586A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вкусную еду?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мастер;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 </w:t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повар;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стоматолог;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О какой профессии говорит эта пословица: «Тяжел</w:t>
      </w:r>
      <w:r w:rsidR="0030586A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молоту, тяжело и наковальне»?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 </w:t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кузнец;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комбайнер;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тракторист;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Кем работал </w:t>
      </w:r>
      <w:r w:rsidR="00327F6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Печкин из книги про дядю </w:t>
      </w:r>
      <w:bookmarkStart w:id="0" w:name="_GoBack"/>
      <w:bookmarkEnd w:id="0"/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Федора?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 </w:t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почтальон;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печник;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столяр;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 Играет роль в спектакле: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режиссер;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дизайнер;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 </w:t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артист;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 Как по-другому можно назвать перечисленные профессии: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лекарь;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цирюльник;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дантист;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 Назови лишнее слово: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 </w:t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кинолог;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кинокритик;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киноактер;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кинокамера;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 Кто помогает людям других профессий управлять техникой?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учитель;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 </w:t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инженер;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скульптор;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8. Актер, который исполняет сложные и опасные трюки при съемках фильма?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дублер;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 </w:t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каскадер;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карикатурист;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9. Водитель, который управляет грузовым или большегрузным автотранспортом и совершает поездки на дальние расстояния?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навигатор;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экспедитор;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 </w:t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дальнобойщик;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10. Специалист этой профессии без труда сможет перевести иностранную устную или письменную речь на наш родной язык: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лингвист;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журналист;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переводчик;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11. Не художник он, но краской</w:t>
      </w:r>
      <w:r w:rsidRPr="009348C1">
        <w:rPr>
          <w:rFonts w:ascii="Times New Roman" w:hAnsi="Times New Roman" w:cs="Times New Roman"/>
          <w:b w:val="0"/>
          <w:bCs/>
          <w:color w:val="000000"/>
          <w:sz w:val="28"/>
          <w:szCs w:val="28"/>
          <w:bdr w:val="none" w:sz="0" w:space="0" w:color="auto" w:frame="1"/>
        </w:rPr>
        <w:br/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Пахнет неизменно,</w:t>
      </w:r>
      <w:r w:rsidRPr="009348C1">
        <w:rPr>
          <w:rFonts w:ascii="Times New Roman" w:hAnsi="Times New Roman" w:cs="Times New Roman"/>
          <w:b w:val="0"/>
          <w:bCs/>
          <w:color w:val="000000"/>
          <w:sz w:val="28"/>
          <w:szCs w:val="28"/>
          <w:bdr w:val="none" w:sz="0" w:space="0" w:color="auto" w:frame="1"/>
        </w:rPr>
        <w:br/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картинкам он не мастер –</w:t>
      </w:r>
      <w:r w:rsidRPr="009348C1">
        <w:rPr>
          <w:rFonts w:ascii="Times New Roman" w:hAnsi="Times New Roman" w:cs="Times New Roman"/>
          <w:b w:val="0"/>
          <w:bCs/>
          <w:color w:val="000000"/>
          <w:sz w:val="28"/>
          <w:szCs w:val="28"/>
          <w:bdr w:val="none" w:sz="0" w:space="0" w:color="auto" w:frame="1"/>
        </w:rPr>
        <w:br/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Мастер он по стенам!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 </w:t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маляр;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машинист;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парикмахер;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12. Какая профессия была у дяди Стёпы?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почтальон;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 </w:t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милиционер;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стилист;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13. В кого влюбился стойкий оловянный солдатик?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певица;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артистка;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 </w:t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танцовщица;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14. Какие профессии (назови не менее двух) мог бы выбрать Винни Пух?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15. Другое название этой профессии «коваль»: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r w:rsidRPr="009348C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кузнец;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певец;</w:t>
      </w:r>
      <w:r w:rsidRPr="009348C1">
        <w:rPr>
          <w:rFonts w:ascii="Times New Roman" w:hAnsi="Times New Roman" w:cs="Times New Roman"/>
          <w:color w:val="000000"/>
          <w:sz w:val="28"/>
          <w:szCs w:val="28"/>
        </w:rPr>
        <w:br/>
        <w:t>• строитель.</w:t>
      </w: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DE6944" w:rsidRDefault="00DE6944" w:rsidP="00DE6944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E6944" w:rsidRDefault="00DE6944" w:rsidP="00DE6944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 w:type="page"/>
      </w: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46D02" w:rsidRDefault="00D46D02" w:rsidP="00E04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sectPr w:rsidR="00D46D02" w:rsidSect="00D46D02">
      <w:footerReference w:type="default" r:id="rId8"/>
      <w:pgSz w:w="11906" w:h="16838"/>
      <w:pgMar w:top="1134" w:right="850" w:bottom="1134" w:left="1701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44" w:rsidRDefault="00DE6944" w:rsidP="00D46D02">
      <w:pPr>
        <w:spacing w:after="0" w:line="240" w:lineRule="auto"/>
      </w:pPr>
      <w:r>
        <w:separator/>
      </w:r>
    </w:p>
  </w:endnote>
  <w:endnote w:type="continuationSeparator" w:id="0">
    <w:p w:rsidR="00DE6944" w:rsidRDefault="00DE6944" w:rsidP="00D4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510318"/>
      <w:docPartObj>
        <w:docPartGallery w:val="Page Numbers (Bottom of Page)"/>
        <w:docPartUnique/>
      </w:docPartObj>
    </w:sdtPr>
    <w:sdtEndPr/>
    <w:sdtContent>
      <w:p w:rsidR="00DE6944" w:rsidRDefault="00DE694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F6D">
          <w:rPr>
            <w:noProof/>
          </w:rPr>
          <w:t>47</w:t>
        </w:r>
        <w:r>
          <w:fldChar w:fldCharType="end"/>
        </w:r>
      </w:p>
    </w:sdtContent>
  </w:sdt>
  <w:p w:rsidR="00DE6944" w:rsidRDefault="00DE694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44" w:rsidRDefault="00DE6944" w:rsidP="00D46D02">
      <w:pPr>
        <w:spacing w:after="0" w:line="240" w:lineRule="auto"/>
      </w:pPr>
      <w:r>
        <w:separator/>
      </w:r>
    </w:p>
  </w:footnote>
  <w:footnote w:type="continuationSeparator" w:id="0">
    <w:p w:rsidR="00DE6944" w:rsidRDefault="00DE6944" w:rsidP="00D46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EE1"/>
    <w:multiLevelType w:val="hybridMultilevel"/>
    <w:tmpl w:val="497CAFA4"/>
    <w:lvl w:ilvl="0" w:tplc="C7C2FC28">
      <w:start w:val="1"/>
      <w:numFmt w:val="upperRoman"/>
      <w:lvlText w:val="%1."/>
      <w:lvlJc w:val="left"/>
      <w:pPr>
        <w:ind w:left="29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CD2ADC"/>
    <w:multiLevelType w:val="multilevel"/>
    <w:tmpl w:val="008C4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240019"/>
    <w:multiLevelType w:val="multilevel"/>
    <w:tmpl w:val="60F281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6FB5047"/>
    <w:multiLevelType w:val="multilevel"/>
    <w:tmpl w:val="D764D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8F05FF"/>
    <w:multiLevelType w:val="multilevel"/>
    <w:tmpl w:val="6660CE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0E5280F"/>
    <w:multiLevelType w:val="multilevel"/>
    <w:tmpl w:val="01322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A21109"/>
    <w:multiLevelType w:val="multilevel"/>
    <w:tmpl w:val="8282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35F14"/>
    <w:multiLevelType w:val="multilevel"/>
    <w:tmpl w:val="98A4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2922E0"/>
    <w:multiLevelType w:val="multilevel"/>
    <w:tmpl w:val="2576A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5821A8"/>
    <w:multiLevelType w:val="multilevel"/>
    <w:tmpl w:val="D72E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03974"/>
    <w:multiLevelType w:val="multilevel"/>
    <w:tmpl w:val="C9FA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E557A"/>
    <w:multiLevelType w:val="multilevel"/>
    <w:tmpl w:val="D4CAF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03"/>
    <w:rsid w:val="000115F3"/>
    <w:rsid w:val="00033D93"/>
    <w:rsid w:val="000F12C6"/>
    <w:rsid w:val="000F24E1"/>
    <w:rsid w:val="00106335"/>
    <w:rsid w:val="00141C36"/>
    <w:rsid w:val="001431AB"/>
    <w:rsid w:val="001539A7"/>
    <w:rsid w:val="00220FE8"/>
    <w:rsid w:val="00226452"/>
    <w:rsid w:val="00283D96"/>
    <w:rsid w:val="002B0470"/>
    <w:rsid w:val="002B60C9"/>
    <w:rsid w:val="0030586A"/>
    <w:rsid w:val="00327F6D"/>
    <w:rsid w:val="00392B03"/>
    <w:rsid w:val="003A6A14"/>
    <w:rsid w:val="003F70FA"/>
    <w:rsid w:val="00463829"/>
    <w:rsid w:val="00527B6B"/>
    <w:rsid w:val="00573484"/>
    <w:rsid w:val="005B3A5B"/>
    <w:rsid w:val="005D3D60"/>
    <w:rsid w:val="006145EC"/>
    <w:rsid w:val="006677EA"/>
    <w:rsid w:val="00697B37"/>
    <w:rsid w:val="006E1451"/>
    <w:rsid w:val="0070558A"/>
    <w:rsid w:val="00733FD1"/>
    <w:rsid w:val="007877C5"/>
    <w:rsid w:val="007A4727"/>
    <w:rsid w:val="007E6F8B"/>
    <w:rsid w:val="008E2928"/>
    <w:rsid w:val="009348C1"/>
    <w:rsid w:val="009501AE"/>
    <w:rsid w:val="00975ED9"/>
    <w:rsid w:val="00A24EC8"/>
    <w:rsid w:val="00A46BC7"/>
    <w:rsid w:val="00A72252"/>
    <w:rsid w:val="00A829AC"/>
    <w:rsid w:val="00AA147A"/>
    <w:rsid w:val="00AD0B14"/>
    <w:rsid w:val="00C043EE"/>
    <w:rsid w:val="00CD6DDF"/>
    <w:rsid w:val="00D07A87"/>
    <w:rsid w:val="00D45264"/>
    <w:rsid w:val="00D46D02"/>
    <w:rsid w:val="00D66A2B"/>
    <w:rsid w:val="00D8339B"/>
    <w:rsid w:val="00DA11DF"/>
    <w:rsid w:val="00DD2471"/>
    <w:rsid w:val="00DE6944"/>
    <w:rsid w:val="00E0447D"/>
    <w:rsid w:val="00E21973"/>
    <w:rsid w:val="00E66F62"/>
    <w:rsid w:val="00E87D3F"/>
    <w:rsid w:val="00F40EA5"/>
    <w:rsid w:val="00F52AB6"/>
    <w:rsid w:val="00FC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418D4-48DD-4C17-8215-39EAA26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5">
    <w:name w:val="c25"/>
    <w:basedOn w:val="a0"/>
    <w:rsid w:val="00106335"/>
  </w:style>
  <w:style w:type="character" w:customStyle="1" w:styleId="c15">
    <w:name w:val="c15"/>
    <w:basedOn w:val="a0"/>
    <w:rsid w:val="00106335"/>
  </w:style>
  <w:style w:type="character" w:customStyle="1" w:styleId="a3">
    <w:name w:val="Подпись к таблице_"/>
    <w:link w:val="a4"/>
    <w:uiPriority w:val="99"/>
    <w:locked/>
    <w:rsid w:val="00E87D3F"/>
    <w:rPr>
      <w:b/>
      <w:i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E87D3F"/>
    <w:pPr>
      <w:widowControl w:val="0"/>
      <w:shd w:val="clear" w:color="auto" w:fill="FFFFFF"/>
      <w:spacing w:after="0" w:line="240" w:lineRule="atLeast"/>
    </w:pPr>
    <w:rPr>
      <w:b/>
      <w:i/>
      <w:shd w:val="clear" w:color="auto" w:fill="FFFFFF"/>
    </w:rPr>
  </w:style>
  <w:style w:type="paragraph" w:styleId="a5">
    <w:name w:val="List Paragraph"/>
    <w:basedOn w:val="a"/>
    <w:uiPriority w:val="34"/>
    <w:qFormat/>
    <w:rsid w:val="00E87D3F"/>
    <w:pPr>
      <w:ind w:left="720"/>
      <w:contextualSpacing/>
    </w:pPr>
  </w:style>
  <w:style w:type="character" w:styleId="a6">
    <w:name w:val="Strong"/>
    <w:basedOn w:val="a0"/>
    <w:uiPriority w:val="22"/>
    <w:qFormat/>
    <w:rsid w:val="009348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A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47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43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6D02"/>
  </w:style>
  <w:style w:type="paragraph" w:styleId="ac">
    <w:name w:val="footer"/>
    <w:basedOn w:val="a"/>
    <w:link w:val="ad"/>
    <w:uiPriority w:val="99"/>
    <w:unhideWhenUsed/>
    <w:rsid w:val="00D4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71F7-D3E3-455C-9544-89603142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51</Pages>
  <Words>4837</Words>
  <Characters>27572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Литвиненко</cp:lastModifiedBy>
  <cp:revision>18</cp:revision>
  <dcterms:created xsi:type="dcterms:W3CDTF">2022-06-30T03:14:00Z</dcterms:created>
  <dcterms:modified xsi:type="dcterms:W3CDTF">2022-10-13T15:37:00Z</dcterms:modified>
</cp:coreProperties>
</file>