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99" w:rsidRPr="00184599" w:rsidRDefault="00184599" w:rsidP="00184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A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Автор:</w:t>
      </w:r>
      <w:r w:rsidRPr="001845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Чеплик Юлия Борисовна</w:t>
      </w:r>
    </w:p>
    <w:p w:rsidR="00184599" w:rsidRPr="00184599" w:rsidRDefault="00184599" w:rsidP="00184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A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Организация:</w:t>
      </w:r>
      <w:r w:rsidRPr="001845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МБОУ «Школа №40 г. Енакиево»</w:t>
      </w:r>
    </w:p>
    <w:p w:rsidR="00184599" w:rsidRPr="00184599" w:rsidRDefault="00184599" w:rsidP="00184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A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Населенный пункт:</w:t>
      </w:r>
      <w:r w:rsidRPr="001845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Донецкая Народная Республика, г. Енакиево</w:t>
      </w:r>
    </w:p>
    <w:p w:rsidR="008A3FF0" w:rsidRDefault="008A3FF0" w:rsidP="00A30F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FF0" w:rsidRPr="00315A2E" w:rsidRDefault="008A3FF0" w:rsidP="00315A2E">
      <w:pPr>
        <w:shd w:val="clear" w:color="auto" w:fill="FFFFFF" w:themeFill="background1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2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315A2E">
        <w:rPr>
          <w:rFonts w:ascii="Times New Roman" w:hAnsi="Times New Roman" w:cs="Times New Roman"/>
          <w:b/>
          <w:sz w:val="24"/>
          <w:szCs w:val="24"/>
        </w:rPr>
        <w:t> </w:t>
      </w:r>
      <w:r w:rsidR="007A2B2A" w:rsidRPr="00315A2E">
        <w:rPr>
          <w:rFonts w:ascii="Times New Roman" w:hAnsi="Times New Roman" w:cs="Times New Roman"/>
          <w:b/>
          <w:bCs/>
          <w:sz w:val="24"/>
          <w:szCs w:val="24"/>
        </w:rPr>
        <w:t>картинок</w:t>
      </w:r>
      <w:r w:rsidR="00E47793" w:rsidRPr="00315A2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5A2E">
        <w:rPr>
          <w:rFonts w:ascii="Times New Roman" w:hAnsi="Times New Roman" w:cs="Times New Roman"/>
          <w:b/>
          <w:sz w:val="24"/>
          <w:szCs w:val="24"/>
        </w:rPr>
        <w:t>эффективный метод в изучении английского языка</w:t>
      </w:r>
    </w:p>
    <w:p w:rsidR="00E47793" w:rsidRPr="00315A2E" w:rsidRDefault="007A2B2A" w:rsidP="00315A2E">
      <w:pPr>
        <w:pStyle w:val="5"/>
        <w:shd w:val="clear" w:color="auto" w:fill="FFFFFF"/>
        <w:spacing w:before="150" w:after="150"/>
        <w:ind w:left="-567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5A2E">
        <w:rPr>
          <w:rFonts w:ascii="Times New Roman" w:hAnsi="Times New Roman" w:cs="Times New Roman"/>
          <w:bCs/>
          <w:color w:val="auto"/>
          <w:sz w:val="24"/>
          <w:szCs w:val="24"/>
        </w:rPr>
        <w:t>Автор статьи делится личным опытом описания картинок</w:t>
      </w:r>
      <w:r w:rsidR="002328F4" w:rsidRPr="00315A2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как </w:t>
      </w:r>
      <w:r w:rsidRPr="00315A2E">
        <w:rPr>
          <w:rFonts w:ascii="Times New Roman" w:hAnsi="Times New Roman" w:cs="Times New Roman"/>
          <w:bCs/>
          <w:color w:val="auto"/>
          <w:sz w:val="24"/>
          <w:szCs w:val="24"/>
        </w:rPr>
        <w:t>эффективным</w:t>
      </w:r>
      <w:r w:rsidR="00E47793" w:rsidRPr="00315A2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328F4" w:rsidRPr="00315A2E">
        <w:rPr>
          <w:rFonts w:ascii="Times New Roman" w:hAnsi="Times New Roman" w:cs="Times New Roman"/>
          <w:bCs/>
          <w:color w:val="auto"/>
          <w:sz w:val="24"/>
          <w:szCs w:val="24"/>
        </w:rPr>
        <w:t>метод</w:t>
      </w:r>
      <w:r w:rsidRPr="00315A2E"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="002328F4" w:rsidRPr="00315A2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развития </w:t>
      </w:r>
      <w:r w:rsidR="008A3FF0" w:rsidRPr="00315A2E">
        <w:rPr>
          <w:rFonts w:ascii="Times New Roman" w:hAnsi="Times New Roman" w:cs="Times New Roman"/>
          <w:bCs/>
          <w:color w:val="auto"/>
          <w:sz w:val="24"/>
          <w:szCs w:val="24"/>
        </w:rPr>
        <w:t>лексических</w:t>
      </w:r>
      <w:r w:rsidR="002328F4" w:rsidRPr="00315A2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коммуникативных</w:t>
      </w:r>
      <w:r w:rsidR="008A3FF0" w:rsidRPr="00315A2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навыков на уроках англий</w:t>
      </w:r>
      <w:r w:rsidR="00E47793" w:rsidRPr="00315A2E">
        <w:rPr>
          <w:rFonts w:ascii="Times New Roman" w:hAnsi="Times New Roman" w:cs="Times New Roman"/>
          <w:bCs/>
          <w:color w:val="auto"/>
          <w:sz w:val="24"/>
          <w:szCs w:val="24"/>
        </w:rPr>
        <w:t>ского языка</w:t>
      </w:r>
      <w:r w:rsidR="008A3FF0" w:rsidRPr="00315A2E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003BA1" w:rsidRPr="00315A2E" w:rsidRDefault="00003BA1" w:rsidP="00315A2E">
      <w:pPr>
        <w:shd w:val="clear" w:color="auto" w:fill="FFFFFF" w:themeFill="background1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2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Не</w:t>
      </w:r>
      <w:r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315A2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буду</w:t>
      </w:r>
      <w:r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315A2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открывать</w:t>
      </w:r>
      <w:r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315A2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Америку</w:t>
      </w:r>
      <w:r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если скажу, что идея описания фотографий, картинок при обучении английского языка </w:t>
      </w:r>
      <w:r w:rsidRPr="00315A2E">
        <w:rPr>
          <w:rFonts w:ascii="Times New Roman" w:hAnsi="Times New Roman" w:cs="Times New Roman"/>
          <w:sz w:val="24"/>
          <w:szCs w:val="24"/>
        </w:rPr>
        <w:t xml:space="preserve">не является новой, но этот метод для себя лично я открыла не так давно и теперь активно использую на своих уроках. С чего всё началось? </w:t>
      </w:r>
    </w:p>
    <w:p w:rsidR="008A3FF0" w:rsidRPr="00315A2E" w:rsidRDefault="00003BA1" w:rsidP="00315A2E">
      <w:pPr>
        <w:shd w:val="clear" w:color="auto" w:fill="FFFFFF" w:themeFill="background1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15A2E">
        <w:rPr>
          <w:rFonts w:ascii="Times New Roman" w:hAnsi="Times New Roman" w:cs="Times New Roman"/>
          <w:sz w:val="24"/>
          <w:szCs w:val="24"/>
        </w:rPr>
        <w:t xml:space="preserve">Решили мы с десятиклассниками поучаствовать в </w:t>
      </w:r>
      <w:r w:rsidR="008B445C" w:rsidRPr="00315A2E">
        <w:rPr>
          <w:rFonts w:ascii="Times New Roman" w:hAnsi="Times New Roman" w:cs="Times New Roman"/>
          <w:sz w:val="24"/>
          <w:szCs w:val="24"/>
        </w:rPr>
        <w:t xml:space="preserve">республиканском конкурсе, где необходимо было записать видео с описанием изображения. </w:t>
      </w:r>
      <w:r w:rsidR="005C6BEE" w:rsidRPr="00315A2E">
        <w:rPr>
          <w:rFonts w:ascii="Times New Roman" w:hAnsi="Times New Roman" w:cs="Times New Roman"/>
          <w:sz w:val="24"/>
          <w:szCs w:val="24"/>
        </w:rPr>
        <w:t xml:space="preserve">Начали тщательно готовиться: в Интернете я скачала примерный план, обсудили </w:t>
      </w:r>
      <w:r w:rsidR="007A2B2A" w:rsidRPr="00315A2E">
        <w:rPr>
          <w:rFonts w:ascii="Times New Roman" w:hAnsi="Times New Roman" w:cs="Times New Roman"/>
          <w:sz w:val="24"/>
          <w:szCs w:val="24"/>
        </w:rPr>
        <w:t xml:space="preserve">детали </w:t>
      </w:r>
      <w:r w:rsidR="005C6BEE" w:rsidRPr="00315A2E">
        <w:rPr>
          <w:rFonts w:ascii="Times New Roman" w:hAnsi="Times New Roman" w:cs="Times New Roman"/>
          <w:sz w:val="24"/>
          <w:szCs w:val="24"/>
        </w:rPr>
        <w:t>текст</w:t>
      </w:r>
      <w:r w:rsidR="007A2B2A" w:rsidRPr="00315A2E">
        <w:rPr>
          <w:rFonts w:ascii="Times New Roman" w:hAnsi="Times New Roman" w:cs="Times New Roman"/>
          <w:sz w:val="24"/>
          <w:szCs w:val="24"/>
        </w:rPr>
        <w:t>а на русском языке</w:t>
      </w:r>
      <w:r w:rsidR="005C6BEE" w:rsidRPr="00315A2E">
        <w:rPr>
          <w:rFonts w:ascii="Times New Roman" w:hAnsi="Times New Roman" w:cs="Times New Roman"/>
          <w:sz w:val="24"/>
          <w:szCs w:val="24"/>
        </w:rPr>
        <w:t xml:space="preserve">, повторили </w:t>
      </w:r>
      <w:r w:rsidR="005C6BEE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вводные слова и фразы для того, чтобы ребята могли легко соединить предложения и их части между собой, выразить своё мнение и придать тексту выразительность и эмоциональную окраску. </w:t>
      </w:r>
    </w:p>
    <w:p w:rsidR="005C6BEE" w:rsidRPr="00315A2E" w:rsidRDefault="000C6DD6" w:rsidP="00315A2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2E">
        <w:rPr>
          <w:rFonts w:ascii="Times New Roman" w:hAnsi="Times New Roman" w:cs="Times New Roman"/>
          <w:sz w:val="24"/>
          <w:szCs w:val="24"/>
        </w:rPr>
        <w:t>П</w:t>
      </w:r>
      <w:r w:rsidR="005C6BEE" w:rsidRPr="00315A2E">
        <w:rPr>
          <w:rFonts w:ascii="Times New Roman" w:hAnsi="Times New Roman" w:cs="Times New Roman"/>
          <w:sz w:val="24"/>
          <w:szCs w:val="24"/>
        </w:rPr>
        <w:t>лан</w:t>
      </w:r>
      <w:r w:rsidR="00315A2E">
        <w:rPr>
          <w:rFonts w:ascii="Times New Roman" w:hAnsi="Times New Roman" w:cs="Times New Roman"/>
          <w:sz w:val="24"/>
          <w:szCs w:val="24"/>
        </w:rPr>
        <w:t xml:space="preserve"> </w:t>
      </w:r>
      <w:r w:rsidR="005C6BEE" w:rsidRPr="00315A2E">
        <w:rPr>
          <w:rFonts w:ascii="Times New Roman" w:hAnsi="Times New Roman" w:cs="Times New Roman"/>
          <w:sz w:val="24"/>
          <w:szCs w:val="24"/>
        </w:rPr>
        <w:t xml:space="preserve">описания </w:t>
      </w:r>
      <w:r w:rsidR="007A2B2A" w:rsidRPr="00315A2E">
        <w:rPr>
          <w:rFonts w:ascii="Times New Roman" w:hAnsi="Times New Roman" w:cs="Times New Roman"/>
          <w:sz w:val="24"/>
          <w:szCs w:val="24"/>
        </w:rPr>
        <w:t>картинки использовали</w:t>
      </w:r>
      <w:r w:rsidRPr="00315A2E">
        <w:rPr>
          <w:rFonts w:ascii="Times New Roman" w:hAnsi="Times New Roman" w:cs="Times New Roman"/>
          <w:sz w:val="24"/>
          <w:szCs w:val="24"/>
        </w:rPr>
        <w:t xml:space="preserve"> следующий:</w:t>
      </w:r>
    </w:p>
    <w:p w:rsidR="005C6BEE" w:rsidRPr="00315A2E" w:rsidRDefault="005C6BEE" w:rsidP="00315A2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BEE" w:rsidRPr="00315A2E" w:rsidRDefault="005C6BEE" w:rsidP="00315A2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A2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30DA8" w:rsidRPr="00315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15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Introduction</w:t>
      </w:r>
      <w:r w:rsidRPr="00315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This picture is on the subject / topic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........ (entertainment; sport; hobbies; environment; shopping etc.).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15A2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It's a black-and-white/coloured picture.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 this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picture the action is taking place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… (the house; the living room; the gym; the swimming pool; the theme park etc.).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  What and Where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the foreground/background there is…........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(some pieces of furniture; sports equipment; some people doing shopping etc.).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the foreground/background you can see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…(some children; a family; a shop assistant etc.).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the middle/centre there is/are…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315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 the top/At the bottom there is/are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 the left/right there is/are…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5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Who is doing what? Talk about what people are doing in the pictur</w:t>
      </w:r>
      <w:r w:rsidRPr="00315A2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T</w:t>
      </w: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hey are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 ........(having dinner; watching a film; having a break; doing their homework etc.)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 What the people look like. 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15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Age / height / build / hair / eyes / nose / mouth / special features / general impression)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 How the people are feeling.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(Bored / annoyed / upset / sad / miserable / lonely / unhappy / depressed / confused / furious / angry / relaxed / concentrated / worried / happy / tired / interested / puzzled / confident / interested / excited / calm / pleased / thrilled / relieved / amazed)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 Talk about the atmosphere. 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atmosphere in the picture is 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........</w:t>
      </w: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(friendly, peaceful, relaxing, tense, busy, warm, cosy, happy etc.).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Describe the season / weather</w:t>
      </w:r>
      <w:r w:rsidRPr="00315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. 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 think / suppose / guess it's summer /spring /   winter /  autumn 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Talk about your personal attitude to the picture. How the picture makes you feel. </w:t>
      </w:r>
    </w:p>
    <w:p w:rsidR="005C6BEE" w:rsidRPr="00315A2E" w:rsidRDefault="005C6BE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Personally I, / As for me, / Frankly speaking, I like this picture as it is bright and colourful, full of positive emotions, etc.). Generally speaking, this picture doesn't appeal to me because 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........</w:t>
      </w: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(this activity is not my cup of tea /  I hate doing</w:t>
      </w:r>
      <w:r w:rsidRPr="00315A2E">
        <w:rPr>
          <w:rFonts w:ascii="Times New Roman" w:eastAsia="Times New Roman" w:hAnsi="Times New Roman" w:cs="Times New Roman"/>
          <w:sz w:val="24"/>
          <w:szCs w:val="24"/>
          <w:lang w:val="en-US"/>
        </w:rPr>
        <w:t>.......</w:t>
      </w:r>
      <w:r w:rsidRPr="00315A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.).</w:t>
      </w:r>
    </w:p>
    <w:p w:rsidR="005C6BEE" w:rsidRPr="00315A2E" w:rsidRDefault="00FC1242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>На уроке внеурочной де</w:t>
      </w:r>
      <w:r w:rsidR="00785481" w:rsidRPr="00315A2E">
        <w:rPr>
          <w:rFonts w:ascii="Times New Roman" w:eastAsia="Times New Roman" w:hAnsi="Times New Roman" w:cs="Times New Roman"/>
          <w:iCs/>
          <w:sz w:val="24"/>
          <w:szCs w:val="24"/>
        </w:rPr>
        <w:t>ятельности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мои ребята принялись за работу, но тут столкнулись с трудностями: использовали очень примитивную лексику, забыли за существование оборота 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there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is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are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допускали </w:t>
      </w:r>
      <w:r w:rsidR="00FB1291" w:rsidRPr="00315A2E">
        <w:rPr>
          <w:rFonts w:ascii="Times New Roman" w:eastAsia="Times New Roman" w:hAnsi="Times New Roman" w:cs="Times New Roman"/>
          <w:iCs/>
          <w:sz w:val="24"/>
          <w:szCs w:val="24"/>
        </w:rPr>
        <w:t>ошибки в использовании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предлогов, н</w:t>
      </w:r>
      <w:r w:rsidR="00FB1291" w:rsidRPr="00315A2E">
        <w:rPr>
          <w:rFonts w:ascii="Times New Roman" w:eastAsia="Times New Roman" w:hAnsi="Times New Roman" w:cs="Times New Roman"/>
          <w:iCs/>
          <w:sz w:val="24"/>
          <w:szCs w:val="24"/>
        </w:rPr>
        <w:t>екоторых грамматических структур и т.д.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05551" w:rsidRPr="00315A2E" w:rsidRDefault="00FB1291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 наших </w:t>
      </w:r>
      <w:r w:rsidR="007A2B2A"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школьных 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>учебниках по английскому языку этому виду работы не</w:t>
      </w:r>
      <w:r w:rsidR="007A2B2A"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приделается должное внимание, да и я 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его не рассматривала. А зря!  </w:t>
      </w:r>
      <w:r w:rsidR="00A30FB6" w:rsidRPr="00315A2E">
        <w:rPr>
          <w:rFonts w:ascii="Times New Roman" w:eastAsia="Times New Roman" w:hAnsi="Times New Roman" w:cs="Times New Roman"/>
          <w:iCs/>
          <w:sz w:val="24"/>
          <w:szCs w:val="24"/>
        </w:rPr>
        <w:t>Временные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рамки конкурса ограничивали наше время, мне приш</w:t>
      </w:r>
      <w:r w:rsidR="00D902FC" w:rsidRPr="00315A2E">
        <w:rPr>
          <w:rFonts w:ascii="Times New Roman" w:eastAsia="Times New Roman" w:hAnsi="Times New Roman" w:cs="Times New Roman"/>
          <w:iCs/>
          <w:sz w:val="24"/>
          <w:szCs w:val="24"/>
        </w:rPr>
        <w:t>лось усиленно помогать учащимся, повторять и заполнять все пробелы в знаниях.</w:t>
      </w:r>
      <w:r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902FC"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Тексты по описанию фотографии были составлены, произношение отработано, видео записано и отправлено на вердикт жюри. </w:t>
      </w:r>
      <w:r w:rsidR="00785481" w:rsidRPr="00315A2E">
        <w:rPr>
          <w:rFonts w:ascii="Times New Roman" w:eastAsia="Times New Roman" w:hAnsi="Times New Roman" w:cs="Times New Roman"/>
          <w:iCs/>
          <w:sz w:val="24"/>
          <w:szCs w:val="24"/>
        </w:rPr>
        <w:t>Конечно же,</w:t>
      </w:r>
      <w:r w:rsidR="00D902FC" w:rsidRPr="00315A2E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этот процесс был</w:t>
      </w:r>
      <w:r w:rsidR="00D902FC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D902FC" w:rsidRPr="00315A2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время</w:t>
      </w:r>
      <w:r w:rsidR="00D902FC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 </w:t>
      </w:r>
      <w:r w:rsidR="00D902FC" w:rsidRPr="00315A2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и</w:t>
      </w:r>
      <w:r w:rsidR="00D902FC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D902FC" w:rsidRPr="00315A2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энергозатратным</w:t>
      </w:r>
      <w:r w:rsidR="00D902FC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но удовлетворение и </w:t>
      </w:r>
      <w:r w:rsidR="00905551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дополнительная порция мотивации</w:t>
      </w:r>
      <w:r w:rsidR="00D902FC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 ребят возникла после того, как </w:t>
      </w:r>
      <w:r w:rsidR="00785481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они получили призовые места. </w:t>
      </w:r>
      <w:r w:rsidR="00905551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Кроме того, отработанные фразы учащиеся активно исп</w:t>
      </w:r>
      <w:r w:rsidR="003B47B8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ользовали в своих устных ответах</w:t>
      </w:r>
      <w:r w:rsidR="00905551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 обсуждении той или иной ситуации, написании эссе и т.д. и отмечали прогресс в пополнении своего активного запаса.</w:t>
      </w:r>
    </w:p>
    <w:p w:rsidR="00905551" w:rsidRPr="00315A2E" w:rsidRDefault="0014653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hAnsi="Times New Roman" w:cs="Times New Roman"/>
          <w:color w:val="593521"/>
          <w:sz w:val="24"/>
          <w:szCs w:val="24"/>
          <w:shd w:val="clear" w:color="auto" w:fill="E6E4DE"/>
        </w:rPr>
      </w:pPr>
      <w:r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 тех пор </w:t>
      </w:r>
      <w:r w:rsidR="00905551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активно внедряю </w:t>
      </w:r>
      <w:r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этот метод </w:t>
      </w:r>
      <w:r w:rsidR="00905551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своих уроках,</w:t>
      </w:r>
      <w:r w:rsidR="007A2B2A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прежде всего,</w:t>
      </w:r>
      <w:r w:rsidR="00905551" w:rsidRPr="00315A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как сре</w:t>
      </w:r>
      <w:r w:rsidR="007A2B2A" w:rsidRPr="00315A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дство, стимулирующее учащихся бегло и грамотно говорить на английском языке, тренировать произношение и написание слов. </w:t>
      </w:r>
      <w:r w:rsidR="00905551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Описывая фотографии, ребята подключают свое во</w:t>
      </w:r>
      <w:r w:rsidR="008644D5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905551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бражение при построении предположений, </w:t>
      </w:r>
      <w:r w:rsidR="008644D5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используют истории из своей жизни, </w:t>
      </w:r>
      <w:r w:rsidR="0090789A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вспоминают </w:t>
      </w:r>
      <w:r w:rsidR="008644D5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личные примеры</w:t>
      </w:r>
      <w:r w:rsidR="00C32D0C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д</w:t>
      </w:r>
      <w:r w:rsidR="008644D5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етально рассматривают предметы, изображенные на картинке, время суток, погоду и т.д. </w:t>
      </w:r>
      <w:r w:rsidR="00C32D0C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 же следует отметить, что при таком виде работы</w:t>
      </w:r>
      <w:r w:rsidR="0090789A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учащиеся</w:t>
      </w:r>
      <w:r w:rsidR="00C32D0C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 боятся </w:t>
      </w:r>
      <w:r w:rsidR="003B47B8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сделать ошибку. Для</w:t>
      </w:r>
      <w:r w:rsidR="0090789A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поддержки обратной связи я использую модель «бутерброд», где чередую плюсы и минусы: первое, необх</w:t>
      </w:r>
      <w:r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одимо похвалить, подчеркнуть всё</w:t>
      </w:r>
      <w:r w:rsidR="0090789A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положительное в ответе, второе, предоставить критику, указать на ошибки, третье, обсудить план действий, поддержка, похвала.</w:t>
      </w:r>
    </w:p>
    <w:p w:rsidR="006E338E" w:rsidRPr="00315A2E" w:rsidRDefault="006E338E" w:rsidP="00315A2E">
      <w:pPr>
        <w:shd w:val="clear" w:color="auto" w:fill="FFFFFF"/>
        <w:spacing w:before="100" w:beforeAutospacing="1"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Чтоб описание картинки не сводилось к зубрёж</w:t>
      </w:r>
      <w:r w:rsidR="003B47B8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ке</w:t>
      </w:r>
      <w:r w:rsidR="0043475F" w:rsidRPr="00315A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использую различные приемы: </w:t>
      </w:r>
    </w:p>
    <w:p w:rsidR="00A30FB6" w:rsidRPr="00315A2E" w:rsidRDefault="0043475F" w:rsidP="00315A2E">
      <w:pPr>
        <w:shd w:val="clear" w:color="auto" w:fill="FFFFFF"/>
        <w:spacing w:before="100" w:beforeAutospacing="1" w:after="0" w:line="360" w:lineRule="auto"/>
        <w:ind w:left="-567" w:firstLine="1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“Thought 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Clouds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A30FB6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Учащиеся п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олучают картинки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и д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елают подписи в «облачках»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- м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ысли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героев о том, что они по мнению учащихся думают в настоящий момент.</w:t>
      </w:r>
      <w:r w:rsidRPr="00315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338E" w:rsidRPr="00315A2E" w:rsidRDefault="0043475F" w:rsidP="00315A2E">
      <w:pPr>
        <w:shd w:val="clear" w:color="auto" w:fill="FFFFFF"/>
        <w:spacing w:before="100" w:beforeAutospacing="1" w:after="0" w:line="360" w:lineRule="auto"/>
        <w:ind w:left="-567" w:firstLine="1996"/>
        <w:jc w:val="both"/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“Make up 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questions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A30FB6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E25F0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Работа в группах.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="00A30FB6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Подбираю</w:t>
      </w:r>
      <w:r w:rsidR="00DE25F0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фотографии человека/людей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E25F0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Одна группа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25F0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составляет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вопросы к картинке, </w:t>
      </w:r>
      <w:r w:rsidR="00DE25F0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другая – отвечает, 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например: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How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old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you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think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this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woman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?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What sort of background do you think she comes from? Wh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at are their 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children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like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? What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does his friend</w:t>
      </w:r>
      <w:r w:rsidR="006E338E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do for living? </w:t>
      </w:r>
      <w:r w:rsidR="00A30FB6"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What is the weather like</w:t>
      </w:r>
      <w:r w:rsidRPr="00315A2E">
        <w:rPr>
          <w:rStyle w:val="c1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?</w:t>
      </w:r>
    </w:p>
    <w:p w:rsidR="00B66601" w:rsidRPr="00315A2E" w:rsidRDefault="00DE25F0" w:rsidP="00315A2E">
      <w:pPr>
        <w:pStyle w:val="c1"/>
        <w:shd w:val="clear" w:color="auto" w:fill="FFFFFF"/>
        <w:spacing w:before="0" w:beforeAutospacing="0" w:after="0" w:afterAutospacing="0"/>
        <w:ind w:left="-567" w:firstLine="1996"/>
        <w:jc w:val="both"/>
        <w:rPr>
          <w:rStyle w:val="c11"/>
        </w:rPr>
      </w:pPr>
      <w:r w:rsidRPr="00315A2E">
        <w:rPr>
          <w:rStyle w:val="c11"/>
          <w:lang w:val="en-US"/>
        </w:rPr>
        <w:t>“Let's predict” (</w:t>
      </w:r>
      <w:r w:rsidRPr="00315A2E">
        <w:rPr>
          <w:rStyle w:val="c11"/>
        </w:rPr>
        <w:t>тренируем</w:t>
      </w:r>
      <w:r w:rsidRPr="00315A2E">
        <w:rPr>
          <w:rStyle w:val="c11"/>
          <w:lang w:val="en-US"/>
        </w:rPr>
        <w:t xml:space="preserve"> </w:t>
      </w:r>
      <w:r w:rsidRPr="00315A2E">
        <w:rPr>
          <w:rStyle w:val="c11"/>
        </w:rPr>
        <w:t>вводные</w:t>
      </w:r>
      <w:r w:rsidRPr="00315A2E">
        <w:rPr>
          <w:rStyle w:val="c11"/>
          <w:lang w:val="en-US"/>
        </w:rPr>
        <w:t xml:space="preserve"> </w:t>
      </w:r>
      <w:r w:rsidRPr="00315A2E">
        <w:rPr>
          <w:rStyle w:val="c11"/>
        </w:rPr>
        <w:t>фразы</w:t>
      </w:r>
      <w:r w:rsidRPr="00315A2E">
        <w:rPr>
          <w:rStyle w:val="c11"/>
          <w:lang w:val="en-US"/>
        </w:rPr>
        <w:t>: probably, maybe, in my opinion, I suppose)</w:t>
      </w:r>
      <w:r w:rsidR="00A30FB6" w:rsidRPr="00315A2E">
        <w:rPr>
          <w:lang w:val="en-US"/>
        </w:rPr>
        <w:t>.</w:t>
      </w:r>
      <w:r w:rsidR="00A30FB6" w:rsidRPr="00315A2E">
        <w:rPr>
          <w:rStyle w:val="c11"/>
          <w:lang w:val="en-US"/>
        </w:rPr>
        <w:t xml:space="preserve"> </w:t>
      </w:r>
      <w:r w:rsidR="00A30FB6" w:rsidRPr="00315A2E">
        <w:rPr>
          <w:rStyle w:val="c11"/>
        </w:rPr>
        <w:t>Показываю</w:t>
      </w:r>
      <w:r w:rsidRPr="00315A2E">
        <w:rPr>
          <w:rStyle w:val="c11"/>
        </w:rPr>
        <w:t xml:space="preserve"> фрагмент картинки, учащиеся угадывают, что изображено на другой ее части.</w:t>
      </w:r>
    </w:p>
    <w:p w:rsidR="00A30FB6" w:rsidRPr="00315A2E" w:rsidRDefault="00A30FB6" w:rsidP="00315A2E">
      <w:pPr>
        <w:pStyle w:val="c1"/>
        <w:shd w:val="clear" w:color="auto" w:fill="FFFFFF"/>
        <w:spacing w:before="0" w:beforeAutospacing="0" w:after="0" w:afterAutospacing="0"/>
        <w:ind w:left="-567" w:firstLine="1996"/>
        <w:jc w:val="both"/>
        <w:rPr>
          <w:rStyle w:val="c11"/>
          <w:color w:val="333333"/>
        </w:rPr>
      </w:pPr>
    </w:p>
    <w:p w:rsidR="00B66601" w:rsidRPr="00315A2E" w:rsidRDefault="00B66601" w:rsidP="00315A2E">
      <w:pPr>
        <w:pStyle w:val="c1"/>
        <w:shd w:val="clear" w:color="auto" w:fill="FFFFFF"/>
        <w:spacing w:before="0" w:beforeAutospacing="0" w:after="0" w:afterAutospacing="0"/>
        <w:ind w:left="-567" w:firstLine="1996"/>
        <w:jc w:val="both"/>
        <w:rPr>
          <w:rStyle w:val="c11"/>
        </w:rPr>
      </w:pPr>
      <w:r w:rsidRPr="00315A2E">
        <w:rPr>
          <w:shd w:val="clear" w:color="auto" w:fill="FFFFFF" w:themeFill="background1"/>
        </w:rPr>
        <w:t xml:space="preserve">Активная работа в этом направлении помогает закрепить лексический и грамматический материал в долговременной памяти. Большинство ребят </w:t>
      </w:r>
      <w:r w:rsidRPr="00315A2E">
        <w:t>незатруднительно подбирают идеи для описания любых изображений</w:t>
      </w:r>
      <w:r w:rsidR="00630DA8" w:rsidRPr="00315A2E">
        <w:t>, жизненных ситуаций.</w:t>
      </w:r>
    </w:p>
    <w:p w:rsidR="00B66601" w:rsidRPr="00315A2E" w:rsidRDefault="00B66601" w:rsidP="00315A2E">
      <w:pPr>
        <w:pStyle w:val="c1"/>
        <w:shd w:val="clear" w:color="auto" w:fill="FFFFFF"/>
        <w:spacing w:before="0" w:beforeAutospacing="0" w:after="0" w:afterAutospacing="0"/>
        <w:ind w:left="-567" w:firstLine="1996"/>
        <w:jc w:val="both"/>
        <w:rPr>
          <w:rStyle w:val="c11"/>
          <w:color w:val="333333"/>
        </w:rPr>
      </w:pPr>
    </w:p>
    <w:p w:rsidR="00B66601" w:rsidRPr="00315A2E" w:rsidRDefault="00B66601" w:rsidP="00315A2E">
      <w:pPr>
        <w:pStyle w:val="c1"/>
        <w:shd w:val="clear" w:color="auto" w:fill="FFFFFF"/>
        <w:spacing w:before="0" w:beforeAutospacing="0" w:after="0" w:afterAutospacing="0"/>
        <w:ind w:left="-567" w:firstLine="1996"/>
        <w:jc w:val="both"/>
        <w:rPr>
          <w:shd w:val="clear" w:color="auto" w:fill="FFFFFF"/>
        </w:rPr>
      </w:pPr>
      <w:r w:rsidRPr="00315A2E">
        <w:rPr>
          <w:shd w:val="clear" w:color="auto" w:fill="FFFFFF"/>
        </w:rPr>
        <w:t>С помощью данного метода можно проводить опрос по прочитанному тексту</w:t>
      </w:r>
      <w:r w:rsidR="00122B55" w:rsidRPr="00315A2E">
        <w:rPr>
          <w:shd w:val="clear" w:color="auto" w:fill="FFFFFF"/>
        </w:rPr>
        <w:t xml:space="preserve"> (иллюстрацию</w:t>
      </w:r>
      <w:r w:rsidR="0014653E" w:rsidRPr="00315A2E">
        <w:rPr>
          <w:shd w:val="clear" w:color="auto" w:fill="FFFFFF"/>
        </w:rPr>
        <w:t xml:space="preserve"> част</w:t>
      </w:r>
      <w:r w:rsidR="003B47B8" w:rsidRPr="00315A2E">
        <w:rPr>
          <w:shd w:val="clear" w:color="auto" w:fill="FFFFFF"/>
        </w:rPr>
        <w:t xml:space="preserve">о генерирую с помощью нейросети </w:t>
      </w:r>
      <w:r w:rsidR="0014653E" w:rsidRPr="00315A2E">
        <w:rPr>
          <w:shd w:val="clear" w:color="auto" w:fill="FFFFFF"/>
        </w:rPr>
        <w:t>по ключевым словам</w:t>
      </w:r>
      <w:r w:rsidR="004A3DAF" w:rsidRPr="00315A2E">
        <w:rPr>
          <w:shd w:val="clear" w:color="auto" w:fill="FFFFFF"/>
        </w:rPr>
        <w:t xml:space="preserve">), </w:t>
      </w:r>
      <w:r w:rsidR="00122B55" w:rsidRPr="00315A2E">
        <w:rPr>
          <w:shd w:val="clear" w:color="auto" w:fill="FFFFFF"/>
        </w:rPr>
        <w:t>провери</w:t>
      </w:r>
      <w:r w:rsidRPr="00315A2E">
        <w:rPr>
          <w:shd w:val="clear" w:color="auto" w:fill="FFFFFF"/>
        </w:rPr>
        <w:t>ть домашнее задание.</w:t>
      </w:r>
    </w:p>
    <w:p w:rsidR="0014653E" w:rsidRPr="00315A2E" w:rsidRDefault="0014653E" w:rsidP="00315A2E">
      <w:pPr>
        <w:pStyle w:val="c1"/>
        <w:shd w:val="clear" w:color="auto" w:fill="FFFFFF"/>
        <w:spacing w:before="0" w:beforeAutospacing="0" w:after="0" w:afterAutospacing="0"/>
        <w:ind w:left="-567" w:firstLine="1996"/>
        <w:jc w:val="both"/>
        <w:rPr>
          <w:rStyle w:val="c11"/>
        </w:rPr>
      </w:pPr>
    </w:p>
    <w:p w:rsidR="006E338E" w:rsidRPr="00315A2E" w:rsidRDefault="00B66601" w:rsidP="00315A2E">
      <w:pPr>
        <w:pStyle w:val="c1"/>
        <w:shd w:val="clear" w:color="auto" w:fill="FFFFFF"/>
        <w:spacing w:before="0" w:beforeAutospacing="0" w:after="0" w:afterAutospacing="0"/>
        <w:ind w:left="-567" w:firstLine="1996"/>
        <w:jc w:val="both"/>
        <w:rPr>
          <w:shd w:val="clear" w:color="auto" w:fill="FFFFFF" w:themeFill="background1"/>
        </w:rPr>
      </w:pPr>
      <w:r w:rsidRPr="00315A2E">
        <w:rPr>
          <w:rStyle w:val="c10"/>
          <w:bCs/>
        </w:rPr>
        <w:t>Работа с картинками и фотографиями способствуют созданию положительной мотивации на уроке, формированию коммуникативной компетенции</w:t>
      </w:r>
      <w:r w:rsidR="00630DA8" w:rsidRPr="00315A2E">
        <w:rPr>
          <w:rStyle w:val="c10"/>
          <w:bCs/>
        </w:rPr>
        <w:t xml:space="preserve"> и воображения.</w:t>
      </w:r>
    </w:p>
    <w:sectPr w:rsidR="006E338E" w:rsidRPr="00315A2E" w:rsidSect="0042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1F" w:rsidRDefault="009E721F" w:rsidP="00A30FB6">
      <w:pPr>
        <w:spacing w:after="0" w:line="240" w:lineRule="auto"/>
      </w:pPr>
      <w:r>
        <w:separator/>
      </w:r>
    </w:p>
  </w:endnote>
  <w:endnote w:type="continuationSeparator" w:id="0">
    <w:p w:rsidR="009E721F" w:rsidRDefault="009E721F" w:rsidP="00A3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1F" w:rsidRDefault="009E721F" w:rsidP="00A30FB6">
      <w:pPr>
        <w:spacing w:after="0" w:line="240" w:lineRule="auto"/>
      </w:pPr>
      <w:r>
        <w:separator/>
      </w:r>
    </w:p>
  </w:footnote>
  <w:footnote w:type="continuationSeparator" w:id="0">
    <w:p w:rsidR="009E721F" w:rsidRDefault="009E721F" w:rsidP="00A3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5B70"/>
    <w:multiLevelType w:val="hybridMultilevel"/>
    <w:tmpl w:val="7BBE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8AF"/>
    <w:multiLevelType w:val="multilevel"/>
    <w:tmpl w:val="882C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162E9"/>
    <w:multiLevelType w:val="hybridMultilevel"/>
    <w:tmpl w:val="ABC2BFF2"/>
    <w:lvl w:ilvl="0" w:tplc="2F1A59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8A21B6A"/>
    <w:multiLevelType w:val="hybridMultilevel"/>
    <w:tmpl w:val="CB9E1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350E"/>
    <w:multiLevelType w:val="hybridMultilevel"/>
    <w:tmpl w:val="07F0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5EF7"/>
    <w:multiLevelType w:val="multilevel"/>
    <w:tmpl w:val="9C12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A9D"/>
    <w:rsid w:val="00003BA1"/>
    <w:rsid w:val="0008684A"/>
    <w:rsid w:val="000C6DD6"/>
    <w:rsid w:val="00122B55"/>
    <w:rsid w:val="0014139D"/>
    <w:rsid w:val="0014653E"/>
    <w:rsid w:val="00184599"/>
    <w:rsid w:val="001D230E"/>
    <w:rsid w:val="00204CFB"/>
    <w:rsid w:val="00225242"/>
    <w:rsid w:val="002328F4"/>
    <w:rsid w:val="00255759"/>
    <w:rsid w:val="002940D7"/>
    <w:rsid w:val="002F0D9D"/>
    <w:rsid w:val="00315A2E"/>
    <w:rsid w:val="003853F4"/>
    <w:rsid w:val="003B47B8"/>
    <w:rsid w:val="003E7224"/>
    <w:rsid w:val="00417A7E"/>
    <w:rsid w:val="004215C6"/>
    <w:rsid w:val="0043475F"/>
    <w:rsid w:val="00441829"/>
    <w:rsid w:val="004639B3"/>
    <w:rsid w:val="004A3DAF"/>
    <w:rsid w:val="005741CB"/>
    <w:rsid w:val="005C6BEE"/>
    <w:rsid w:val="005F59B1"/>
    <w:rsid w:val="00630DA8"/>
    <w:rsid w:val="00653A4B"/>
    <w:rsid w:val="006B085E"/>
    <w:rsid w:val="006C6A72"/>
    <w:rsid w:val="006E338E"/>
    <w:rsid w:val="00730CD3"/>
    <w:rsid w:val="00785481"/>
    <w:rsid w:val="007A2B2A"/>
    <w:rsid w:val="007D5A56"/>
    <w:rsid w:val="007E4F27"/>
    <w:rsid w:val="0084742B"/>
    <w:rsid w:val="008644D5"/>
    <w:rsid w:val="00882D03"/>
    <w:rsid w:val="0089409A"/>
    <w:rsid w:val="008A3FF0"/>
    <w:rsid w:val="008B445C"/>
    <w:rsid w:val="00905551"/>
    <w:rsid w:val="0090789A"/>
    <w:rsid w:val="009372C7"/>
    <w:rsid w:val="009C184C"/>
    <w:rsid w:val="009C40A0"/>
    <w:rsid w:val="009E721F"/>
    <w:rsid w:val="00A0279C"/>
    <w:rsid w:val="00A30FB6"/>
    <w:rsid w:val="00A36A70"/>
    <w:rsid w:val="00A831A6"/>
    <w:rsid w:val="00AA2BF6"/>
    <w:rsid w:val="00AC3E13"/>
    <w:rsid w:val="00AE34A3"/>
    <w:rsid w:val="00B66601"/>
    <w:rsid w:val="00B84894"/>
    <w:rsid w:val="00BF4A9D"/>
    <w:rsid w:val="00C11727"/>
    <w:rsid w:val="00C32D0C"/>
    <w:rsid w:val="00D055CE"/>
    <w:rsid w:val="00D33F74"/>
    <w:rsid w:val="00D902FC"/>
    <w:rsid w:val="00DD7926"/>
    <w:rsid w:val="00DE25F0"/>
    <w:rsid w:val="00E338D8"/>
    <w:rsid w:val="00E47793"/>
    <w:rsid w:val="00F91721"/>
    <w:rsid w:val="00FB1291"/>
    <w:rsid w:val="00FC124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AB2F-219D-4152-8371-944DA69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C6"/>
  </w:style>
  <w:style w:type="paragraph" w:styleId="2">
    <w:name w:val="heading 2"/>
    <w:basedOn w:val="a"/>
    <w:link w:val="20"/>
    <w:uiPriority w:val="9"/>
    <w:qFormat/>
    <w:rsid w:val="008A3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A3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6A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3F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A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3FF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A3F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F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10">
    <w:name w:val="c10"/>
    <w:basedOn w:val="a0"/>
    <w:rsid w:val="008A3FF0"/>
  </w:style>
  <w:style w:type="paragraph" w:customStyle="1" w:styleId="c1">
    <w:name w:val="c1"/>
    <w:basedOn w:val="a"/>
    <w:rsid w:val="00DE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E25F0"/>
  </w:style>
  <w:style w:type="paragraph" w:styleId="a7">
    <w:name w:val="header"/>
    <w:basedOn w:val="a"/>
    <w:link w:val="a8"/>
    <w:uiPriority w:val="99"/>
    <w:unhideWhenUsed/>
    <w:rsid w:val="00A3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FB6"/>
  </w:style>
  <w:style w:type="paragraph" w:styleId="a9">
    <w:name w:val="footer"/>
    <w:basedOn w:val="a"/>
    <w:link w:val="aa"/>
    <w:uiPriority w:val="99"/>
    <w:unhideWhenUsed/>
    <w:rsid w:val="00A3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CDA6-CC74-4C52-8E3A-5F94DE2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2016-08-17T10:19:00Z</dcterms:created>
  <dcterms:modified xsi:type="dcterms:W3CDTF">2024-04-30T19:20:00Z</dcterms:modified>
</cp:coreProperties>
</file>