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C5" w:rsidRDefault="007E41C5" w:rsidP="007E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49" w:rsidRDefault="008E036F" w:rsidP="00F42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Конспект открытого занятия с </w:t>
      </w:r>
      <w:r w:rsidR="0043269C" w:rsidRP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внедрением</w:t>
      </w:r>
      <w:r w:rsid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технологий </w:t>
      </w:r>
      <w:proofErr w:type="spellStart"/>
      <w:r w:rsid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ПРОдетей</w:t>
      </w:r>
      <w:proofErr w:type="spellEnd"/>
      <w:r w:rsid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, </w:t>
      </w:r>
    </w:p>
    <w:p w:rsidR="00F4216A" w:rsidRPr="003F7D49" w:rsidRDefault="003F7D49" w:rsidP="00F42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 элементами математических представлений.</w:t>
      </w:r>
    </w:p>
    <w:p w:rsidR="001A16BD" w:rsidRPr="003F7D49" w:rsidRDefault="00F4216A" w:rsidP="00F4216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Тема: «</w:t>
      </w:r>
      <w:r w:rsidR="00985DF5" w:rsidRP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Хле</w:t>
      </w:r>
      <w:proofErr w:type="gramStart"/>
      <w:r w:rsidR="00985DF5" w:rsidRP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б-</w:t>
      </w:r>
      <w:proofErr w:type="gramEnd"/>
      <w:r w:rsidR="00985DF5" w:rsidRP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всему голова!»</w:t>
      </w:r>
    </w:p>
    <w:p w:rsidR="0043269C" w:rsidRPr="003F7D49" w:rsidRDefault="0043269C" w:rsidP="00F4216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B637AA" w:rsidRPr="003F7D49" w:rsidRDefault="00B637AA" w:rsidP="00F4216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4216A" w:rsidRPr="003F7D49" w:rsidRDefault="00F4216A" w:rsidP="00D47B50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установление комфортного социально – психологическо</w:t>
      </w:r>
      <w:r w:rsidR="00D47B50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го климата в детском коллективе,</w:t>
      </w:r>
      <w:r w:rsidR="00D47B50" w:rsidRPr="003F7D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формирование у детей первоначальных представлений о процессе получении  хлеба,  о значимости его  для человека.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85DF5" w:rsidRPr="001E49E6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1E49E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Программное содержание</w:t>
      </w:r>
    </w:p>
    <w:p w:rsidR="00985DF5" w:rsidRPr="003F7D49" w:rsidRDefault="006E7BC1" w:rsidP="00985DF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 xml:space="preserve">   </w:t>
      </w:r>
      <w:r w:rsidR="00985DF5" w:rsidRPr="003F7D49"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>Продолжить учить считать в пределах 6 и 7,  и знакомить с порядковым значением числа 6 и 7, правильно отвечать на вопросы: «Сколько?», «</w:t>
      </w:r>
      <w:proofErr w:type="gramStart"/>
      <w:r w:rsidR="00985DF5" w:rsidRPr="003F7D49"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>Который</w:t>
      </w:r>
      <w:proofErr w:type="gramEnd"/>
      <w:r w:rsidR="00985DF5" w:rsidRPr="003F7D49"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 xml:space="preserve"> по счету?», «На котором месте?». Продолжать развивать умение сравнивать предметов по высоте и раскладывать их в убывающем и возрастающем порядке, результаты сравнения обозначать словами: самый высокий, ниже, еще ниже…. самый низкий (и наоборот).</w:t>
      </w:r>
    </w:p>
    <w:p w:rsidR="00985DF5" w:rsidRPr="003F7D49" w:rsidRDefault="00985DF5" w:rsidP="00985DF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</w:pPr>
      <w:r w:rsidRPr="003F7D49"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>Расширять представление о деятельности взрослых и детей в разное время суток, о последовательности частей суток.</w:t>
      </w:r>
    </w:p>
    <w:p w:rsidR="00985DF5" w:rsidRPr="003F7D49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Образовательные задачи:</w:t>
      </w:r>
    </w:p>
    <w:p w:rsidR="00985DF5" w:rsidRPr="003F7D49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Совершенствование навыков количественного и порядкового счёта в пределах </w:t>
      </w:r>
      <w:r w:rsidR="000A52BF"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>7</w:t>
      </w:r>
      <w:r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985DF5" w:rsidRPr="003F7D49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>Закреплять умение детей сравнивать предметы по величине.</w:t>
      </w:r>
    </w:p>
    <w:p w:rsidR="00985DF5" w:rsidRPr="003F7D49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>Закреплять представлений о форме и геометрических фигурах (круг, квадрат, треугольник, овал, прямоугольник, ромб, трапеция).</w:t>
      </w:r>
      <w:proofErr w:type="gramEnd"/>
    </w:p>
    <w:p w:rsidR="003C7D14" w:rsidRPr="003F7D49" w:rsidRDefault="003C7D14" w:rsidP="00985D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>Формирование представлений о времени, дни недели.</w:t>
      </w:r>
    </w:p>
    <w:p w:rsidR="00985DF5" w:rsidRPr="003F7D49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Развивающие задачи:</w:t>
      </w:r>
    </w:p>
    <w:p w:rsidR="00985DF5" w:rsidRPr="003F7D49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>Развитие мыслительных операций, речевой деятельности, развитие интонационной выразительной речи.</w:t>
      </w:r>
    </w:p>
    <w:p w:rsidR="00985DF5" w:rsidRPr="003F7D49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Воспитательные задачи:</w:t>
      </w:r>
    </w:p>
    <w:p w:rsidR="00985DF5" w:rsidRPr="003F7D49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>Воспитание активности, инициативности, навыков взаимодействия в учебной и игровой деятельности.</w:t>
      </w:r>
    </w:p>
    <w:p w:rsidR="00985DF5" w:rsidRPr="003F7D49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Предварительная работа.</w:t>
      </w:r>
    </w:p>
    <w:p w:rsidR="00985DF5" w:rsidRPr="003F7D49" w:rsidRDefault="00985DF5" w:rsidP="00985DF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рассматривание иллюстраций по теме «Хлеб», </w:t>
      </w:r>
      <w:r w:rsidR="005B2997"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рассматривание злаков: пшеница, рожь, овес, замачивание зерна в воде и наблюдени</w:t>
      </w:r>
      <w:proofErr w:type="gramStart"/>
      <w:r w:rsidR="005B2997"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>е-</w:t>
      </w:r>
      <w:proofErr w:type="gramEnd"/>
      <w:r w:rsidR="005B2997"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прорастания зерна, наблюдение прорастания всходов пшеницы, эксперимент замешивания теста с муки и воды, в сравнении с дрожжевым тестом, </w:t>
      </w:r>
      <w:r w:rsidRPr="003F7D49">
        <w:rPr>
          <w:rFonts w:ascii="Times New Roman" w:eastAsia="Times New Roman" w:hAnsi="Times New Roman" w:cs="Times New Roman"/>
          <w:color w:val="010101"/>
          <w:sz w:val="24"/>
          <w:szCs w:val="24"/>
        </w:rPr>
        <w:t>чтение сказки «Колосок»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атмосферы поддержки, сотрудничества, общего положительного эмоционального фона; доброжелательных отношений между детьми;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дать детям возможность высказаться и выслушать друг друга и взрослого;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 выявление детских интересов;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 некоторых обучающих задач;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181818"/>
          <w:sz w:val="24"/>
          <w:szCs w:val="24"/>
        </w:rPr>
        <w:t>- организовать планирование детьми своей деятельности. 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Демонстрационный материал: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 1) пять баранок, пять кренделей, один пирожок, одно печенье, один батон, одна баранка (взяты из сюжетно-ролевой игры «Магазин», изготовлены из соленого теста, покрашены и покрыты лаком); 2) на большом листе бумаги нарисованы в первом ряду пять продуктов (пряник, ватрушка, пирожок, бублик, батон); во втором, третьем, четвертом рядах нарисованы те же продукты (по четыре) с разным месторасположением.</w:t>
      </w:r>
      <w:proofErr w:type="gramEnd"/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Раздаточный материал: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карточка с рядами геометрических фигур: первый ряд — три фигуры, второй — такие же фигуры, но две; фломастер.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4216A" w:rsidRPr="003F7D49" w:rsidRDefault="00F4216A" w:rsidP="00F4216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утреннего сбора</w:t>
      </w:r>
    </w:p>
    <w:p w:rsidR="00F4216A" w:rsidRPr="003F7D49" w:rsidRDefault="00F4216A" w:rsidP="00F4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1.Начало утреннего сбора:</w:t>
      </w:r>
    </w:p>
    <w:p w:rsidR="00F4216A" w:rsidRPr="003F7D49" w:rsidRDefault="00F4216A" w:rsidP="00F4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181818"/>
          <w:sz w:val="24"/>
          <w:szCs w:val="24"/>
        </w:rPr>
        <w:t>Позывные для утреннего сбора — звон колокольчика.</w:t>
      </w:r>
    </w:p>
    <w:p w:rsidR="00F4216A" w:rsidRPr="003F7D49" w:rsidRDefault="00F4216A" w:rsidP="00F4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Организация круга.  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181818"/>
          <w:sz w:val="24"/>
          <w:szCs w:val="24"/>
        </w:rPr>
        <w:t>В. - Настал новый день. Я улыбнусь вам, а вы улыбнитесь друг другу. Как хорошо, что мы сегодня здесь все вместе. Мы спокойны и добры, приветливы и ласковы. Мы все здоровы.</w:t>
      </w:r>
    </w:p>
    <w:p w:rsidR="00F4216A" w:rsidRPr="003F7D49" w:rsidRDefault="00F4216A" w:rsidP="00F4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181818"/>
          <w:sz w:val="24"/>
          <w:szCs w:val="24"/>
        </w:rPr>
        <w:t>В. - Давайте поприветствуем друг друга</w:t>
      </w:r>
    </w:p>
    <w:p w:rsidR="005B2997" w:rsidRPr="003F7D49" w:rsidRDefault="005B2997" w:rsidP="00F4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181818"/>
          <w:sz w:val="24"/>
          <w:szCs w:val="24"/>
        </w:rPr>
        <w:t>В: Как мы можем друг друга поприветствовать?</w:t>
      </w:r>
    </w:p>
    <w:p w:rsidR="005B2997" w:rsidRPr="003F7D49" w:rsidRDefault="005B2997" w:rsidP="00F4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181818"/>
          <w:sz w:val="24"/>
          <w:szCs w:val="24"/>
        </w:rPr>
        <w:t>Д: Говорят различные способы приветствий.</w:t>
      </w:r>
    </w:p>
    <w:p w:rsidR="00F4216A" w:rsidRPr="003F7D49" w:rsidRDefault="00F4216A" w:rsidP="00F4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 Приветствие  -</w:t>
      </w:r>
      <w:r w:rsidRPr="003F7D49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B2997"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фото детей</w:t>
      </w: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можно использовать различные способы приветствия</w:t>
      </w:r>
      <w:proofErr w:type="gramStart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выбранные детьми самостоятельно.</w:t>
      </w:r>
    </w:p>
    <w:p w:rsidR="00F4216A" w:rsidRPr="003F7D49" w:rsidRDefault="00C86A6B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r w:rsidR="005B2997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я предлагаю вам поприветствовать друг друга необычным способом. Перед вами лежат карточки, </w:t>
      </w:r>
      <w:proofErr w:type="gramStart"/>
      <w:r w:rsidR="005B2997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</w:t>
      </w:r>
      <w:proofErr w:type="gramEnd"/>
      <w:r w:rsidR="005B2997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пожалуйста карточки перед собой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. Сегодня мы будем здороваться с тем другом, который изображен  на этой карточке, можно я первая поприветствую?</w:t>
      </w:r>
    </w:p>
    <w:p w:rsidR="00C86A6B" w:rsidRPr="003F7D49" w:rsidRDefault="00C86A6B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Доброе </w:t>
      </w:r>
      <w:proofErr w:type="spell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уто</w:t>
      </w:r>
      <w:proofErr w:type="spellEnd"/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Амина !</w:t>
      </w:r>
    </w:p>
    <w:p w:rsidR="00C86A6B" w:rsidRPr="003F7D49" w:rsidRDefault="00C86A6B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все поприветствовали друг друга.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Общая информация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с календарем </w:t>
      </w:r>
      <w:r w:rsidRPr="003F7D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(разнообразные вопросы по календарю)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Какое время года</w:t>
      </w:r>
      <w:proofErr w:type="gramStart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?(</w:t>
      </w:r>
      <w:proofErr w:type="gramEnd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Осень)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-Сколько времен года? (4)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какой месяц? (октябрь)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-назовите </w:t>
      </w:r>
      <w:proofErr w:type="gramStart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осенние</w:t>
      </w:r>
      <w:proofErr w:type="gramEnd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месяца?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Октябрь – осенний месяц, среди осенних месяцев, который по счету октябрь? (2)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сегодня число?</w:t>
      </w:r>
    </w:p>
    <w:p w:rsidR="00026908" w:rsidRPr="003F7D49" w:rsidRDefault="00026908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-Считаем до 20, зачеркиваем</w:t>
      </w:r>
    </w:p>
    <w:p w:rsidR="003C7D14" w:rsidRPr="003F7D49" w:rsidRDefault="003C7D14" w:rsidP="003C7D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число было вчера?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число будет завтра?</w:t>
      </w:r>
    </w:p>
    <w:p w:rsidR="00026908" w:rsidRPr="003F7D49" w:rsidRDefault="00026908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сегодня день недели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3C7D14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3C7D14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пятница)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Который по счету день недели наша пятница?(5-ая)</w:t>
      </w:r>
    </w:p>
    <w:p w:rsidR="003C7D14" w:rsidRPr="003F7D49" w:rsidRDefault="003C7D14" w:rsidP="003C7D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день недели был вчера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четверг)</w:t>
      </w:r>
    </w:p>
    <w:p w:rsidR="003C7D14" w:rsidRPr="003F7D49" w:rsidRDefault="003C7D14" w:rsidP="003C7D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Который по счету четверг? (4)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день недели будет завтра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суббота)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Которая по счету суббота? (6-ая)</w:t>
      </w:r>
    </w:p>
    <w:p w:rsidR="00026908" w:rsidRPr="003F7D49" w:rsidRDefault="00026908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дней в недели?(7)</w:t>
      </w:r>
    </w:p>
    <w:p w:rsidR="00026908" w:rsidRPr="003F7D49" w:rsidRDefault="00026908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рабочих дней?(5)</w:t>
      </w:r>
    </w:p>
    <w:p w:rsidR="00026908" w:rsidRPr="003F7D49" w:rsidRDefault="00026908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выходных дней?(2)</w:t>
      </w:r>
    </w:p>
    <w:p w:rsidR="00026908" w:rsidRPr="003F7D49" w:rsidRDefault="00026908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выходные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воскресенье)</w:t>
      </w:r>
    </w:p>
    <w:p w:rsidR="00026908" w:rsidRPr="003F7D49" w:rsidRDefault="00026908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осталось  дней до выходного, воскресенье?(1)</w:t>
      </w:r>
    </w:p>
    <w:p w:rsidR="00026908" w:rsidRPr="003F7D49" w:rsidRDefault="00026908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будет раньше суббота или воскресенье? (суббота)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Сколько дней осталось до дня рождения </w:t>
      </w:r>
      <w:r w:rsidR="00C86A6B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сегодня девочек? Мальчиков? Кого больше и на сколько? Сколько нас в группе вместе?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наступит конец недели?</w:t>
      </w:r>
    </w:p>
    <w:p w:rsidR="003C7D14" w:rsidRPr="003F7D49" w:rsidRDefault="003C7D14" w:rsidP="00F421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Когда наступит конец рабочей недели?</w:t>
      </w:r>
    </w:p>
    <w:p w:rsidR="00C86A6B" w:rsidRPr="003F7D49" w:rsidRDefault="00C86A6B" w:rsidP="00F421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6A6B" w:rsidRPr="003F7D49" w:rsidRDefault="00C86A6B" w:rsidP="00C86A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3F7D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Технология «Парная коммуникация»</w:t>
      </w:r>
    </w:p>
    <w:p w:rsidR="00C86A6B" w:rsidRPr="003F7D49" w:rsidRDefault="00C86A6B" w:rsidP="00C86A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вы разделитесь по парам и возьмете средства коммуникации «Говорю - Слышу»; «Ухо 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от»;                                                                                                                                                                                    </w:t>
      </w:r>
    </w:p>
    <w:p w:rsidR="00C86A6B" w:rsidRPr="003F7D49" w:rsidRDefault="00C86A6B" w:rsidP="00C86A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 Ваше задание: поделит</w:t>
      </w:r>
      <w:r w:rsidR="006D6E1A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ся новостями, наверняка в вашей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произошло что 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о интересное. Поделитесь с нами?</w:t>
      </w:r>
    </w:p>
    <w:p w:rsidR="006D6E1A" w:rsidRPr="003F7D49" w:rsidRDefault="006D6E1A" w:rsidP="00C86A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Д: Да</w:t>
      </w:r>
    </w:p>
    <w:p w:rsidR="006D6E1A" w:rsidRPr="003F7D49" w:rsidRDefault="006D6E1A" w:rsidP="00C86A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: Кто хочет поделиться своей новостью?</w:t>
      </w:r>
    </w:p>
    <w:p w:rsidR="006D6E1A" w:rsidRPr="003F7D49" w:rsidRDefault="006D6E1A" w:rsidP="00C86A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Отвечают, различные новости говорят.</w:t>
      </w:r>
    </w:p>
    <w:p w:rsidR="006D6E1A" w:rsidRPr="003F7D49" w:rsidRDefault="006D6E1A" w:rsidP="00C86A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В: Ребята я тоже хочу с вами поделиться новостью. Можно?</w:t>
      </w:r>
    </w:p>
    <w:p w:rsidR="006D6E1A" w:rsidRPr="003F7D49" w:rsidRDefault="006D6E1A" w:rsidP="00C86A6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Д: Да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Работа с загадкой</w:t>
      </w:r>
    </w:p>
    <w:p w:rsidR="00AA66B8" w:rsidRPr="003F7D49" w:rsidRDefault="00AA66B8" w:rsidP="00F421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6B8" w:rsidRPr="003F7D49" w:rsidRDefault="000A52BF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r w:rsidR="00AA66B8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мучные продукты вы знаете?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 Какие мучные продукты мы называем кондитерскими изделиями? (Торты, пирожные, печенье и т. д.) А 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хлебобулочными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Из чего пекут хлеб, булки, печенье и т. д.? (Из муки.)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Из чего делают муку? (Из зерна.)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Где выращивают зерно? (На поле.)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Где мелют зерно на муку? (На мукомольном заводе.)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Где мололи зерно раньше, когда не было заводов? (На мельнице или дома жерновами.)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Где пекут хлеб?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Есть ли в нашем городе хлебозавод?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Какая бывает мука? (Пшеничная, ржаная, рисовая, гречневая.)</w:t>
      </w:r>
    </w:p>
    <w:p w:rsidR="001A16BD" w:rsidRPr="003F7D49" w:rsidRDefault="001A16BD" w:rsidP="000A52B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2BF" w:rsidRPr="003F7D49" w:rsidRDefault="000A52BF" w:rsidP="000A52B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– Я предлагаю вам каждому или с другом, найти правильный ответ, пользуясь игрой – «геометрические фигуры», где вы должны найти фигуры, и собрать пшеничный хлеб.</w:t>
      </w:r>
    </w:p>
    <w:p w:rsidR="000A52BF" w:rsidRPr="003F7D49" w:rsidRDefault="000A52BF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2BF" w:rsidRPr="003F7D49" w:rsidRDefault="000A52BF" w:rsidP="000A52BF">
      <w:pPr>
        <w:pStyle w:val="a4"/>
        <w:numPr>
          <w:ilvl w:val="0"/>
          <w:numId w:val="9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 Хлеб из геом</w:t>
      </w:r>
      <w:r w:rsidR="001E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етрических 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</w:t>
      </w:r>
    </w:p>
    <w:p w:rsidR="000A52BF" w:rsidRPr="003F7D49" w:rsidRDefault="000A52BF" w:rsidP="000A52BF">
      <w:pPr>
        <w:pStyle w:val="a4"/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2BF" w:rsidRPr="003F7D49" w:rsidRDefault="000A52BF" w:rsidP="000A52BF">
      <w:pPr>
        <w:pStyle w:val="a4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В: Ребята, какой  вид хлеба мы собрали из геометрических фигур?</w:t>
      </w:r>
    </w:p>
    <w:p w:rsidR="000A52BF" w:rsidRPr="003F7D49" w:rsidRDefault="000A52BF" w:rsidP="000A52BF">
      <w:pPr>
        <w:pStyle w:val="a4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Д: Пшеничный</w:t>
      </w:r>
    </w:p>
    <w:p w:rsidR="000A52BF" w:rsidRPr="003F7D49" w:rsidRDefault="000A52BF" w:rsidP="000A52BF">
      <w:pPr>
        <w:pStyle w:val="a4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В: Какие виды хлеба вы знаете?</w:t>
      </w:r>
    </w:p>
    <w:p w:rsidR="000A52BF" w:rsidRPr="003F7D49" w:rsidRDefault="000A52BF" w:rsidP="000A52BF">
      <w:pPr>
        <w:pStyle w:val="a4"/>
        <w:numPr>
          <w:ilvl w:val="0"/>
          <w:numId w:val="9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Д: дети отвечают…</w:t>
      </w:r>
    </w:p>
    <w:p w:rsidR="000A52BF" w:rsidRPr="003F7D49" w:rsidRDefault="000A52BF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2BF" w:rsidRPr="003F7D49" w:rsidRDefault="000A52BF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2BF" w:rsidRPr="003F7D49" w:rsidRDefault="00D04DDD" w:rsidP="000A52B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A52BF"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- утро, день, вечер (рабочий день хлебороба)</w:t>
      </w:r>
    </w:p>
    <w:p w:rsidR="000A52BF" w:rsidRPr="003F7D49" w:rsidRDefault="000A52BF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9E6" w:rsidRDefault="001E49E6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Расположить деятельность хлебороба по картинкам, используя части суток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A66B8" w:rsidRPr="003F7D49" w:rsidRDefault="00D04DDD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AA66B8" w:rsidRPr="003F7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«Баранки и крендели».</w:t>
      </w:r>
    </w:p>
    <w:p w:rsidR="000A52BF" w:rsidRPr="003F7D49" w:rsidRDefault="000A52BF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6B8" w:rsidRPr="003F7D49" w:rsidRDefault="000A52BF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66B8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="00AA66B8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Мама</w:t>
      </w:r>
      <w:proofErr w:type="gramEnd"/>
      <w:r w:rsidR="00AA66B8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испекла </w:t>
      </w:r>
      <w:r w:rsidR="001A16BD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="00AA66B8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маленьких кренделя и </w:t>
      </w:r>
      <w:r w:rsidR="001A16BD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AA66B8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</w:t>
      </w:r>
      <w:r w:rsidR="001A16BD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A66B8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16BD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баранки</w:t>
      </w:r>
      <w:r w:rsidR="00AA66B8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Сколько всего </w:t>
      </w:r>
      <w:r w:rsidR="001A16BD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хлебобулочных изделий</w:t>
      </w:r>
      <w:r w:rsidR="00AA66B8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испекла мама? (</w:t>
      </w:r>
      <w:r w:rsidR="001A16BD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A66B8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 Сколько всего баранок </w:t>
      </w:r>
      <w:r w:rsidR="001A16BD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испекла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мама? (</w:t>
      </w:r>
      <w:r w:rsidR="001A16BD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Сколько всего кренделей испекла мама? (</w:t>
      </w:r>
      <w:r w:rsidR="001A16BD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Чего больше? Меньше?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 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больше? 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меньше?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Как узнать, не считая? (Предложить выложить в ряд все баранки и напротив каждой баранки положить по одному кренделю.)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 Что надо сделать, чтобы баранок и кренделей стало поровну?</w:t>
      </w:r>
    </w:p>
    <w:p w:rsidR="000A52BF" w:rsidRDefault="000A52BF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9E6" w:rsidRDefault="001E49E6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9E6" w:rsidRPr="003F7D49" w:rsidRDefault="001E49E6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6B8" w:rsidRPr="003F7D49" w:rsidRDefault="00AA66B8" w:rsidP="00D04DDD">
      <w:pPr>
        <w:pStyle w:val="a4"/>
        <w:numPr>
          <w:ilvl w:val="0"/>
          <w:numId w:val="10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A16BD" w:rsidRPr="003F7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Расположить колоски по возрастанию</w:t>
      </w:r>
      <w:r w:rsidRPr="003F7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D04DDD" w:rsidRPr="003F7D49" w:rsidRDefault="00D04DDD" w:rsidP="00D04DDD">
      <w:pPr>
        <w:pStyle w:val="a4"/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6B8" w:rsidRPr="003F7D49" w:rsidRDefault="00D04DDD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AA66B8" w:rsidRPr="003F7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«Угадай, какое печенье съели?»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раздают карточки (см. рис. 2).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7214F34" wp14:editId="33E85110">
            <wp:extent cx="2219325" cy="352425"/>
            <wp:effectExtent l="0" t="0" r="9525" b="9525"/>
            <wp:docPr id="4" name="Рисунок 4" descr="http://xn------5cdcba9a8bhiqf4boq8n7b.xn--p1ai/images/200/160/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--5cdcba9a8bhiqf4boq8n7b.xn--p1ai/images/200/160/09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Рис. 2</w:t>
      </w:r>
    </w:p>
    <w:p w:rsidR="00AA66B8" w:rsidRPr="003F7D49" w:rsidRDefault="00AA66B8" w:rsidP="00AA66B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проанализировать первую строчку карточки и дорисовать во втором ряду недостающую геометрическую фигуру «печенье».</w:t>
      </w:r>
    </w:p>
    <w:p w:rsidR="00AA66B8" w:rsidRPr="003F7D49" w:rsidRDefault="00AA66B8" w:rsidP="00F4216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E71" w:rsidRPr="003F7D49" w:rsidRDefault="00A74E71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43CC" w:rsidRPr="003F7D49" w:rsidRDefault="003743CC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В: ребята</w:t>
      </w:r>
      <w:proofErr w:type="gramStart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мы ведь много узнали о хлебе</w:t>
      </w:r>
    </w:p>
    <w:p w:rsidR="00A74E71" w:rsidRPr="003F7D49" w:rsidRDefault="00A74E71" w:rsidP="00A74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Start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:Ч</w:t>
      </w:r>
      <w:proofErr w:type="gramEnd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 мы  еще знаем о хлебе?</w:t>
      </w: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Д:</w:t>
      </w:r>
    </w:p>
    <w:p w:rsidR="00A74E71" w:rsidRPr="003F7D49" w:rsidRDefault="00A74E71" w:rsidP="00A74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В: А что</w:t>
      </w:r>
      <w:r w:rsidR="003743CC"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же мы </w:t>
      </w: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хотим еще узнать о хлебе?</w:t>
      </w:r>
    </w:p>
    <w:p w:rsidR="003743CC" w:rsidRPr="003F7D49" w:rsidRDefault="003743CC" w:rsidP="00A74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Д: Как готовится тесто</w:t>
      </w:r>
      <w:proofErr w:type="gramStart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?, </w:t>
      </w:r>
      <w:proofErr w:type="gramEnd"/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растет хлеб?</w:t>
      </w:r>
    </w:p>
    <w:p w:rsidR="003743CC" w:rsidRPr="003F7D49" w:rsidRDefault="003743CC" w:rsidP="00A74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В: Как растет хлеб, где можем узнать?</w:t>
      </w:r>
    </w:p>
    <w:p w:rsidR="003743CC" w:rsidRPr="003F7D49" w:rsidRDefault="003743CC" w:rsidP="00A74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Д: Экспериментировать в центре науки.</w:t>
      </w:r>
    </w:p>
    <w:p w:rsidR="00A74E71" w:rsidRPr="003F7D49" w:rsidRDefault="00A74E71" w:rsidP="00A74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4E71" w:rsidRPr="003F7D49" w:rsidRDefault="003743CC" w:rsidP="00A74E71">
      <w:pPr>
        <w:shd w:val="clear" w:color="auto" w:fill="FFFFFF"/>
        <w:spacing w:after="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A74E71" w:rsidRPr="003F7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Модель трёх вопросов:</w:t>
      </w:r>
      <w:r w:rsidR="00A74E71" w:rsidRPr="003F7D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193"/>
        <w:gridCol w:w="3732"/>
      </w:tblGrid>
      <w:tr w:rsidR="00A74E71" w:rsidRPr="003F7D49" w:rsidTr="0083488F">
        <w:trPr>
          <w:trHeight w:val="34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мы знаем?</w:t>
            </w: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хотим узнать?</w:t>
            </w: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Где мы можем узнать?</w:t>
            </w: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74E71" w:rsidRPr="003F7D49" w:rsidTr="0083488F">
        <w:trPr>
          <w:trHeight w:val="3816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Хлеб продается в магазине  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Хлеб бывает белый и черный  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Хлеб вкусный и  ароматный 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Он полезный  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Сеют зерно и отвозят на мельницу  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Хлеб пекут из муки 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Растут ли булки на деревьях?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 растет хлеб?  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 готовится тесто?  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Какой хлеб полезней?  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Как правильно кушать хлеб? 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Спросить у взрослых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Посмотреть в интернете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Прочитать в книге, энциклопедии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7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Посмотреть кино или мультики</w:t>
            </w:r>
          </w:p>
          <w:p w:rsidR="00A74E71" w:rsidRPr="003F7D49" w:rsidRDefault="00A74E71" w:rsidP="0083488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D6E1A" w:rsidRPr="003F7D49" w:rsidRDefault="006D6E1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3CC" w:rsidRPr="003F7D49" w:rsidRDefault="00590A9E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В: </w:t>
      </w:r>
      <w:r w:rsidR="003743CC"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центре науки </w:t>
      </w:r>
      <w:proofErr w:type="gramStart"/>
      <w:r w:rsidR="003743CC"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поэкспериментируем</w:t>
      </w:r>
      <w:proofErr w:type="gramEnd"/>
      <w:r w:rsidR="003743CC"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 растет хлеб.</w:t>
      </w:r>
    </w:p>
    <w:p w:rsidR="00D04DDD" w:rsidRPr="003F7D49" w:rsidRDefault="00D04DDD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4DDD" w:rsidRPr="003F7D49" w:rsidRDefault="00D04DDD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216A" w:rsidRPr="003F7D49" w:rsidRDefault="003743CC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F4216A"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Презентация центров</w:t>
      </w:r>
    </w:p>
    <w:p w:rsidR="00590A9E" w:rsidRPr="003F7D49" w:rsidRDefault="00590A9E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Сегодня будут работать цент</w:t>
      </w:r>
      <w:r w:rsidR="001E4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590A9E" w:rsidRPr="003F7D49" w:rsidRDefault="00590A9E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ЦЕНТР ИСКУССТВ – 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раскраски: </w:t>
      </w:r>
      <w:r w:rsidR="003743CC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колоски рисовать, макароны для аппликации колосков, соленое тесто для лепки хлебобулочных изделий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ЦЕНТР ГРАМОТЫ И ПИСЬМА – 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мы будем издавать нашу очередную книжку – малышку - «</w:t>
      </w:r>
      <w:r w:rsidR="003743CC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хлеба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пока в центре искусств готовятся, 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колоски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центре с помощью вырезанных из журналов звуков вы составляете, а затем приклеиваете слова на свои странички. Шаблоны слов вам предоставлены.  Когда вам передадут, рисунки вы их тоже помещаете на свою страничку.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 МАТЕМАТИКИ И МАНИПУЛЯТИВНЫХ ИГР – 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настольная игра «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Хлебобулочные изделия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 материал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здесь вы работаете в парах с коммуникацией «Смотрю – делаю». 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 собирает, 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считает 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наблюдает, а потом наоборот, собрав картинку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должны 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посчитать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каких 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хлебобулочных изделий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вас ушло и записать цифрами.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 СТРОИТЕЛЬСТВА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вам дана схема строительства «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Хлебопекарня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конструктор из геометрических фигур – ваша задача – построить.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 НАУКИ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вам даны три тарелочки с разным материалом (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вода, дрожжи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необходимо 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поэкспериментировать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 теста из муки и воды с солью и замес теста с дрожжами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сделать вывод в чем отличие</w:t>
      </w:r>
      <w:proofErr w:type="gramStart"/>
      <w:r w:rsidR="00590A9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арисовать в вашем дневнике наблюдения и решить из </w:t>
      </w:r>
      <w:r w:rsidR="00B67E6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 теста испечь вкусную ватрушку</w:t>
      </w: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7E6E"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наблюдать за ростом проросшей пшеницы.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Выбор центров детьми через «Круг выбора» по стенду «Кто первый?»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пожалуйста, какой из центров привлек ваше внимание больше всего? А поможет вам сделать свой выбор «Круг выбора», итак, первый…….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4216A" w:rsidRPr="003F7D49" w:rsidRDefault="00F4216A" w:rsidP="00F4216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Планирование на планшетах работы в центрах и пометки воспитателя.</w:t>
      </w:r>
    </w:p>
    <w:p w:rsidR="00D04DDD" w:rsidRPr="003F7D49" w:rsidRDefault="00F4216A" w:rsidP="001A16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Работа в центрах и помощь воспитателя.</w:t>
      </w:r>
    </w:p>
    <w:p w:rsidR="00D04DDD" w:rsidRPr="003F7D49" w:rsidRDefault="00D04DDD" w:rsidP="00361240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</w:p>
    <w:p w:rsidR="001A16BD" w:rsidRPr="003F7D49" w:rsidRDefault="00E9416A" w:rsidP="001A16BD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1A16BD" w:rsidRPr="003F7D49" w:rsidRDefault="001A16BD" w:rsidP="001A16BD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16A" w:rsidRPr="003F7D49" w:rsidRDefault="00E9416A" w:rsidP="001A16BD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ПРОДУКТЫ ПРОЕКТА: </w:t>
      </w:r>
    </w:p>
    <w:p w:rsidR="00E9416A" w:rsidRPr="003F7D49" w:rsidRDefault="00E9416A" w:rsidP="00361240">
      <w:pPr>
        <w:shd w:val="clear" w:color="auto" w:fill="FFFFFF"/>
        <w:spacing w:after="0" w:line="240" w:lineRule="auto"/>
        <w:ind w:left="567"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416A" w:rsidRPr="003F7D49" w:rsidRDefault="00361240" w:rsidP="0036124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9416A" w:rsidRPr="003F7D49"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 w:rsidR="00E9416A" w:rsidRPr="003F7D49">
        <w:rPr>
          <w:rFonts w:ascii="Times New Roman" w:eastAsia="Times New Roman" w:hAnsi="Times New Roman" w:cs="Times New Roman"/>
          <w:bCs/>
          <w:sz w:val="24"/>
          <w:szCs w:val="24"/>
        </w:rPr>
        <w:t>Стенд  «Откуда хлеб пришел на стол»</w:t>
      </w:r>
      <w:proofErr w:type="gramStart"/>
      <w:r w:rsidR="00E9416A" w:rsidRPr="003F7D49">
        <w:rPr>
          <w:rFonts w:ascii="Times New Roman" w:eastAsia="Times New Roman" w:hAnsi="Times New Roman" w:cs="Times New Roman"/>
          <w:bCs/>
          <w:sz w:val="24"/>
          <w:szCs w:val="24"/>
        </w:rPr>
        <w:t> .</w:t>
      </w:r>
      <w:proofErr w:type="gramEnd"/>
    </w:p>
    <w:p w:rsidR="00E9416A" w:rsidRPr="003F7D49" w:rsidRDefault="00E9416A" w:rsidP="00361240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sz w:val="24"/>
          <w:szCs w:val="24"/>
        </w:rPr>
        <w:t>- Книжки-малышки.</w:t>
      </w:r>
    </w:p>
    <w:p w:rsidR="00E9416A" w:rsidRPr="003F7D49" w:rsidRDefault="00E9416A" w:rsidP="00361240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Cs/>
          <w:sz w:val="24"/>
          <w:szCs w:val="24"/>
        </w:rPr>
        <w:t>- Выставка рисунков</w:t>
      </w:r>
      <w:r w:rsidRPr="003F7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D49">
        <w:rPr>
          <w:rFonts w:ascii="Times New Roman" w:eastAsia="Times New Roman" w:hAnsi="Times New Roman" w:cs="Times New Roman"/>
          <w:bCs/>
          <w:sz w:val="24"/>
          <w:szCs w:val="24"/>
        </w:rPr>
        <w:t xml:space="preserve"> «Хлебобулочные изделия».</w:t>
      </w:r>
    </w:p>
    <w:p w:rsidR="00E9416A" w:rsidRPr="003F7D49" w:rsidRDefault="00361240" w:rsidP="00361240">
      <w:pPr>
        <w:shd w:val="clear" w:color="auto" w:fill="FFFFFF"/>
        <w:spacing w:after="0" w:line="360" w:lineRule="auto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  <w:r w:rsidRPr="003F7D49">
        <w:rPr>
          <w:rFonts w:ascii="Times New Roman" w:hAnsi="Times New Roman" w:cs="Times New Roman"/>
          <w:bCs/>
          <w:sz w:val="24"/>
          <w:szCs w:val="24"/>
        </w:rPr>
        <w:t>- Картотека дидактических игр.</w:t>
      </w:r>
    </w:p>
    <w:p w:rsidR="00361240" w:rsidRPr="003F7D49" w:rsidRDefault="00361240" w:rsidP="00361240">
      <w:pPr>
        <w:shd w:val="clear" w:color="auto" w:fill="FFFFFF"/>
        <w:spacing w:after="0" w:line="360" w:lineRule="auto"/>
        <w:ind w:left="567" w:firstLine="567"/>
        <w:rPr>
          <w:rFonts w:ascii="Times New Roman" w:hAnsi="Times New Roman" w:cs="Times New Roman"/>
          <w:bCs/>
          <w:sz w:val="24"/>
          <w:szCs w:val="24"/>
        </w:rPr>
      </w:pPr>
      <w:r w:rsidRPr="003F7D49">
        <w:rPr>
          <w:rFonts w:ascii="Times New Roman" w:hAnsi="Times New Roman" w:cs="Times New Roman"/>
          <w:bCs/>
          <w:sz w:val="24"/>
          <w:szCs w:val="24"/>
        </w:rPr>
        <w:t>- Мини-музей «Хлеб всему голова»</w:t>
      </w:r>
    </w:p>
    <w:p w:rsidR="00361240" w:rsidRPr="003F7D49" w:rsidRDefault="00361240" w:rsidP="00361240">
      <w:pPr>
        <w:shd w:val="clear" w:color="auto" w:fill="FFFFFF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DDD" w:rsidRPr="003F7D49" w:rsidRDefault="00361240" w:rsidP="00D04DDD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b/>
          <w:color w:val="333333"/>
        </w:rPr>
      </w:pPr>
      <w:r w:rsidRPr="003F7D49">
        <w:rPr>
          <w:b/>
          <w:bCs/>
        </w:rPr>
        <w:tab/>
      </w:r>
      <w:r w:rsidR="00D04DDD" w:rsidRPr="003F7D49">
        <w:rPr>
          <w:b/>
          <w:i/>
          <w:iCs/>
          <w:color w:val="373737"/>
        </w:rPr>
        <w:t> </w:t>
      </w:r>
      <w:r w:rsidR="00D04DDD" w:rsidRPr="003F7D49">
        <w:rPr>
          <w:b/>
          <w:color w:val="333333"/>
        </w:rPr>
        <w:t>ВЫВОДЫ</w:t>
      </w:r>
    </w:p>
    <w:p w:rsidR="00D04DDD" w:rsidRPr="003F7D49" w:rsidRDefault="00D04DDD" w:rsidP="00D04DDD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b/>
          <w:color w:val="333333"/>
        </w:rPr>
      </w:pPr>
    </w:p>
    <w:p w:rsidR="00D04DDD" w:rsidRPr="003F7D49" w:rsidRDefault="00D04DDD" w:rsidP="00D04DDD">
      <w:pPr>
        <w:shd w:val="clear" w:color="auto" w:fill="FFFFFF"/>
        <w:spacing w:after="24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  Цель проекта достигнута. </w:t>
      </w:r>
    </w:p>
    <w:p w:rsidR="00D04DDD" w:rsidRPr="003F7D49" w:rsidRDefault="00D04DDD" w:rsidP="00D04DDD">
      <w:pPr>
        <w:shd w:val="clear" w:color="auto" w:fill="FFFFFF"/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Проведенная диагностика знаний по теме показала, что:</w:t>
      </w:r>
    </w:p>
    <w:p w:rsidR="00D04DDD" w:rsidRPr="003F7D49" w:rsidRDefault="00D04DDD" w:rsidP="00D04DDD">
      <w:pPr>
        <w:shd w:val="clear" w:color="auto" w:fill="FFFFFF"/>
        <w:spacing w:after="0" w:line="240" w:lineRule="auto"/>
        <w:ind w:left="284" w:right="282" w:firstLine="284"/>
        <w:jc w:val="both"/>
        <w:textAlignment w:val="baseline"/>
        <w:rPr>
          <w:rStyle w:val="apple-converted-space"/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hAnsi="Times New Roman" w:cs="Times New Roman"/>
          <w:color w:val="333333"/>
          <w:sz w:val="24"/>
          <w:szCs w:val="24"/>
        </w:rPr>
        <w:t xml:space="preserve">- дети </w:t>
      </w:r>
      <w:proofErr w:type="gramStart"/>
      <w:r w:rsidRPr="003F7D49">
        <w:rPr>
          <w:rFonts w:ascii="Times New Roman" w:hAnsi="Times New Roman" w:cs="Times New Roman"/>
          <w:color w:val="333333"/>
          <w:sz w:val="24"/>
          <w:szCs w:val="24"/>
        </w:rPr>
        <w:t>узнали</w:t>
      </w:r>
      <w:proofErr w:type="gramEnd"/>
      <w:r w:rsidRPr="003F7D49">
        <w:rPr>
          <w:rFonts w:ascii="Times New Roman" w:hAnsi="Times New Roman" w:cs="Times New Roman"/>
          <w:color w:val="333333"/>
          <w:sz w:val="24"/>
          <w:szCs w:val="24"/>
        </w:rPr>
        <w:t xml:space="preserve"> откуда берётся</w:t>
      </w:r>
      <w:r w:rsidRPr="003F7D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3F7D49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хлеб</w:t>
      </w:r>
      <w:r w:rsidRPr="003F7D49">
        <w:rPr>
          <w:rFonts w:ascii="Times New Roman" w:hAnsi="Times New Roman" w:cs="Times New Roman"/>
          <w:color w:val="333333"/>
          <w:sz w:val="24"/>
          <w:szCs w:val="24"/>
        </w:rPr>
        <w:t xml:space="preserve"> и как его производят.</w:t>
      </w:r>
      <w:r w:rsidRPr="003F7D4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D04DDD" w:rsidRPr="003F7D49" w:rsidRDefault="00D04DDD" w:rsidP="00D04DDD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</w:rPr>
      </w:pPr>
      <w:r w:rsidRPr="003F7D49">
        <w:rPr>
          <w:color w:val="333333"/>
        </w:rPr>
        <w:t>Сформировались навыки исследовательской деятельности.</w:t>
      </w:r>
    </w:p>
    <w:p w:rsidR="00D04DDD" w:rsidRPr="003F7D49" w:rsidRDefault="00D04DDD" w:rsidP="00D04DDD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</w:rPr>
      </w:pPr>
      <w:r w:rsidRPr="003F7D49">
        <w:rPr>
          <w:color w:val="333333"/>
        </w:rPr>
        <w:t xml:space="preserve">Развилась познавательная активность, самостоятельность, творчество. </w:t>
      </w:r>
    </w:p>
    <w:p w:rsidR="00D04DDD" w:rsidRPr="003F7D49" w:rsidRDefault="00D04DDD" w:rsidP="00D04DDD">
      <w:pPr>
        <w:shd w:val="clear" w:color="auto" w:fill="FFFFFF"/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>Дети самостоятельно смогли сделать выводы по результатам исследовательской деятельности:</w:t>
      </w:r>
    </w:p>
    <w:p w:rsidR="00D04DDD" w:rsidRPr="003F7D49" w:rsidRDefault="00D04DDD" w:rsidP="00D04DD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Пшеницу можно вырастить не только в поле, но и в ящиках на подоконнике. </w:t>
      </w:r>
    </w:p>
    <w:p w:rsidR="00D04DDD" w:rsidRPr="003F7D49" w:rsidRDefault="00D04DDD" w:rsidP="00D04DD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>Зерновым культурам, как и всем растениям  для роста необходимы:</w:t>
      </w:r>
      <w:proofErr w:type="gramEnd"/>
    </w:p>
    <w:p w:rsidR="00D04DDD" w:rsidRPr="003F7D49" w:rsidRDefault="00D04DDD" w:rsidP="00D04DDD">
      <w:pPr>
        <w:numPr>
          <w:ilvl w:val="0"/>
          <w:numId w:val="6"/>
        </w:numPr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>плодородная почва</w:t>
      </w:r>
    </w:p>
    <w:p w:rsidR="00D04DDD" w:rsidRPr="003F7D49" w:rsidRDefault="00D04DDD" w:rsidP="00D04DDD">
      <w:pPr>
        <w:numPr>
          <w:ilvl w:val="0"/>
          <w:numId w:val="6"/>
        </w:numPr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>свет</w:t>
      </w:r>
    </w:p>
    <w:p w:rsidR="00D04DDD" w:rsidRPr="003F7D49" w:rsidRDefault="00D04DDD" w:rsidP="00D04DDD">
      <w:pPr>
        <w:numPr>
          <w:ilvl w:val="0"/>
          <w:numId w:val="6"/>
        </w:numPr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>вода</w:t>
      </w:r>
    </w:p>
    <w:p w:rsidR="00D04DDD" w:rsidRPr="003F7D49" w:rsidRDefault="00D04DDD" w:rsidP="00D04DDD">
      <w:pPr>
        <w:numPr>
          <w:ilvl w:val="0"/>
          <w:numId w:val="6"/>
        </w:numPr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>тепло</w:t>
      </w:r>
    </w:p>
    <w:p w:rsidR="00D04DDD" w:rsidRPr="003F7D49" w:rsidRDefault="00D04DDD" w:rsidP="00D04DDD">
      <w:pPr>
        <w:numPr>
          <w:ilvl w:val="0"/>
          <w:numId w:val="6"/>
        </w:numPr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>уход (правильная посадка, полив).</w:t>
      </w:r>
    </w:p>
    <w:p w:rsidR="00D04DDD" w:rsidRPr="003F7D49" w:rsidRDefault="00D04DDD" w:rsidP="00D04DDD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>Пшеница является ценным и необходимым продуктом питания, содержащим в себе много витаминов. Из неё можно приготовить много блюд (из нее мелят муку и пекут пироги, варят кашу, добавляют в супы).</w:t>
      </w:r>
    </w:p>
    <w:p w:rsidR="00D04DDD" w:rsidRPr="003F7D49" w:rsidRDefault="00D04DDD" w:rsidP="00D04DDD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right="282"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373737"/>
          <w:sz w:val="24"/>
          <w:szCs w:val="24"/>
        </w:rPr>
        <w:t>Существует много разных сортов хлеба и хлебобулочных изделий, которые отличаются внешним видом, вкусовыми качествами.</w:t>
      </w:r>
    </w:p>
    <w:p w:rsidR="00D04DDD" w:rsidRPr="003F7D49" w:rsidRDefault="00D04DDD" w:rsidP="00D04DDD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</w:rPr>
      </w:pPr>
    </w:p>
    <w:p w:rsidR="00D04DDD" w:rsidRDefault="00D04DDD" w:rsidP="00D04DDD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</w:rPr>
      </w:pPr>
      <w:r w:rsidRPr="003F7D49">
        <w:rPr>
          <w:color w:val="333333"/>
        </w:rPr>
        <w:t xml:space="preserve"> Использование проектного метода</w:t>
      </w:r>
      <w:r w:rsidRPr="003F7D49">
        <w:rPr>
          <w:rStyle w:val="apple-converted-space"/>
          <w:color w:val="333333"/>
        </w:rPr>
        <w:t xml:space="preserve">  </w:t>
      </w:r>
      <w:r w:rsidRPr="003F7D49">
        <w:rPr>
          <w:color w:val="333333"/>
        </w:rPr>
        <w:t>по теме</w:t>
      </w:r>
      <w:r w:rsidRPr="003F7D49">
        <w:rPr>
          <w:rStyle w:val="apple-converted-space"/>
          <w:color w:val="333333"/>
        </w:rPr>
        <w:t> </w:t>
      </w:r>
      <w:r w:rsidRPr="003F7D49">
        <w:rPr>
          <w:i/>
          <w:iCs/>
          <w:color w:val="333333"/>
          <w:bdr w:val="none" w:sz="0" w:space="0" w:color="auto" w:frame="1"/>
        </w:rPr>
        <w:t xml:space="preserve">«Хлеб всему голова» </w:t>
      </w:r>
      <w:r w:rsidRPr="003F7D49">
        <w:rPr>
          <w:color w:val="333333"/>
        </w:rPr>
        <w:t>способствовало систематизации знаний детей, привлечению родителей к образовательному процессу. Позволило образовательный  процесс сделать более качественным и интересным для детей.</w:t>
      </w:r>
    </w:p>
    <w:p w:rsidR="006E7BC1" w:rsidRPr="006E7BC1" w:rsidRDefault="006E7BC1" w:rsidP="006E7BC1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6E7BC1">
        <w:rPr>
          <w:rFonts w:ascii="Times New Roman" w:hAnsi="Times New Roman" w:cs="Times New Roman"/>
          <w:color w:val="333333"/>
          <w:sz w:val="24"/>
          <w:szCs w:val="24"/>
        </w:rPr>
        <w:t xml:space="preserve">В ходе занятия  с детьми раскрыто программное содержание математических представлений, а именно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 xml:space="preserve">счет </w:t>
      </w:r>
      <w:r w:rsidRPr="006E7BC1"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 xml:space="preserve"> в пределах 6 и 7,  правильно отвечать на вопросы: «Сколько?», «Который по счету?», «На котором месте?»</w:t>
      </w:r>
      <w:proofErr w:type="gramStart"/>
      <w:r w:rsidRPr="006E7BC1"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>.</w:t>
      </w:r>
      <w:proofErr w:type="gramEnd"/>
      <w:r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>и</w:t>
      </w:r>
      <w:proofErr w:type="gramEnd"/>
      <w:r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>спользуя линейный календарь).</w:t>
      </w:r>
      <w:r w:rsidRPr="006E7BC1"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>развитие</w:t>
      </w:r>
      <w:r w:rsidRPr="006E7BC1"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 xml:space="preserve"> умение сравнивать предмет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>ы</w:t>
      </w:r>
      <w:r w:rsidRPr="006E7BC1"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 xml:space="preserve"> по высоте и раскладывать их в убывающем и возрастающем порядке, результаты сравнения обозначать словами: самый высокий, ниже, еще ниже…. самый низкий (и наоборот).</w:t>
      </w:r>
    </w:p>
    <w:p w:rsidR="006E7BC1" w:rsidRPr="006E7BC1" w:rsidRDefault="006E7BC1" w:rsidP="006E7BC1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</w:pPr>
      <w:r w:rsidRPr="006E7BC1">
        <w:rPr>
          <w:rFonts w:ascii="Times New Roman" w:eastAsia="Times New Roman" w:hAnsi="Times New Roman" w:cs="Times New Roman"/>
          <w:w w:val="90"/>
          <w:sz w:val="24"/>
          <w:szCs w:val="24"/>
          <w:lang w:eastAsia="en-US" w:bidi="en-US"/>
        </w:rPr>
        <w:t>Расширять представление о деятельности взрослых и детей в разное время суток, о последовательности частей суток.</w:t>
      </w:r>
    </w:p>
    <w:p w:rsidR="006E7BC1" w:rsidRPr="003F7D49" w:rsidRDefault="006E7BC1" w:rsidP="00D04DDD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</w:rPr>
      </w:pPr>
    </w:p>
    <w:p w:rsidR="00D04DDD" w:rsidRPr="003F7D49" w:rsidRDefault="00D04DDD" w:rsidP="00D04DDD">
      <w:pPr>
        <w:pStyle w:val="a5"/>
        <w:shd w:val="clear" w:color="auto" w:fill="FFFFFF"/>
        <w:spacing w:before="0" w:beforeAutospacing="0" w:after="0" w:afterAutospacing="0"/>
        <w:ind w:left="284" w:right="282" w:firstLine="284"/>
        <w:jc w:val="both"/>
        <w:rPr>
          <w:color w:val="333333"/>
        </w:rPr>
      </w:pPr>
      <w:r w:rsidRPr="003F7D49">
        <w:rPr>
          <w:color w:val="333333"/>
        </w:rPr>
        <w:t xml:space="preserve"> </w:t>
      </w:r>
    </w:p>
    <w:p w:rsidR="00D04DDD" w:rsidRPr="003F7D49" w:rsidRDefault="00D04DDD" w:rsidP="00D04DDD">
      <w:pPr>
        <w:shd w:val="clear" w:color="auto" w:fill="FFFFFF"/>
        <w:spacing w:after="60"/>
        <w:ind w:left="284" w:right="282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04DDD" w:rsidRPr="003F7D49" w:rsidRDefault="00D04DDD" w:rsidP="00D04DDD">
      <w:pPr>
        <w:shd w:val="clear" w:color="auto" w:fill="FFFFFF"/>
        <w:spacing w:after="60" w:line="240" w:lineRule="auto"/>
        <w:ind w:left="284" w:right="282" w:firstLine="284"/>
        <w:jc w:val="both"/>
        <w:rPr>
          <w:rStyle w:val="c25"/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04DDD" w:rsidRPr="003F7D49" w:rsidRDefault="00D04DDD" w:rsidP="00D04DDD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7D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04DDD" w:rsidRPr="003F7D49" w:rsidRDefault="00D04DDD" w:rsidP="00D04DDD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4DDD" w:rsidRPr="003F7D49" w:rsidRDefault="00D04DDD" w:rsidP="00D04DDD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4DDD" w:rsidRPr="003F7D49" w:rsidRDefault="00D04DDD" w:rsidP="00D04DDD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1240" w:rsidRPr="003F7D49" w:rsidRDefault="00361240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7CD4" w:rsidRPr="003F7D49" w:rsidRDefault="00727CD4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7CD4" w:rsidRPr="003F7D49" w:rsidRDefault="00727CD4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7CD4" w:rsidRPr="003F7D49" w:rsidRDefault="00727CD4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7CD4" w:rsidRPr="003F7D49" w:rsidRDefault="00727CD4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7CD4" w:rsidRPr="003F7D49" w:rsidRDefault="00727CD4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E7E0B" w:rsidRPr="003F7D49" w:rsidRDefault="000E7E0B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E7E0B" w:rsidRPr="003F7D49" w:rsidRDefault="000E7E0B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E7E0B" w:rsidRPr="003F7D49" w:rsidRDefault="000E7E0B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04DDD" w:rsidRPr="003F7D49" w:rsidRDefault="00D04DDD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04DDD" w:rsidRPr="003F7D49" w:rsidRDefault="00D04DDD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E7E0B" w:rsidRPr="003F7D49" w:rsidRDefault="000E7E0B" w:rsidP="00361240">
      <w:pPr>
        <w:shd w:val="clear" w:color="auto" w:fill="FFFFFF"/>
        <w:tabs>
          <w:tab w:val="left" w:pos="318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5117B" w:rsidRPr="00AD3FCE" w:rsidRDefault="00361240" w:rsidP="00AD3FCE">
      <w:pPr>
        <w:shd w:val="clear" w:color="auto" w:fill="FFFFFF"/>
        <w:tabs>
          <w:tab w:val="left" w:pos="3180"/>
          <w:tab w:val="center" w:pos="5103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D49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15117B" w:rsidRPr="0015117B" w:rsidRDefault="0015117B" w:rsidP="0015117B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Style w:val="c25"/>
          <w:b/>
          <w:bCs/>
          <w:color w:val="000000"/>
        </w:rPr>
      </w:pPr>
      <w:r w:rsidRPr="0015117B">
        <w:rPr>
          <w:rStyle w:val="c25"/>
          <w:b/>
          <w:bCs/>
          <w:color w:val="000000"/>
        </w:rPr>
        <w:t>Литература</w:t>
      </w:r>
    </w:p>
    <w:p w:rsidR="0015117B" w:rsidRPr="0015117B" w:rsidRDefault="0015117B" w:rsidP="0015117B">
      <w:pPr>
        <w:pStyle w:val="c1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15117B" w:rsidRPr="0015117B" w:rsidRDefault="0015117B" w:rsidP="0015117B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117B">
        <w:rPr>
          <w:rStyle w:val="c3"/>
          <w:color w:val="000000"/>
        </w:rPr>
        <w:t>1. Хрестоматия «Наша Родина</w:t>
      </w:r>
      <w:proofErr w:type="gramStart"/>
      <w:r w:rsidRPr="0015117B">
        <w:rPr>
          <w:rStyle w:val="c3"/>
          <w:color w:val="000000"/>
        </w:rPr>
        <w:t xml:space="preserve">». –. </w:t>
      </w:r>
      <w:proofErr w:type="gramEnd"/>
      <w:r w:rsidRPr="0015117B">
        <w:rPr>
          <w:rStyle w:val="c3"/>
          <w:color w:val="000000"/>
        </w:rPr>
        <w:t>изд. «Просвещение» 1984г.</w:t>
      </w:r>
    </w:p>
    <w:p w:rsidR="0015117B" w:rsidRPr="0015117B" w:rsidRDefault="0015117B" w:rsidP="0015117B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117B">
        <w:rPr>
          <w:rStyle w:val="c3"/>
          <w:color w:val="000000"/>
        </w:rPr>
        <w:t>2.. Сборник загадок. Пословиц и поговоро</w:t>
      </w:r>
      <w:proofErr w:type="gramStart"/>
      <w:r w:rsidRPr="0015117B">
        <w:rPr>
          <w:rStyle w:val="c3"/>
          <w:color w:val="000000"/>
        </w:rPr>
        <w:t>к–</w:t>
      </w:r>
      <w:proofErr w:type="gramEnd"/>
      <w:r w:rsidRPr="0015117B">
        <w:rPr>
          <w:rStyle w:val="c3"/>
          <w:color w:val="000000"/>
        </w:rPr>
        <w:t xml:space="preserve"> М., изд-во «Экзамен», 2008</w:t>
      </w:r>
    </w:p>
    <w:p w:rsidR="0015117B" w:rsidRPr="0015117B" w:rsidRDefault="0015117B" w:rsidP="0015117B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117B">
        <w:rPr>
          <w:rStyle w:val="c3"/>
          <w:color w:val="000000"/>
        </w:rPr>
        <w:t>3. Хлебные изделия  в картинках. Наглядное пособие для педагогов. – М., 2004.</w:t>
      </w:r>
    </w:p>
    <w:p w:rsidR="0015117B" w:rsidRPr="0015117B" w:rsidRDefault="0015117B" w:rsidP="0015117B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117B">
        <w:rPr>
          <w:rStyle w:val="c3"/>
          <w:color w:val="000000"/>
        </w:rPr>
        <w:t>4 «Злаки» в картинках. Наглядное пособие для педагогов. – М., 2005</w:t>
      </w:r>
    </w:p>
    <w:p w:rsidR="0015117B" w:rsidRPr="0015117B" w:rsidRDefault="000A20B3" w:rsidP="0015117B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1"/>
          <w:color w:val="000000"/>
        </w:rPr>
        <w:t>5</w:t>
      </w:r>
      <w:r w:rsidR="0015117B" w:rsidRPr="0015117B">
        <w:rPr>
          <w:rStyle w:val="c31"/>
          <w:color w:val="000000"/>
        </w:rPr>
        <w:t>.Аверьянова А.П. Изобразительная деятельность в детском саду. – М.2001 г.</w:t>
      </w:r>
    </w:p>
    <w:p w:rsidR="0015117B" w:rsidRPr="0015117B" w:rsidRDefault="000A20B3" w:rsidP="0015117B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rStyle w:val="c31"/>
          <w:color w:val="000000"/>
        </w:rPr>
      </w:pPr>
      <w:r>
        <w:rPr>
          <w:rStyle w:val="c31"/>
          <w:color w:val="000000"/>
        </w:rPr>
        <w:t>6</w:t>
      </w:r>
      <w:r w:rsidR="0015117B" w:rsidRPr="0015117B">
        <w:rPr>
          <w:rStyle w:val="c31"/>
          <w:color w:val="000000"/>
        </w:rPr>
        <w:t xml:space="preserve"> .Комарова Т.С., </w:t>
      </w:r>
      <w:proofErr w:type="spellStart"/>
      <w:r w:rsidR="0015117B" w:rsidRPr="0015117B">
        <w:rPr>
          <w:rStyle w:val="c31"/>
          <w:color w:val="000000"/>
        </w:rPr>
        <w:t>Зарянова</w:t>
      </w:r>
      <w:proofErr w:type="spellEnd"/>
      <w:r w:rsidR="0015117B" w:rsidRPr="0015117B">
        <w:rPr>
          <w:rStyle w:val="c31"/>
          <w:color w:val="000000"/>
        </w:rPr>
        <w:t xml:space="preserve"> О.Ю., Иванова Л.И., </w:t>
      </w:r>
      <w:proofErr w:type="spellStart"/>
      <w:r w:rsidR="0015117B" w:rsidRPr="0015117B">
        <w:rPr>
          <w:rStyle w:val="c31"/>
          <w:color w:val="000000"/>
        </w:rPr>
        <w:t>Карзина</w:t>
      </w:r>
      <w:proofErr w:type="spellEnd"/>
      <w:r w:rsidR="0015117B" w:rsidRPr="0015117B">
        <w:rPr>
          <w:rStyle w:val="c31"/>
          <w:color w:val="000000"/>
        </w:rPr>
        <w:t xml:space="preserve"> Г.И., </w:t>
      </w:r>
      <w:proofErr w:type="spellStart"/>
      <w:r w:rsidR="0015117B" w:rsidRPr="0015117B">
        <w:rPr>
          <w:rStyle w:val="c31"/>
          <w:color w:val="000000"/>
        </w:rPr>
        <w:t>Милова</w:t>
      </w:r>
      <w:proofErr w:type="spellEnd"/>
      <w:r w:rsidR="0015117B" w:rsidRPr="0015117B">
        <w:rPr>
          <w:rStyle w:val="c31"/>
          <w:color w:val="000000"/>
        </w:rPr>
        <w:t xml:space="preserve"> О.М.   </w:t>
      </w:r>
    </w:p>
    <w:p w:rsidR="0015117B" w:rsidRPr="0015117B" w:rsidRDefault="0015117B" w:rsidP="0015117B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117B">
        <w:rPr>
          <w:rStyle w:val="c31"/>
          <w:color w:val="000000"/>
        </w:rPr>
        <w:t xml:space="preserve">   Изобразительное искусство детей в детском саду и школе. – М.2000 г.</w:t>
      </w:r>
    </w:p>
    <w:p w:rsidR="0015117B" w:rsidRPr="0015117B" w:rsidRDefault="000A20B3" w:rsidP="0015117B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rStyle w:val="c31"/>
          <w:color w:val="000000"/>
        </w:rPr>
      </w:pPr>
      <w:r>
        <w:rPr>
          <w:rStyle w:val="c31"/>
          <w:color w:val="000000"/>
        </w:rPr>
        <w:t>7</w:t>
      </w:r>
      <w:r w:rsidR="0015117B" w:rsidRPr="0015117B">
        <w:rPr>
          <w:rStyle w:val="c31"/>
          <w:color w:val="000000"/>
        </w:rPr>
        <w:t xml:space="preserve">.Программа воспитания и обучения в детском саду. </w:t>
      </w:r>
      <w:proofErr w:type="gramStart"/>
      <w:r w:rsidR="0015117B" w:rsidRPr="0015117B">
        <w:rPr>
          <w:rStyle w:val="c31"/>
          <w:color w:val="000000"/>
        </w:rPr>
        <w:t xml:space="preserve">(Под редакцией   </w:t>
      </w:r>
      <w:proofErr w:type="gramEnd"/>
    </w:p>
    <w:p w:rsidR="0015117B" w:rsidRPr="0015117B" w:rsidRDefault="0015117B" w:rsidP="0015117B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rStyle w:val="c31"/>
          <w:color w:val="000000"/>
        </w:rPr>
      </w:pPr>
      <w:r w:rsidRPr="0015117B">
        <w:rPr>
          <w:rStyle w:val="c31"/>
          <w:color w:val="000000"/>
        </w:rPr>
        <w:t xml:space="preserve">  </w:t>
      </w:r>
      <w:proofErr w:type="spellStart"/>
      <w:r w:rsidRPr="0015117B">
        <w:rPr>
          <w:rStyle w:val="c31"/>
          <w:color w:val="000000"/>
        </w:rPr>
        <w:t>М.А.Васильевой</w:t>
      </w:r>
      <w:proofErr w:type="spellEnd"/>
      <w:r w:rsidRPr="0015117B">
        <w:rPr>
          <w:rStyle w:val="c31"/>
          <w:color w:val="000000"/>
        </w:rPr>
        <w:t>,  </w:t>
      </w:r>
      <w:proofErr w:type="spellStart"/>
      <w:r w:rsidRPr="0015117B">
        <w:rPr>
          <w:rStyle w:val="c31"/>
          <w:color w:val="000000"/>
        </w:rPr>
        <w:t>В.В.Гербовой</w:t>
      </w:r>
      <w:proofErr w:type="spellEnd"/>
      <w:r w:rsidRPr="0015117B">
        <w:rPr>
          <w:rStyle w:val="c31"/>
          <w:color w:val="000000"/>
        </w:rPr>
        <w:t xml:space="preserve">, </w:t>
      </w:r>
      <w:proofErr w:type="spellStart"/>
      <w:r w:rsidRPr="0015117B">
        <w:rPr>
          <w:rStyle w:val="c31"/>
          <w:color w:val="000000"/>
        </w:rPr>
        <w:t>Т.С.Комаровой</w:t>
      </w:r>
      <w:proofErr w:type="spellEnd"/>
      <w:r w:rsidRPr="0015117B">
        <w:rPr>
          <w:rStyle w:val="c31"/>
          <w:color w:val="000000"/>
        </w:rPr>
        <w:t xml:space="preserve"> – 2-е изд., </w:t>
      </w:r>
      <w:proofErr w:type="spellStart"/>
      <w:r w:rsidRPr="0015117B">
        <w:rPr>
          <w:rStyle w:val="c31"/>
          <w:color w:val="000000"/>
        </w:rPr>
        <w:t>испр</w:t>
      </w:r>
      <w:proofErr w:type="gramStart"/>
      <w:r w:rsidRPr="0015117B">
        <w:rPr>
          <w:rStyle w:val="c31"/>
          <w:color w:val="000000"/>
        </w:rPr>
        <w:t>.и</w:t>
      </w:r>
      <w:proofErr w:type="spellEnd"/>
      <w:proofErr w:type="gramEnd"/>
      <w:r w:rsidRPr="0015117B">
        <w:rPr>
          <w:rStyle w:val="c31"/>
          <w:color w:val="000000"/>
        </w:rPr>
        <w:t xml:space="preserve"> доп.-   </w:t>
      </w:r>
    </w:p>
    <w:p w:rsidR="0015117B" w:rsidRPr="0015117B" w:rsidRDefault="0015117B" w:rsidP="0015117B">
      <w:pPr>
        <w:pStyle w:val="c4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117B">
        <w:rPr>
          <w:rStyle w:val="c31"/>
          <w:color w:val="000000"/>
        </w:rPr>
        <w:t xml:space="preserve">   М.2005.</w:t>
      </w:r>
    </w:p>
    <w:p w:rsidR="0015117B" w:rsidRPr="0015117B" w:rsidRDefault="000A20B3" w:rsidP="0015117B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</w:rPr>
        <w:t>8</w:t>
      </w:r>
      <w:r w:rsidR="0015117B" w:rsidRPr="0015117B">
        <w:rPr>
          <w:rStyle w:val="c3"/>
          <w:color w:val="000000"/>
        </w:rPr>
        <w:t>. «Злаки. Какие они?» г. Москва изд. ГНОМ и</w:t>
      </w:r>
      <w:proofErr w:type="gramStart"/>
      <w:r w:rsidR="0015117B" w:rsidRPr="0015117B">
        <w:rPr>
          <w:rStyle w:val="c3"/>
          <w:color w:val="000000"/>
        </w:rPr>
        <w:t xml:space="preserve"> Д</w:t>
      </w:r>
      <w:proofErr w:type="gramEnd"/>
      <w:r w:rsidR="0015117B" w:rsidRPr="0015117B">
        <w:rPr>
          <w:rStyle w:val="c3"/>
          <w:color w:val="000000"/>
        </w:rPr>
        <w:t xml:space="preserve"> 2003г.</w:t>
      </w:r>
    </w:p>
    <w:p w:rsidR="0015117B" w:rsidRPr="0015117B" w:rsidRDefault="0015117B" w:rsidP="0015117B">
      <w:pPr>
        <w:shd w:val="clear" w:color="auto" w:fill="FFFFFF"/>
        <w:tabs>
          <w:tab w:val="left" w:pos="3465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1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117B" w:rsidRPr="0015117B" w:rsidRDefault="0015117B" w:rsidP="0015117B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7B" w:rsidRPr="0015117B" w:rsidRDefault="0015117B" w:rsidP="0015117B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7B" w:rsidRPr="0015117B" w:rsidRDefault="0015117B" w:rsidP="0015117B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7B" w:rsidRPr="0015117B" w:rsidRDefault="0015117B" w:rsidP="00A0063F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15117B" w:rsidRPr="0015117B" w:rsidSect="009A16F7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E7" w:rsidRDefault="00F93CE7" w:rsidP="002836B6">
      <w:pPr>
        <w:spacing w:after="0" w:line="240" w:lineRule="auto"/>
      </w:pPr>
      <w:r>
        <w:separator/>
      </w:r>
    </w:p>
  </w:endnote>
  <w:endnote w:type="continuationSeparator" w:id="0">
    <w:p w:rsidR="00F93CE7" w:rsidRDefault="00F93CE7" w:rsidP="0028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E7" w:rsidRDefault="00F93CE7" w:rsidP="002836B6">
      <w:pPr>
        <w:spacing w:after="0" w:line="240" w:lineRule="auto"/>
      </w:pPr>
      <w:r>
        <w:separator/>
      </w:r>
    </w:p>
  </w:footnote>
  <w:footnote w:type="continuationSeparator" w:id="0">
    <w:p w:rsidR="00F93CE7" w:rsidRDefault="00F93CE7" w:rsidP="0028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CE3"/>
    <w:multiLevelType w:val="multilevel"/>
    <w:tmpl w:val="2AC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319"/>
    <w:multiLevelType w:val="hybridMultilevel"/>
    <w:tmpl w:val="6F102BA4"/>
    <w:lvl w:ilvl="0" w:tplc="D7F2E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4D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8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4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8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ED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EC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2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2F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DA334F"/>
    <w:multiLevelType w:val="multilevel"/>
    <w:tmpl w:val="3C6C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F494A"/>
    <w:multiLevelType w:val="hybridMultilevel"/>
    <w:tmpl w:val="936AE2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457DC"/>
    <w:multiLevelType w:val="multilevel"/>
    <w:tmpl w:val="A6408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048AA"/>
    <w:multiLevelType w:val="hybridMultilevel"/>
    <w:tmpl w:val="DAA4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E2E3F"/>
    <w:multiLevelType w:val="multilevel"/>
    <w:tmpl w:val="CB7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145D7"/>
    <w:multiLevelType w:val="hybridMultilevel"/>
    <w:tmpl w:val="702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5B9D"/>
    <w:multiLevelType w:val="hybridMultilevel"/>
    <w:tmpl w:val="9970FB74"/>
    <w:lvl w:ilvl="0" w:tplc="8886ED4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DD7CCF"/>
    <w:multiLevelType w:val="hybridMultilevel"/>
    <w:tmpl w:val="07E66BC8"/>
    <w:lvl w:ilvl="0" w:tplc="D7F2E8D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0BE"/>
    <w:rsid w:val="000125AB"/>
    <w:rsid w:val="00026908"/>
    <w:rsid w:val="00053918"/>
    <w:rsid w:val="000A20B3"/>
    <w:rsid w:val="000A52BF"/>
    <w:rsid w:val="000C05A6"/>
    <w:rsid w:val="000E7E0B"/>
    <w:rsid w:val="000F3388"/>
    <w:rsid w:val="0015117B"/>
    <w:rsid w:val="001622B0"/>
    <w:rsid w:val="00175A14"/>
    <w:rsid w:val="001A16BD"/>
    <w:rsid w:val="001C1E6D"/>
    <w:rsid w:val="001D6179"/>
    <w:rsid w:val="001E49E6"/>
    <w:rsid w:val="00202FE6"/>
    <w:rsid w:val="002461B1"/>
    <w:rsid w:val="00271413"/>
    <w:rsid w:val="0027688D"/>
    <w:rsid w:val="002836B6"/>
    <w:rsid w:val="002C223D"/>
    <w:rsid w:val="003019C9"/>
    <w:rsid w:val="00322116"/>
    <w:rsid w:val="00361240"/>
    <w:rsid w:val="003743CC"/>
    <w:rsid w:val="00394DF2"/>
    <w:rsid w:val="003A15E0"/>
    <w:rsid w:val="003C7D14"/>
    <w:rsid w:val="003D12A5"/>
    <w:rsid w:val="003F7D49"/>
    <w:rsid w:val="00406D77"/>
    <w:rsid w:val="0043269C"/>
    <w:rsid w:val="00463C70"/>
    <w:rsid w:val="004A372A"/>
    <w:rsid w:val="004A6B1B"/>
    <w:rsid w:val="004D56DC"/>
    <w:rsid w:val="004D79FC"/>
    <w:rsid w:val="00513A2D"/>
    <w:rsid w:val="00575B8C"/>
    <w:rsid w:val="00590A9E"/>
    <w:rsid w:val="00595274"/>
    <w:rsid w:val="005B2997"/>
    <w:rsid w:val="0062022B"/>
    <w:rsid w:val="006813A3"/>
    <w:rsid w:val="006D35D0"/>
    <w:rsid w:val="006D6E1A"/>
    <w:rsid w:val="006E7BC1"/>
    <w:rsid w:val="00727CD4"/>
    <w:rsid w:val="00771E71"/>
    <w:rsid w:val="00782C72"/>
    <w:rsid w:val="00797538"/>
    <w:rsid w:val="007A1669"/>
    <w:rsid w:val="007E41C5"/>
    <w:rsid w:val="00801AA4"/>
    <w:rsid w:val="00815D39"/>
    <w:rsid w:val="008B4DBE"/>
    <w:rsid w:val="008E036F"/>
    <w:rsid w:val="00901CCC"/>
    <w:rsid w:val="00914DAF"/>
    <w:rsid w:val="0095632A"/>
    <w:rsid w:val="00985DF5"/>
    <w:rsid w:val="00994BCB"/>
    <w:rsid w:val="009A16F7"/>
    <w:rsid w:val="009C2896"/>
    <w:rsid w:val="009E49B1"/>
    <w:rsid w:val="009F17FE"/>
    <w:rsid w:val="00A0063F"/>
    <w:rsid w:val="00A353AF"/>
    <w:rsid w:val="00A6244A"/>
    <w:rsid w:val="00A6539C"/>
    <w:rsid w:val="00A74E71"/>
    <w:rsid w:val="00AA66B8"/>
    <w:rsid w:val="00AC1873"/>
    <w:rsid w:val="00AD3FCE"/>
    <w:rsid w:val="00AF4AAE"/>
    <w:rsid w:val="00B637AA"/>
    <w:rsid w:val="00B67E6E"/>
    <w:rsid w:val="00BB00BE"/>
    <w:rsid w:val="00BC0C11"/>
    <w:rsid w:val="00C569AA"/>
    <w:rsid w:val="00C86A6B"/>
    <w:rsid w:val="00C908F2"/>
    <w:rsid w:val="00C96AFD"/>
    <w:rsid w:val="00CC6793"/>
    <w:rsid w:val="00CD7CD8"/>
    <w:rsid w:val="00CE63E2"/>
    <w:rsid w:val="00D04DDD"/>
    <w:rsid w:val="00D10777"/>
    <w:rsid w:val="00D43EF8"/>
    <w:rsid w:val="00D47B50"/>
    <w:rsid w:val="00D64D34"/>
    <w:rsid w:val="00DA613E"/>
    <w:rsid w:val="00DC702E"/>
    <w:rsid w:val="00DE1BFE"/>
    <w:rsid w:val="00E11097"/>
    <w:rsid w:val="00E1113A"/>
    <w:rsid w:val="00E639E7"/>
    <w:rsid w:val="00E9416A"/>
    <w:rsid w:val="00EE1D2C"/>
    <w:rsid w:val="00EF11CD"/>
    <w:rsid w:val="00F024B2"/>
    <w:rsid w:val="00F4216A"/>
    <w:rsid w:val="00F568CF"/>
    <w:rsid w:val="00F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0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1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F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49B1"/>
  </w:style>
  <w:style w:type="character" w:styleId="a8">
    <w:name w:val="Strong"/>
    <w:basedOn w:val="a0"/>
    <w:uiPriority w:val="22"/>
    <w:qFormat/>
    <w:rsid w:val="009E49B1"/>
    <w:rPr>
      <w:b/>
      <w:bCs/>
    </w:rPr>
  </w:style>
  <w:style w:type="paragraph" w:customStyle="1" w:styleId="c18">
    <w:name w:val="c18"/>
    <w:basedOn w:val="a"/>
    <w:rsid w:val="006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813A3"/>
  </w:style>
  <w:style w:type="character" w:customStyle="1" w:styleId="c3">
    <w:name w:val="c3"/>
    <w:basedOn w:val="a0"/>
    <w:rsid w:val="006813A3"/>
  </w:style>
  <w:style w:type="paragraph" w:customStyle="1" w:styleId="c46">
    <w:name w:val="c46"/>
    <w:basedOn w:val="a"/>
    <w:rsid w:val="006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813A3"/>
  </w:style>
  <w:style w:type="character" w:styleId="a9">
    <w:name w:val="Emphasis"/>
    <w:basedOn w:val="a0"/>
    <w:uiPriority w:val="20"/>
    <w:qFormat/>
    <w:rsid w:val="006813A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28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36B6"/>
  </w:style>
  <w:style w:type="paragraph" w:styleId="ac">
    <w:name w:val="footer"/>
    <w:basedOn w:val="a"/>
    <w:link w:val="ad"/>
    <w:uiPriority w:val="99"/>
    <w:semiHidden/>
    <w:unhideWhenUsed/>
    <w:rsid w:val="0028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EF82-EF69-4713-8B39-0F6417A9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62</cp:revision>
  <cp:lastPrinted>2023-10-15T10:42:00Z</cp:lastPrinted>
  <dcterms:created xsi:type="dcterms:W3CDTF">2017-01-12T17:45:00Z</dcterms:created>
  <dcterms:modified xsi:type="dcterms:W3CDTF">2023-10-22T17:07:00Z</dcterms:modified>
</cp:coreProperties>
</file>