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6423" w:rsidRPr="00B13916" w:rsidRDefault="003B6423" w:rsidP="003B6423">
      <w:pPr>
        <w:pBdr>
          <w:bottom w:val="single" w:sz="12" w:space="1" w:color="auto"/>
        </w:pBdr>
        <w:rPr>
          <w:color w:val="000000" w:themeColor="text1"/>
          <w:sz w:val="24"/>
          <w:szCs w:val="24"/>
        </w:rPr>
      </w:pPr>
      <w:r w:rsidRPr="00B13916">
        <w:rPr>
          <w:b/>
          <w:color w:val="000000" w:themeColor="text1"/>
          <w:sz w:val="24"/>
          <w:szCs w:val="24"/>
        </w:rPr>
        <w:t>Муниципальное казённое дошкольное образовательное учреждение города Новосибирска «Детский сад № 6 «Остров детства» общеразвивающего вида с приоритетным осуществлением социально-личностного развития детей»</w:t>
      </w:r>
    </w:p>
    <w:p w:rsidR="003B6423" w:rsidRPr="00B13916" w:rsidRDefault="003B6423" w:rsidP="003B6423">
      <w:pPr>
        <w:jc w:val="center"/>
        <w:rPr>
          <w:color w:val="000000" w:themeColor="text1"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  <w:r w:rsidRPr="00BB44CD">
        <w:rPr>
          <w:rFonts w:ascii="Times New Roman" w:hAnsi="Times New Roman"/>
          <w:b/>
          <w:bCs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1598295</wp:posOffset>
            </wp:positionH>
            <wp:positionV relativeFrom="paragraph">
              <wp:posOffset>-303530</wp:posOffset>
            </wp:positionV>
            <wp:extent cx="2647950" cy="2080260"/>
            <wp:effectExtent l="19050" t="0" r="0" b="0"/>
            <wp:wrapSquare wrapText="left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2080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 w:rsidP="003B6423">
      <w:pPr>
        <w:spacing w:after="0" w:line="280" w:lineRule="auto"/>
        <w:ind w:left="1552" w:hanging="189"/>
        <w:jc w:val="center"/>
      </w:pPr>
      <w:r>
        <w:rPr>
          <w:rFonts w:ascii="Times New Roman" w:eastAsia="Times New Roman" w:hAnsi="Times New Roman" w:cs="Times New Roman"/>
          <w:b/>
          <w:sz w:val="28"/>
        </w:rPr>
        <w:t xml:space="preserve"> Картотека «Дидактические игры для детей дошкольного возраста по  формированию здорового образа жизни»</w:t>
      </w:r>
    </w:p>
    <w:p w:rsidR="003B6423" w:rsidRDefault="003B6423" w:rsidP="003B6423">
      <w:pPr>
        <w:spacing w:after="0"/>
      </w:pPr>
    </w:p>
    <w:p w:rsidR="003B6423" w:rsidRDefault="003B6423" w:rsidP="003B6423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</w:p>
    <w:p w:rsidR="003B6423" w:rsidRDefault="003B6423" w:rsidP="003B6423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</w:p>
    <w:p w:rsidR="003B6423" w:rsidRPr="00B13916" w:rsidRDefault="003B6423" w:rsidP="003B6423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  <w:r w:rsidRPr="00B13916">
        <w:rPr>
          <w:color w:val="000000" w:themeColor="text1"/>
          <w:sz w:val="28"/>
          <w:szCs w:val="28"/>
        </w:rPr>
        <w:t>Автор: Вечирко Наталья Викторовна,</w:t>
      </w:r>
    </w:p>
    <w:p w:rsidR="003B6423" w:rsidRPr="00B13916" w:rsidRDefault="003B6423" w:rsidP="003B6423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  <w:r w:rsidRPr="00B13916">
        <w:rPr>
          <w:color w:val="000000" w:themeColor="text1"/>
          <w:sz w:val="28"/>
          <w:szCs w:val="28"/>
        </w:rPr>
        <w:t xml:space="preserve">воспитатель первой квалификационной </w:t>
      </w:r>
    </w:p>
    <w:p w:rsidR="003B6423" w:rsidRPr="00B13916" w:rsidRDefault="003B6423" w:rsidP="003B6423">
      <w:pPr>
        <w:pStyle w:val="Default"/>
        <w:spacing w:line="360" w:lineRule="auto"/>
        <w:ind w:left="3540"/>
        <w:jc w:val="both"/>
        <w:rPr>
          <w:color w:val="000000" w:themeColor="text1"/>
          <w:sz w:val="28"/>
          <w:szCs w:val="28"/>
        </w:rPr>
      </w:pPr>
      <w:r w:rsidRPr="00B13916">
        <w:rPr>
          <w:color w:val="000000" w:themeColor="text1"/>
          <w:sz w:val="28"/>
          <w:szCs w:val="28"/>
        </w:rPr>
        <w:t>категории</w:t>
      </w:r>
      <w:r>
        <w:rPr>
          <w:color w:val="000000" w:themeColor="text1"/>
          <w:sz w:val="28"/>
          <w:szCs w:val="28"/>
        </w:rPr>
        <w:t xml:space="preserve"> МКДОУ д/с № 6 «Остров детства»</w:t>
      </w:r>
    </w:p>
    <w:p w:rsidR="003B6423" w:rsidRPr="00B13916" w:rsidRDefault="003B6423" w:rsidP="003B6423">
      <w:pPr>
        <w:ind w:left="4536"/>
        <w:rPr>
          <w:color w:val="000000" w:themeColor="text1"/>
          <w:sz w:val="28"/>
          <w:szCs w:val="28"/>
        </w:rPr>
      </w:pPr>
    </w:p>
    <w:p w:rsidR="003B6423" w:rsidRDefault="003B6423" w:rsidP="003B6423">
      <w:pPr>
        <w:spacing w:after="0" w:line="240" w:lineRule="auto"/>
        <w:jc w:val="center"/>
        <w:rPr>
          <w:rFonts w:ascii="Times New Roman" w:hAnsi="Times New Roman"/>
          <w:b/>
          <w:bCs/>
          <w:sz w:val="28"/>
          <w:szCs w:val="28"/>
        </w:rPr>
      </w:pPr>
    </w:p>
    <w:p w:rsidR="003B6423" w:rsidRDefault="003B6423">
      <w:pPr>
        <w:spacing w:after="0" w:line="280" w:lineRule="auto"/>
        <w:ind w:left="1552" w:hanging="18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6423" w:rsidRDefault="003B6423">
      <w:pPr>
        <w:spacing w:after="0" w:line="280" w:lineRule="auto"/>
        <w:ind w:left="1552" w:hanging="18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6423" w:rsidRDefault="003B6423">
      <w:pPr>
        <w:spacing w:after="0" w:line="280" w:lineRule="auto"/>
        <w:ind w:left="1552" w:hanging="18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6423" w:rsidRDefault="003B6423">
      <w:pPr>
        <w:spacing w:after="0" w:line="280" w:lineRule="auto"/>
        <w:ind w:left="1552" w:hanging="189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6423" w:rsidRDefault="003B6423" w:rsidP="003B6423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6423" w:rsidRDefault="003B6423" w:rsidP="003B6423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6423" w:rsidRDefault="003B6423" w:rsidP="003B6423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6423" w:rsidRDefault="003B6423" w:rsidP="003B6423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3B6423" w:rsidRDefault="003B6423" w:rsidP="003B6423">
      <w:pPr>
        <w:spacing w:after="0" w:line="280" w:lineRule="auto"/>
        <w:jc w:val="center"/>
        <w:rPr>
          <w:rFonts w:ascii="Times New Roman" w:eastAsia="Times New Roman" w:hAnsi="Times New Roman" w:cs="Times New Roman"/>
          <w:b/>
          <w:sz w:val="28"/>
        </w:rPr>
      </w:pPr>
    </w:p>
    <w:p w:rsidR="001902DF" w:rsidRDefault="00837138" w:rsidP="003B6423">
      <w:pPr>
        <w:spacing w:after="0" w:line="280" w:lineRule="auto"/>
        <w:jc w:val="center"/>
      </w:pPr>
      <w:r>
        <w:rPr>
          <w:rFonts w:ascii="Times New Roman" w:eastAsia="Times New Roman" w:hAnsi="Times New Roman" w:cs="Times New Roman"/>
          <w:b/>
          <w:sz w:val="28"/>
        </w:rPr>
        <w:lastRenderedPageBreak/>
        <w:t>Дидактические игры для детей дошкольного возраста по  формированию</w:t>
      </w:r>
      <w:r w:rsidR="003B6423">
        <w:rPr>
          <w:rFonts w:ascii="Times New Roman" w:eastAsia="Times New Roman" w:hAnsi="Times New Roman" w:cs="Times New Roman"/>
          <w:b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sz w:val="28"/>
        </w:rPr>
        <w:t>здорового образа жизни</w:t>
      </w:r>
    </w:p>
    <w:p w:rsidR="001902DF" w:rsidRDefault="001902DF">
      <w:pPr>
        <w:spacing w:after="0"/>
      </w:pPr>
    </w:p>
    <w:tbl>
      <w:tblPr>
        <w:tblStyle w:val="TableGrid"/>
        <w:tblW w:w="10238" w:type="dxa"/>
        <w:tblInd w:w="-300" w:type="dxa"/>
        <w:tblCellMar>
          <w:top w:w="77" w:type="dxa"/>
          <w:left w:w="108" w:type="dxa"/>
          <w:right w:w="39" w:type="dxa"/>
        </w:tblCellMar>
        <w:tblLook w:val="04A0"/>
      </w:tblPr>
      <w:tblGrid>
        <w:gridCol w:w="5065"/>
        <w:gridCol w:w="5173"/>
      </w:tblGrid>
      <w:tr w:rsidR="001902DF">
        <w:trPr>
          <w:trHeight w:val="7739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№1     Тема: «Ребенок и здоровье» 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left="49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Кому что нужно </w:t>
            </w:r>
          </w:p>
          <w:p w:rsidR="001902DF" w:rsidRDefault="001902DF">
            <w:pPr>
              <w:spacing w:after="21"/>
              <w:ind w:left="562"/>
              <w:jc w:val="center"/>
            </w:pPr>
          </w:p>
          <w:p w:rsidR="001902DF" w:rsidRDefault="00837138">
            <w:pPr>
              <w:spacing w:line="257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закрепить знания детей о предметах, необходимых для работы врачу, повару, продавцу. </w:t>
            </w:r>
          </w:p>
          <w:p w:rsidR="001902DF" w:rsidRDefault="00837138">
            <w:pPr>
              <w:spacing w:line="248" w:lineRule="auto"/>
              <w:ind w:right="69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круг, поделенный на сектора, в каждом из них картинки с изображением предметов, необходимых для работы врачу, повару, продавцу, в середине круга стрелки, на них изображены врач, повар, продавец.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предлагает ребёнку найти предмет,  необходимый для работы врачу (повару, продавцу). </w:t>
            </w:r>
          </w:p>
          <w:p w:rsidR="001902DF" w:rsidRDefault="001902DF"/>
          <w:p w:rsidR="001902DF" w:rsidRDefault="001902DF"/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№2    Тема: «Ребенок и здоровье» </w:t>
            </w:r>
          </w:p>
          <w:p w:rsidR="001902DF" w:rsidRDefault="001902DF">
            <w:pPr>
              <w:spacing w:after="27"/>
            </w:pPr>
          </w:p>
          <w:p w:rsidR="001902DF" w:rsidRDefault="00837138">
            <w:pPr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Разложи картинки по порядку </w:t>
            </w:r>
          </w:p>
          <w:p w:rsidR="001902DF" w:rsidRDefault="001902DF">
            <w:pPr>
              <w:ind w:right="1"/>
              <w:jc w:val="center"/>
            </w:pPr>
          </w:p>
          <w:p w:rsidR="001902DF" w:rsidRDefault="00837138">
            <w:pPr>
              <w:spacing w:after="37" w:line="250" w:lineRule="auto"/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систематизировать представления детей о здоровье и здоровом образе жизни, развивать речь, внимание, память. </w:t>
            </w:r>
          </w:p>
          <w:p w:rsidR="001902DF" w:rsidRDefault="00837138">
            <w:pPr>
              <w:spacing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картинки с изображением моментов распорядка дня </w:t>
            </w:r>
          </w:p>
          <w:p w:rsidR="001902DF" w:rsidRDefault="00837138">
            <w:pPr>
              <w:spacing w:after="15" w:line="251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говорит о том, что волшебник Путаница перепутал картинки распорядка дня, и предлагает разложить картинки  по порядку. </w:t>
            </w:r>
          </w:p>
          <w:p w:rsidR="001902DF" w:rsidRDefault="00837138">
            <w:pPr>
              <w:spacing w:line="283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подводит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итог высказываниям детей. </w:t>
            </w:r>
          </w:p>
          <w:p w:rsidR="001902DF" w:rsidRDefault="00837138">
            <w:pPr>
              <w:spacing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Каждое утром, чтобы быть здоровым, мы начинаем с зарядки. </w:t>
            </w:r>
          </w:p>
          <w:p w:rsidR="001902DF" w:rsidRDefault="00837138">
            <w:pPr>
              <w:spacing w:line="257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Чтобы расти нам сильными, ловкими и смелыми, ежедневно поутру мы зарядку делаем. </w:t>
            </w:r>
          </w:p>
          <w:p w:rsidR="001902DF" w:rsidRDefault="00837138">
            <w:pPr>
              <w:ind w:right="71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Воспитатель предлагает каждому вспомнить своё любимое упражнение, показать и всем вместе выполнить его.</w:t>
            </w:r>
          </w:p>
        </w:tc>
      </w:tr>
    </w:tbl>
    <w:p w:rsidR="001902DF" w:rsidRDefault="001902DF">
      <w:pPr>
        <w:spacing w:after="0"/>
        <w:ind w:left="-1702" w:right="10331"/>
      </w:pPr>
    </w:p>
    <w:tbl>
      <w:tblPr>
        <w:tblStyle w:val="TableGrid"/>
        <w:tblW w:w="10238" w:type="dxa"/>
        <w:tblInd w:w="-300" w:type="dxa"/>
        <w:tblCellMar>
          <w:top w:w="75" w:type="dxa"/>
          <w:left w:w="108" w:type="dxa"/>
          <w:right w:w="38" w:type="dxa"/>
        </w:tblCellMar>
        <w:tblLook w:val="04A0"/>
      </w:tblPr>
      <w:tblGrid>
        <w:gridCol w:w="4795"/>
        <w:gridCol w:w="5443"/>
      </w:tblGrid>
      <w:tr w:rsidR="001902DF">
        <w:trPr>
          <w:trHeight w:val="8704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№3  Тема: «Ребенок и здоровье» </w:t>
            </w:r>
          </w:p>
          <w:p w:rsidR="001902DF" w:rsidRDefault="001902DF">
            <w:pPr>
              <w:spacing w:after="17"/>
            </w:pPr>
          </w:p>
          <w:p w:rsidR="001902DF" w:rsidRDefault="00837138"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        Оденем куклу на прогулку </w:t>
            </w:r>
          </w:p>
          <w:p w:rsidR="001902DF" w:rsidRDefault="001902DF"/>
          <w:p w:rsidR="001902DF" w:rsidRDefault="00837138">
            <w:pPr>
              <w:spacing w:after="20" w:line="251" w:lineRule="auto"/>
              <w:ind w:right="70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закреплять знания детей об одежде, формировать умение детей одевать куклу соответственно сезону года, погоде, систематизировать представления детей о здоровье, развивать у детей внимание, память, логическое мышление. </w:t>
            </w:r>
          </w:p>
          <w:p w:rsidR="001902DF" w:rsidRDefault="00837138">
            <w:pPr>
              <w:tabs>
                <w:tab w:val="center" w:pos="703"/>
                <w:tab w:val="center" w:pos="2483"/>
                <w:tab w:val="center" w:pos="3898"/>
                <w:tab w:val="center" w:pos="4787"/>
              </w:tabs>
              <w:spacing w:after="32"/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бумажная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кукла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с </w:t>
            </w:r>
          </w:p>
          <w:p w:rsidR="001902DF" w:rsidRDefault="00837138">
            <w:r>
              <w:rPr>
                <w:rFonts w:ascii="Times New Roman" w:eastAsia="Times New Roman" w:hAnsi="Times New Roman" w:cs="Times New Roman"/>
                <w:sz w:val="28"/>
              </w:rPr>
              <w:t xml:space="preserve">различной одеждой </w:t>
            </w:r>
          </w:p>
          <w:p w:rsidR="001902DF" w:rsidRDefault="00837138">
            <w:pPr>
              <w:spacing w:line="247" w:lineRule="auto"/>
              <w:ind w:right="68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говорит, что кукла собирается на прогулку, но не знает, что ей одеть, сейчас зима и на улице очень холодно (различные ситуации). </w:t>
            </w:r>
          </w:p>
          <w:p w:rsidR="001902DF" w:rsidRDefault="00837138">
            <w:pPr>
              <w:spacing w:line="276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Дети «одевают» куклу и объясняют свой выбор. </w:t>
            </w:r>
          </w:p>
          <w:p w:rsidR="001902DF" w:rsidRDefault="001902DF"/>
          <w:p w:rsidR="001902DF" w:rsidRDefault="001902DF"/>
          <w:p w:rsidR="001902DF" w:rsidRDefault="001902DF"/>
          <w:p w:rsidR="001902DF" w:rsidRDefault="001902DF"/>
          <w:p w:rsidR="001902DF" w:rsidRDefault="001902DF"/>
          <w:p w:rsidR="001902DF" w:rsidRDefault="001902DF"/>
          <w:p w:rsidR="001902DF" w:rsidRDefault="001902DF"/>
        </w:tc>
        <w:tc>
          <w:tcPr>
            <w:tcW w:w="5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№4   Тема: «Ребенок и здоровье» </w:t>
            </w:r>
          </w:p>
          <w:p w:rsidR="001902DF" w:rsidRDefault="001902DF">
            <w:pPr>
              <w:spacing w:after="27"/>
            </w:pPr>
          </w:p>
          <w:p w:rsidR="001902DF" w:rsidRDefault="00837138">
            <w:pPr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Что такое хорошо, что такое плохо</w:t>
            </w:r>
          </w:p>
          <w:p w:rsidR="001902DF" w:rsidRDefault="001902DF">
            <w:pPr>
              <w:spacing w:after="19"/>
              <w:ind w:right="2"/>
              <w:jc w:val="center"/>
            </w:pPr>
          </w:p>
          <w:p w:rsidR="001902DF" w:rsidRDefault="00837138">
            <w:pPr>
              <w:spacing w:line="258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познакомить детей с правилами личной гигиены и правильным, бережным отношением к своему здоровью; развивать у детей речь, внимание, память. </w:t>
            </w:r>
          </w:p>
          <w:p w:rsidR="001902DF" w:rsidRDefault="00837138">
            <w:pPr>
              <w:spacing w:after="17" w:line="260" w:lineRule="auto"/>
              <w:ind w:right="73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поля, разделённые на квадраты, в центре поля негативная и позитивная картинка, картинки с различными ситуациями.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</w:t>
            </w:r>
          </w:p>
          <w:p w:rsidR="001902DF" w:rsidRDefault="00837138">
            <w:pPr>
              <w:spacing w:after="33" w:line="251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1-ый вариант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детям раздаются поля, в центре поля изображена негативная или позитивная картинка. Детям  предлагается поиграть в лото, показывая и сопровождая свои действия объяснениями – «что такое хорошо и что такое плохо» </w:t>
            </w:r>
          </w:p>
          <w:p w:rsidR="001902DF" w:rsidRDefault="00837138">
            <w:pPr>
              <w:spacing w:line="258" w:lineRule="auto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2-ой вариант.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Показ картинок можно сопровождать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двигательной активностью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детей.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Например, </w:t>
            </w:r>
            <w:r>
              <w:rPr>
                <w:rFonts w:ascii="Times New Roman" w:eastAsia="Times New Roman" w:hAnsi="Times New Roman" w:cs="Times New Roman"/>
                <w:sz w:val="28"/>
              </w:rPr>
              <w:tab/>
              <w:t xml:space="preserve">на позитивные картинке дети реагируют прыжками, а при показе негативной картинке садятся на пол. </w:t>
            </w:r>
          </w:p>
          <w:p w:rsidR="001902DF" w:rsidRDefault="00837138">
            <w:pPr>
              <w:spacing w:line="286" w:lineRule="auto"/>
            </w:pPr>
            <w:r>
              <w:rPr>
                <w:rFonts w:ascii="Times New Roman" w:eastAsia="Times New Roman" w:hAnsi="Times New Roman" w:cs="Times New Roman"/>
                <w:sz w:val="28"/>
                <w:u w:val="single" w:color="000000"/>
              </w:rPr>
              <w:t>___________________________________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№6   Тема: «Полезные продукты»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left="1519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Чудесный мешочек</w:t>
            </w:r>
          </w:p>
          <w:p w:rsidR="001902DF" w:rsidRDefault="001902DF">
            <w:pPr>
              <w:ind w:left="564"/>
              <w:jc w:val="center"/>
            </w:pPr>
          </w:p>
          <w:p w:rsidR="001902DF" w:rsidRDefault="00837138">
            <w:pPr>
              <w:spacing w:after="38" w:line="250" w:lineRule="auto"/>
              <w:ind w:right="58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>уточнить названия фруктов, овощей, формировать умения определять их на ощупь, называть и описывать.</w:t>
            </w:r>
          </w:p>
          <w:p w:rsidR="001902DF" w:rsidRDefault="00837138">
            <w:pPr>
              <w:spacing w:after="1" w:line="278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>мешочек, муляжи овощей, фруктов</w:t>
            </w:r>
          </w:p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показывает группе «чудесный мешочек» с муляжами овощей, фруктов и предлагает детям узнать, что находится в «чудесном мешочке». Ребёнок опускает руку в «чудесный мешочек» и на ощупь </w:t>
            </w:r>
          </w:p>
        </w:tc>
      </w:tr>
      <w:tr w:rsidR="001902DF">
        <w:trPr>
          <w:trHeight w:val="5485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№5    Тема: «Ребенок и здоровье»  </w:t>
            </w:r>
          </w:p>
          <w:p w:rsidR="001902DF" w:rsidRDefault="001902DF">
            <w:pPr>
              <w:spacing w:after="28"/>
            </w:pPr>
          </w:p>
          <w:p w:rsidR="001902DF" w:rsidRDefault="00837138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Азбука здоровья</w:t>
            </w:r>
          </w:p>
          <w:p w:rsidR="001902DF" w:rsidRDefault="001902DF">
            <w:pPr>
              <w:jc w:val="center"/>
            </w:pPr>
          </w:p>
          <w:p w:rsidR="001902DF" w:rsidRDefault="00837138">
            <w:pPr>
              <w:spacing w:after="38" w:line="250" w:lineRule="auto"/>
              <w:ind w:left="24" w:right="54" w:hanging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>систематизировать представления детей о здоровье и здоровом образе жизни, развивать речь, внимание, память.</w:t>
            </w:r>
          </w:p>
          <w:p w:rsidR="001902DF" w:rsidRDefault="00837138">
            <w:pPr>
              <w:spacing w:after="2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иллюстрации </w:t>
            </w:r>
          </w:p>
          <w:p w:rsidR="001902DF" w:rsidRDefault="00837138">
            <w:pPr>
              <w:spacing w:line="251" w:lineRule="auto"/>
              <w:ind w:left="24" w:hanging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играют от 1 до … человек.Воспитатель называет правило, а ребёнок находит карточку – иллюстрацию этого правила. Или воспитатель показывает карточку, ребёнок говорит, что нужно делать в данной ситуации. </w:t>
            </w:r>
          </w:p>
          <w:p w:rsidR="001902DF" w:rsidRDefault="001902DF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</w:tc>
      </w:tr>
    </w:tbl>
    <w:p w:rsidR="001902DF" w:rsidRDefault="001902DF">
      <w:pPr>
        <w:spacing w:after="0"/>
        <w:ind w:left="-1702" w:right="10331"/>
      </w:pPr>
    </w:p>
    <w:tbl>
      <w:tblPr>
        <w:tblStyle w:val="TableGrid"/>
        <w:tblW w:w="10238" w:type="dxa"/>
        <w:tblInd w:w="-300" w:type="dxa"/>
        <w:tblCellMar>
          <w:top w:w="14" w:type="dxa"/>
          <w:left w:w="108" w:type="dxa"/>
          <w:right w:w="62" w:type="dxa"/>
        </w:tblCellMar>
        <w:tblLook w:val="04A0"/>
      </w:tblPr>
      <w:tblGrid>
        <w:gridCol w:w="5065"/>
        <w:gridCol w:w="5173"/>
      </w:tblGrid>
      <w:tr w:rsidR="001902DF">
        <w:trPr>
          <w:trHeight w:val="3874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spacing w:line="267" w:lineRule="auto"/>
              <w:ind w:right="153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определяет его, затем достаёт и описывает по схеме. Воспитатель даёт образец описания овощей, фруктов. - У меня помидор, он красный, круглый, гладкий. А у тебя? </w:t>
            </w:r>
          </w:p>
          <w:p w:rsidR="001902DF" w:rsidRDefault="00837138">
            <w:pPr>
              <w:spacing w:line="250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дети затрудняются ответить, воспитатель задаёт наводящие вопросы: какой формы? Какого цвета? Какой на ощупь? </w:t>
            </w:r>
          </w:p>
          <w:p w:rsidR="001902DF" w:rsidRDefault="00837138">
            <w:pPr>
              <w:spacing w:line="275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Дети складывают все овощи, фрукты на поднос. </w:t>
            </w:r>
          </w:p>
          <w:p w:rsidR="001902DF" w:rsidRDefault="001902DF"/>
        </w:tc>
      </w:tr>
      <w:tr w:rsidR="001902DF">
        <w:trPr>
          <w:trHeight w:val="5807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№7 Тема: «Полезные продукты»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left="515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Угадай на вкус </w:t>
            </w:r>
          </w:p>
          <w:p w:rsidR="001902DF" w:rsidRDefault="001902DF">
            <w:pPr>
              <w:ind w:left="586"/>
              <w:jc w:val="center"/>
            </w:pPr>
          </w:p>
          <w:p w:rsidR="001902DF" w:rsidRDefault="00837138">
            <w:pPr>
              <w:spacing w:after="37" w:line="251" w:lineRule="auto"/>
              <w:ind w:left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уточнить названия фруктов, овощей, формировать умения определять их на вкус, называть и описывать. </w:t>
            </w:r>
          </w:p>
          <w:p w:rsidR="001902DF" w:rsidRDefault="00837138">
            <w:pPr>
              <w:spacing w:line="277" w:lineRule="auto"/>
              <w:ind w:left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тарелка с нарезанными овощами, фруктами </w:t>
            </w:r>
          </w:p>
          <w:p w:rsidR="001902DF" w:rsidRDefault="00837138">
            <w:pPr>
              <w:spacing w:line="248" w:lineRule="auto"/>
              <w:ind w:left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вносит тарелку с нарезанными овощами, фруктами, предлагает детям попробовать кусочек какого-то  овоща, фрукта и задаёт вопросы: «Что это?»,  </w:t>
            </w:r>
          </w:p>
          <w:p w:rsidR="001902DF" w:rsidRDefault="00837138">
            <w:pPr>
              <w:spacing w:after="23"/>
              <w:ind w:left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«Какой на вкус?», «Кислый, как что?», </w:t>
            </w:r>
          </w:p>
          <w:p w:rsidR="001902DF" w:rsidRDefault="00837138">
            <w:pPr>
              <w:ind w:left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«Сладкий,как что?» </w:t>
            </w:r>
          </w:p>
          <w:p w:rsidR="001902DF" w:rsidRDefault="001902DF"/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№8  Тема: «Полезные продукты»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left="1334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Узнай и назови овощи </w:t>
            </w:r>
          </w:p>
          <w:p w:rsidR="001902DF" w:rsidRDefault="001902DF">
            <w:pPr>
              <w:ind w:left="588"/>
              <w:jc w:val="center"/>
            </w:pPr>
          </w:p>
          <w:p w:rsidR="001902DF" w:rsidRDefault="001902DF">
            <w:pPr>
              <w:ind w:left="588"/>
              <w:jc w:val="center"/>
            </w:pPr>
          </w:p>
          <w:p w:rsidR="001902DF" w:rsidRDefault="00837138">
            <w:pPr>
              <w:spacing w:line="262" w:lineRule="auto"/>
              <w:ind w:left="139" w:right="207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закрепить названия фруктов, овощей, формировать умения узнавать их по описанию воспитателя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описывает какой-либо овощ (фрукт), а дети должны назвать этот овощ (фрукт). </w:t>
            </w:r>
          </w:p>
          <w:p w:rsidR="001902DF" w:rsidRDefault="001902DF"/>
        </w:tc>
      </w:tr>
      <w:tr w:rsidR="001902DF">
        <w:trPr>
          <w:trHeight w:val="4517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№9   Тема: «Полезные продукты» </w:t>
            </w:r>
          </w:p>
          <w:p w:rsidR="001902DF" w:rsidRDefault="001902DF">
            <w:pPr>
              <w:spacing w:after="27"/>
            </w:pPr>
          </w:p>
          <w:p w:rsidR="001902DF" w:rsidRDefault="00837138">
            <w:pPr>
              <w:spacing w:after="46" w:line="244" w:lineRule="auto"/>
              <w:ind w:right="197" w:firstLine="444"/>
              <w:jc w:val="both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Полезные и вредные продукты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систематизировать представления детей о вредных и полезных продуктах, упражнять в умении их дифференцировать, формировать потребность заботиться о своём здоровье </w:t>
            </w:r>
          </w:p>
          <w:p w:rsidR="001902DF" w:rsidRDefault="00837138">
            <w:pPr>
              <w:ind w:right="226" w:firstLine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картинкис изображением различных продуктов, два обруча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для того чтобы быть здоровым, нужно правильно питаться. Сейчас мы узнаем, известно ли вам, 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№10 Тема: «Полезные продукты»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right="4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Узнай на вкус</w:t>
            </w:r>
          </w:p>
          <w:p w:rsidR="001902DF" w:rsidRDefault="00837138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закреплять знания об овощах и фруктах, умение определять их по вкусу.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тарелка с нарезанными овощами, фруктами </w:t>
            </w:r>
          </w:p>
          <w:p w:rsidR="001902DF" w:rsidRDefault="00837138">
            <w:pPr>
              <w:spacing w:after="39" w:line="251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вносит тарелку с нарезанными овощами, фруктами, предлагает детям попробовать кусочек какого-то  овоща, фрукта и задаёт </w:t>
            </w:r>
          </w:p>
          <w:p w:rsidR="001902DF" w:rsidRDefault="00837138">
            <w:r>
              <w:rPr>
                <w:rFonts w:ascii="Times New Roman" w:eastAsia="Times New Roman" w:hAnsi="Times New Roman" w:cs="Times New Roman"/>
                <w:sz w:val="28"/>
              </w:rPr>
              <w:t>вопросы: «Что это?»,  «Какой на вкус?»</w:t>
            </w:r>
          </w:p>
          <w:p w:rsidR="001902DF" w:rsidRDefault="001902DF"/>
        </w:tc>
      </w:tr>
    </w:tbl>
    <w:p w:rsidR="001902DF" w:rsidRDefault="001902DF">
      <w:pPr>
        <w:spacing w:after="0"/>
        <w:ind w:left="-1702" w:right="10331"/>
      </w:pPr>
    </w:p>
    <w:tbl>
      <w:tblPr>
        <w:tblStyle w:val="TableGrid"/>
        <w:tblW w:w="10238" w:type="dxa"/>
        <w:tblInd w:w="-300" w:type="dxa"/>
        <w:tblCellMar>
          <w:top w:w="63" w:type="dxa"/>
          <w:left w:w="108" w:type="dxa"/>
          <w:right w:w="55" w:type="dxa"/>
        </w:tblCellMar>
        <w:tblLook w:val="04A0"/>
      </w:tblPr>
      <w:tblGrid>
        <w:gridCol w:w="5065"/>
        <w:gridCol w:w="5173"/>
      </w:tblGrid>
      <w:tr w:rsidR="001902DF">
        <w:trPr>
          <w:trHeight w:val="2264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sz w:val="28"/>
              </w:rPr>
              <w:t xml:space="preserve">какие продукты полезны. </w:t>
            </w:r>
          </w:p>
          <w:p w:rsidR="001902DF" w:rsidRDefault="00837138">
            <w:r>
              <w:rPr>
                <w:rFonts w:ascii="Times New Roman" w:eastAsia="Times New Roman" w:hAnsi="Times New Roman" w:cs="Times New Roman"/>
                <w:sz w:val="28"/>
              </w:rPr>
              <w:t>Воспитатель предлагает детям картинки по двум обручам. В один обруч дети отбирают полезные продукты и объясняют свой выбор, во второй – продукты, которые вредны для здоровья.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</w:tc>
      </w:tr>
      <w:tr w:rsidR="001902DF">
        <w:trPr>
          <w:trHeight w:val="6771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№11  Тема: «Полезные продукты»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spacing w:after="23"/>
              <w:ind w:right="5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Назови правильно </w:t>
            </w:r>
          </w:p>
          <w:p w:rsidR="001902DF" w:rsidRDefault="00837138">
            <w:pPr>
              <w:spacing w:after="24" w:line="261" w:lineRule="auto"/>
              <w:ind w:right="10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уточнить знания детей об овощах и фруктах, их качества (цвет, форма, вкус, запах),закреплять умение узнавать их по картинке и давать краткое описание. </w:t>
            </w:r>
          </w:p>
          <w:p w:rsidR="001902DF" w:rsidRDefault="00837138">
            <w:pPr>
              <w:spacing w:line="279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картинки с изображением овощей, фруктов </w:t>
            </w:r>
          </w:p>
          <w:p w:rsidR="001902DF" w:rsidRDefault="00837138">
            <w:pPr>
              <w:spacing w:line="267" w:lineRule="auto"/>
              <w:ind w:right="10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предлагает ребёнку выбрать  картинку с овощем, фруктоми описать его.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-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У меня помидор, он красный, круглый, сладкий. А у тебя? Если дети затрудняются ответить, воспитатель задаёт наводящие  вопросы: какой формы? Какого  цвета? Какой на вкус? Какой по запаху? </w:t>
            </w:r>
          </w:p>
          <w:p w:rsidR="001902DF" w:rsidRDefault="001902DF"/>
        </w:tc>
        <w:tc>
          <w:tcPr>
            <w:tcW w:w="517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№12 Тема: «Личная гигиена»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right="68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Вымоем куклу </w:t>
            </w:r>
          </w:p>
          <w:p w:rsidR="001902DF" w:rsidRDefault="001902DF">
            <w:pPr>
              <w:spacing w:after="26"/>
              <w:ind w:left="15"/>
              <w:jc w:val="center"/>
            </w:pPr>
          </w:p>
          <w:p w:rsidR="001902DF" w:rsidRDefault="00837138">
            <w:pPr>
              <w:spacing w:after="14" w:line="267" w:lineRule="auto"/>
              <w:ind w:right="153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закреплять знания о предметах личной гигиеныдля мытья и умывания,последовательность действий, способствовать формированию привычки к опрятности. </w:t>
            </w:r>
          </w:p>
          <w:p w:rsidR="001902DF" w:rsidRDefault="00837138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различные предметы и предметы личной гигиеныдля мытья и умывания, куклы. </w:t>
            </w:r>
          </w:p>
          <w:p w:rsidR="001902DF" w:rsidRDefault="00837138">
            <w:pPr>
              <w:spacing w:after="51" w:line="243" w:lineRule="auto"/>
              <w:ind w:right="83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играют 2 человека.  Сначала им предлагается из множества предметов выбрать те, которые  «помогают»  вымыть (умыть) куклу. А затем моют её. Выигрывает тот, кто правильно отберёт предметы личной гигиены и правильно последовательно вымоет (умоет) куклу.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__________________________________</w:t>
            </w:r>
          </w:p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№14 Тема: «Личная гигиена»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right="56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Подбери картинки </w:t>
            </w:r>
          </w:p>
          <w:p w:rsidR="001902DF" w:rsidRDefault="001902DF">
            <w:pPr>
              <w:spacing w:after="20"/>
              <w:ind w:left="15"/>
              <w:jc w:val="center"/>
            </w:pPr>
          </w:p>
          <w:p w:rsidR="001902DF" w:rsidRDefault="00837138">
            <w:pPr>
              <w:spacing w:after="23" w:line="263" w:lineRule="auto"/>
              <w:ind w:right="362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>уточнить представления детей опредметахличной гигиены, формировать навыки здорового образа жизни</w:t>
            </w:r>
          </w:p>
          <w:p w:rsidR="001902DF" w:rsidRDefault="00837138">
            <w:pPr>
              <w:spacing w:line="257" w:lineRule="auto"/>
              <w:ind w:right="519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>картинки различных предметов, картинки с изображением предметовличнойгигиены</w:t>
            </w:r>
          </w:p>
          <w:p w:rsidR="001902DF" w:rsidRDefault="00837138">
            <w:pPr>
              <w:spacing w:line="251" w:lineRule="auto"/>
              <w:ind w:right="107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просит выбрать только картинки с изображением предметов, помогающих ухаживать за телом (лицом, зубами, волосами) </w:t>
            </w:r>
          </w:p>
          <w:p w:rsidR="001902DF" w:rsidRDefault="001902DF"/>
        </w:tc>
      </w:tr>
      <w:tr w:rsidR="001902DF">
        <w:trPr>
          <w:trHeight w:val="5163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№13  Тема: «Личная гигиена»</w:t>
            </w:r>
          </w:p>
          <w:p w:rsidR="001902DF" w:rsidRDefault="001902DF">
            <w:pPr>
              <w:spacing w:after="23"/>
            </w:pPr>
          </w:p>
          <w:p w:rsidR="001902DF" w:rsidRDefault="00837138">
            <w:pPr>
              <w:tabs>
                <w:tab w:val="center" w:pos="0"/>
                <w:tab w:val="center" w:pos="2489"/>
              </w:tabs>
            </w:pPr>
            <w:r>
              <w:tab/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ab/>
              <w:t xml:space="preserve">Таня простудилась </w:t>
            </w:r>
          </w:p>
          <w:p w:rsidR="001902DF" w:rsidRDefault="001902DF">
            <w:pPr>
              <w:spacing w:after="21"/>
              <w:ind w:left="17"/>
              <w:jc w:val="center"/>
            </w:pPr>
          </w:p>
          <w:p w:rsidR="001902DF" w:rsidRDefault="00837138">
            <w:pPr>
              <w:spacing w:after="10" w:line="270" w:lineRule="auto"/>
              <w:ind w:right="72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>способствовать  формированию навыка пользования носовым платком, закреплятьзнание о том, что при чихании и кашле нужно прикрывать рот носовым платком, а если кто-то находится рядом, отворачиваться</w:t>
            </w:r>
          </w:p>
          <w:p w:rsidR="001902DF" w:rsidRDefault="00837138">
            <w:pPr>
              <w:ind w:right="478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носовой платок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спрашивает: зачем людям нуженносовой платок? И затем предлагает детям различные ситуации, которые проигрываются вместе с малышами: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</w:tc>
      </w:tr>
    </w:tbl>
    <w:p w:rsidR="001902DF" w:rsidRDefault="001902DF">
      <w:pPr>
        <w:spacing w:after="0"/>
        <w:ind w:left="-1702" w:right="10331"/>
      </w:pPr>
    </w:p>
    <w:tbl>
      <w:tblPr>
        <w:tblStyle w:val="TableGrid"/>
        <w:tblW w:w="10238" w:type="dxa"/>
        <w:tblInd w:w="-300" w:type="dxa"/>
        <w:tblCellMar>
          <w:top w:w="14" w:type="dxa"/>
          <w:left w:w="108" w:type="dxa"/>
          <w:right w:w="38" w:type="dxa"/>
        </w:tblCellMar>
        <w:tblLook w:val="04A0"/>
      </w:tblPr>
      <w:tblGrid>
        <w:gridCol w:w="5065"/>
        <w:gridCol w:w="5173"/>
      </w:tblGrid>
      <w:tr w:rsidR="001902DF">
        <w:trPr>
          <w:trHeight w:val="168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spacing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Что нужно сделать, если ты хочешь чихнуть? И т.д. </w:t>
            </w:r>
          </w:p>
          <w:p w:rsidR="001902DF" w:rsidRDefault="001902DF"/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  <w:p w:rsidR="001902DF" w:rsidRDefault="001902DF"/>
        </w:tc>
      </w:tr>
      <w:tr w:rsidR="001902DF">
        <w:trPr>
          <w:trHeight w:val="6774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 №15 Тема: «Личная гигиена» </w:t>
            </w:r>
          </w:p>
          <w:p w:rsidR="001902DF" w:rsidRDefault="001902DF">
            <w:pPr>
              <w:spacing w:after="28"/>
            </w:pPr>
          </w:p>
          <w:p w:rsidR="001902DF" w:rsidRDefault="00837138">
            <w:pPr>
              <w:ind w:right="7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Правила гигиены </w:t>
            </w:r>
          </w:p>
          <w:p w:rsidR="001902DF" w:rsidRDefault="001902DF">
            <w:pPr>
              <w:spacing w:after="20"/>
              <w:jc w:val="center"/>
            </w:pPr>
          </w:p>
          <w:p w:rsidR="001902DF" w:rsidRDefault="00837138">
            <w:pPr>
              <w:spacing w:line="248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закреплять культурногигиенические навыки (умывание, одевание, чистка зубов, причёсывание, купание), формировать умения показывать эти движения при помощи мимики и жеста и отгадывать по показу.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просит  детей при помощи мимики и жестов показать, как они умываются (одеваются, чистят </w:t>
            </w:r>
          </w:p>
          <w:p w:rsidR="001902DF" w:rsidRDefault="00837138">
            <w:pPr>
              <w:spacing w:after="318" w:line="245" w:lineRule="auto"/>
              <w:ind w:right="3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зубы и т.д.), соблюдая последовательность выполнения данных навыков. Или воспитатель показывает при помощи мимики и жестов, что он делает, а дети отгадывают. </w:t>
            </w:r>
          </w:p>
          <w:p w:rsidR="001902DF" w:rsidRDefault="001902DF"/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№16 Тема: «Личная гигиена» </w:t>
            </w:r>
          </w:p>
          <w:p w:rsidR="001902DF" w:rsidRDefault="001902DF">
            <w:pPr>
              <w:spacing w:after="29"/>
            </w:pPr>
          </w:p>
          <w:p w:rsidR="001902DF" w:rsidRDefault="00837138">
            <w:pPr>
              <w:ind w:left="146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Сделаем куклам разные прически </w:t>
            </w:r>
          </w:p>
          <w:p w:rsidR="001902DF" w:rsidRDefault="001902DF">
            <w:pPr>
              <w:spacing w:after="24"/>
            </w:pPr>
          </w:p>
          <w:p w:rsidR="001902DF" w:rsidRDefault="00837138">
            <w:pPr>
              <w:spacing w:after="43" w:line="247" w:lineRule="auto"/>
              <w:ind w:right="550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закреплять навыки уходаза волосами, уточнить названия необходимых для этого предметов, формировать  понятие «опрятный внешний вид» </w:t>
            </w:r>
          </w:p>
          <w:p w:rsidR="001902DF" w:rsidRDefault="00837138">
            <w:pPr>
              <w:spacing w:line="277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куклы, расчёски, заколки.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воспитательпредлагает детям причесать кукол.</w:t>
            </w:r>
          </w:p>
          <w:p w:rsidR="001902DF" w:rsidRDefault="001902DF">
            <w:pPr>
              <w:ind w:left="564"/>
            </w:pPr>
          </w:p>
          <w:p w:rsidR="001902DF" w:rsidRDefault="001902DF"/>
          <w:p w:rsidR="001902DF" w:rsidRDefault="001902DF"/>
        </w:tc>
      </w:tr>
      <w:tr w:rsidR="001902DF">
        <w:trPr>
          <w:trHeight w:val="5806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№17  Тема: «Тело человека»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left="49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Угадай по запаху </w:t>
            </w:r>
          </w:p>
          <w:p w:rsidR="001902DF" w:rsidRDefault="001902DF">
            <w:pPr>
              <w:ind w:left="562"/>
              <w:jc w:val="center"/>
            </w:pPr>
          </w:p>
          <w:p w:rsidR="001902DF" w:rsidRDefault="00837138">
            <w:pPr>
              <w:spacing w:after="42" w:line="247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формировать представления о помощнике человека (нос), развивать навыки исследования предметов с помощью соответствующего органа чувств </w:t>
            </w:r>
          </w:p>
          <w:p w:rsidR="001902DF" w:rsidRDefault="00837138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баночки с различными запахами (ваниль, апельсин, мыло …)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предлагает детям понюхатьбаночки с различными запахами и спрашивает: </w:t>
            </w:r>
          </w:p>
          <w:p w:rsidR="001902DF" w:rsidRDefault="00837138">
            <w:pPr>
              <w:spacing w:after="4" w:line="275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Что помогло вам почувствовать этот запах? </w:t>
            </w:r>
          </w:p>
          <w:p w:rsidR="001902DF" w:rsidRDefault="00837138">
            <w:pPr>
              <w:ind w:right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– Где можно почувствовать такой запах? </w:t>
            </w:r>
          </w:p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№18 Тема: «Тело человека» 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left="1490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Игра с микрофоном </w:t>
            </w:r>
          </w:p>
          <w:p w:rsidR="001902DF" w:rsidRDefault="001902DF">
            <w:pPr>
              <w:ind w:right="2"/>
              <w:jc w:val="center"/>
            </w:pPr>
          </w:p>
          <w:p w:rsidR="001902DF" w:rsidRDefault="00837138">
            <w:pPr>
              <w:spacing w:after="25" w:line="258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систематизировать представления детей о частях тела, развивать речь, воспитывать умение слушать друг друга </w:t>
            </w:r>
          </w:p>
          <w:p w:rsidR="001902DF" w:rsidRDefault="00837138">
            <w:pPr>
              <w:spacing w:after="25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>микрофон</w:t>
            </w:r>
          </w:p>
          <w:p w:rsidR="001902DF" w:rsidRDefault="00837138">
            <w:pPr>
              <w:spacing w:after="27" w:line="257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начинает предложение, а ребёнок продолжает его, говоря в микрофон. </w:t>
            </w:r>
          </w:p>
          <w:p w:rsidR="001902DF" w:rsidRDefault="00837138">
            <w:pPr>
              <w:spacing w:line="278" w:lineRule="auto"/>
              <w:ind w:right="3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– голова, я умею … думать, но не умею говорить. </w:t>
            </w:r>
          </w:p>
          <w:p w:rsidR="001902DF" w:rsidRDefault="00837138">
            <w:pPr>
              <w:spacing w:line="277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– нога, я умею …  ходить, но не        умею рисовать. </w:t>
            </w:r>
          </w:p>
          <w:p w:rsidR="001902DF" w:rsidRDefault="00837138">
            <w:pPr>
              <w:spacing w:line="277" w:lineRule="auto"/>
              <w:ind w:right="5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– рука, я умею … рисовать, но не умею слушать … и т.д. </w:t>
            </w:r>
          </w:p>
          <w:p w:rsidR="001902DF" w:rsidRDefault="001902DF"/>
        </w:tc>
      </w:tr>
      <w:tr w:rsidR="001902DF">
        <w:trPr>
          <w:trHeight w:val="1390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  <w:p w:rsidR="001902DF" w:rsidRDefault="001902DF"/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</w:tc>
      </w:tr>
      <w:tr w:rsidR="001902DF">
        <w:trPr>
          <w:trHeight w:val="6452"/>
        </w:trPr>
        <w:tc>
          <w:tcPr>
            <w:tcW w:w="50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 №19 Тема: «Тело человека»</w:t>
            </w:r>
          </w:p>
          <w:p w:rsidR="001902DF" w:rsidRDefault="001902DF">
            <w:pPr>
              <w:spacing w:after="24"/>
            </w:pPr>
          </w:p>
          <w:p w:rsidR="001902DF" w:rsidRDefault="00837138">
            <w:pPr>
              <w:ind w:left="1495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Ты – моя частичка </w:t>
            </w:r>
          </w:p>
          <w:p w:rsidR="001902DF" w:rsidRDefault="001902DF">
            <w:pPr>
              <w:spacing w:after="21"/>
              <w:ind w:left="644"/>
              <w:jc w:val="center"/>
            </w:pPr>
          </w:p>
          <w:p w:rsidR="001902DF" w:rsidRDefault="00837138">
            <w:pPr>
              <w:spacing w:after="29" w:line="257" w:lineRule="auto"/>
              <w:ind w:firstLine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>систематизировать представления детей о частях тела, развивать речь, внимание, память</w:t>
            </w:r>
            <w:r>
              <w:rPr>
                <w:rFonts w:ascii="Times New Roman" w:eastAsia="Times New Roman" w:hAnsi="Times New Roman" w:cs="Times New Roman"/>
                <w:i/>
                <w:sz w:val="28"/>
              </w:rPr>
              <w:t>.</w:t>
            </w:r>
          </w:p>
          <w:p w:rsidR="001902DF" w:rsidRDefault="00837138">
            <w:pPr>
              <w:spacing w:after="24"/>
              <w:ind w:left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мяч</w:t>
            </w:r>
          </w:p>
          <w:p w:rsidR="001902DF" w:rsidRDefault="00837138">
            <w:pPr>
              <w:spacing w:line="278" w:lineRule="auto"/>
              <w:ind w:firstLine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бросает мяч каждому ребёнку, задавая вопрос. </w:t>
            </w:r>
          </w:p>
          <w:p w:rsidR="001902DF" w:rsidRDefault="00837138">
            <w:pPr>
              <w:spacing w:after="24"/>
              <w:ind w:left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– личико, ты – моя частичка. Ты кто? </w:t>
            </w:r>
          </w:p>
          <w:p w:rsidR="001902DF" w:rsidRDefault="00837138">
            <w:pPr>
              <w:spacing w:after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(глаза, бровь, нос и т.д.) </w:t>
            </w:r>
          </w:p>
          <w:p w:rsidR="001902DF" w:rsidRDefault="00837138">
            <w:pPr>
              <w:spacing w:after="24"/>
              <w:ind w:left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Я – голова, ты – моя частичка. Ты кто? </w:t>
            </w:r>
          </w:p>
          <w:p w:rsidR="001902DF" w:rsidRDefault="00837138">
            <w:pPr>
              <w:spacing w:after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(волосы, уши …) </w:t>
            </w:r>
          </w:p>
          <w:p w:rsidR="001902DF" w:rsidRDefault="00837138">
            <w:pPr>
              <w:spacing w:line="277" w:lineRule="auto"/>
              <w:ind w:firstLine="24"/>
            </w:pPr>
            <w:r>
              <w:rPr>
                <w:rFonts w:ascii="Times New Roman" w:eastAsia="Times New Roman" w:hAnsi="Times New Roman" w:cs="Times New Roman"/>
                <w:sz w:val="28"/>
              </w:rPr>
              <w:t>Я – туловище, ты – моя частичка. Ты кто? (спина, живот ...)</w:t>
            </w:r>
          </w:p>
          <w:p w:rsidR="001902DF" w:rsidRDefault="001902DF"/>
        </w:tc>
        <w:tc>
          <w:tcPr>
            <w:tcW w:w="51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 №20 Тема: «Тело человека»</w:t>
            </w:r>
          </w:p>
          <w:p w:rsidR="001902DF" w:rsidRDefault="001902DF">
            <w:pPr>
              <w:spacing w:after="26"/>
            </w:pPr>
          </w:p>
          <w:p w:rsidR="001902DF" w:rsidRDefault="00837138">
            <w:pPr>
              <w:ind w:left="552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>Кто я такой?</w:t>
            </w:r>
          </w:p>
          <w:p w:rsidR="001902DF" w:rsidRDefault="001902DF">
            <w:pPr>
              <w:ind w:left="646"/>
              <w:jc w:val="center"/>
            </w:pPr>
          </w:p>
          <w:p w:rsidR="001902DF" w:rsidRDefault="00837138">
            <w:pPr>
              <w:spacing w:line="251" w:lineRule="auto"/>
              <w:ind w:right="374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>упражнять детей в умении правильно называть части тела человека, умении различать девочек и мальчиков.</w:t>
            </w:r>
          </w:p>
          <w:p w:rsidR="001902DF" w:rsidRDefault="00837138">
            <w:pPr>
              <w:spacing w:line="255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картинки с изображением мальчика и девочки, карточки-накладки.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называет какуюлибо часть тела, ребёнок находит её среди карточек и кладёт её на картинку. Или воспитатель показывает карточку, ребёнок называет нарисованную часть тела и кладёт на картинку. </w:t>
            </w:r>
          </w:p>
          <w:p w:rsidR="001902DF" w:rsidRDefault="001902DF"/>
          <w:p w:rsidR="001902DF" w:rsidRDefault="001902DF"/>
          <w:p w:rsidR="001902DF" w:rsidRDefault="001902DF"/>
          <w:p w:rsidR="001902DF" w:rsidRDefault="001902DF"/>
        </w:tc>
      </w:tr>
    </w:tbl>
    <w:p w:rsidR="001902DF" w:rsidRDefault="001902DF">
      <w:pPr>
        <w:spacing w:after="0"/>
        <w:jc w:val="both"/>
      </w:pPr>
    </w:p>
    <w:p w:rsidR="001902DF" w:rsidRDefault="001902DF">
      <w:pPr>
        <w:spacing w:after="0"/>
        <w:jc w:val="both"/>
      </w:pPr>
    </w:p>
    <w:p w:rsidR="001902DF" w:rsidRDefault="001902DF">
      <w:pPr>
        <w:spacing w:after="0"/>
        <w:jc w:val="both"/>
      </w:pPr>
    </w:p>
    <w:p w:rsidR="001902DF" w:rsidRDefault="001902DF">
      <w:pPr>
        <w:spacing w:after="0"/>
        <w:jc w:val="both"/>
      </w:pPr>
    </w:p>
    <w:tbl>
      <w:tblPr>
        <w:tblStyle w:val="TableGrid"/>
        <w:tblW w:w="9856" w:type="dxa"/>
        <w:tblInd w:w="-108" w:type="dxa"/>
        <w:tblCellMar>
          <w:top w:w="72" w:type="dxa"/>
          <w:left w:w="106" w:type="dxa"/>
          <w:right w:w="114" w:type="dxa"/>
        </w:tblCellMar>
        <w:tblLook w:val="04A0"/>
      </w:tblPr>
      <w:tblGrid>
        <w:gridCol w:w="4914"/>
        <w:gridCol w:w="4942"/>
      </w:tblGrid>
      <w:tr w:rsidR="001902DF">
        <w:trPr>
          <w:trHeight w:val="5163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№21 Тема: «Тело человека»</w:t>
            </w:r>
          </w:p>
          <w:p w:rsidR="001902DF" w:rsidRDefault="001902DF">
            <w:pPr>
              <w:spacing w:after="26"/>
              <w:ind w:left="2"/>
            </w:pPr>
          </w:p>
          <w:p w:rsidR="001902DF" w:rsidRDefault="00837138">
            <w:pPr>
              <w:ind w:left="1433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Запомни движение </w:t>
            </w:r>
          </w:p>
          <w:p w:rsidR="001902DF" w:rsidRDefault="001902DF">
            <w:pPr>
              <w:spacing w:after="21"/>
              <w:ind w:left="642"/>
              <w:jc w:val="center"/>
            </w:pPr>
          </w:p>
          <w:p w:rsidR="001902DF" w:rsidRDefault="00837138">
            <w:pPr>
              <w:spacing w:after="26" w:line="258" w:lineRule="auto"/>
              <w:ind w:left="26" w:hanging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упражнять в умении осознавать, запоминать и воспроизводить показанные движения, развивать зрительномоторную память, внимание. </w:t>
            </w:r>
          </w:p>
          <w:p w:rsidR="001902DF" w:rsidRDefault="00837138">
            <w:pPr>
              <w:spacing w:line="250" w:lineRule="auto"/>
              <w:ind w:left="26" w:right="408" w:hanging="24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воспитатель или ребёнокпоказывает движения. Дети должны их запомнить и воспроизвести.</w:t>
            </w:r>
          </w:p>
          <w:p w:rsidR="001902DF" w:rsidRDefault="001902DF">
            <w:pPr>
              <w:ind w:left="2"/>
            </w:pPr>
          </w:p>
          <w:p w:rsidR="001902DF" w:rsidRDefault="001902DF">
            <w:pPr>
              <w:ind w:left="2"/>
            </w:pPr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№22 Тема: «Тело человека»</w:t>
            </w:r>
          </w:p>
          <w:p w:rsidR="001902DF" w:rsidRDefault="001902DF">
            <w:pPr>
              <w:spacing w:after="34"/>
              <w:ind w:left="564"/>
            </w:pPr>
          </w:p>
          <w:p w:rsidR="001902DF" w:rsidRDefault="00837138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Посылка от обезьянки </w:t>
            </w:r>
          </w:p>
          <w:p w:rsidR="001902DF" w:rsidRDefault="001902DF">
            <w:pPr>
              <w:spacing w:after="21"/>
              <w:ind w:left="71"/>
              <w:jc w:val="center"/>
            </w:pPr>
          </w:p>
          <w:p w:rsidR="001902DF" w:rsidRDefault="00837138">
            <w:pPr>
              <w:spacing w:after="48" w:line="243" w:lineRule="auto"/>
              <w:ind w:right="27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продолжать формировать представление о своем организме; закрепить знания о том, что предметы можно узнать по внешнему виду, запаху, вкусу, на ощупь; упражнять в определении фруктов по вкусу и запаху. </w:t>
            </w:r>
          </w:p>
          <w:p w:rsidR="001902DF" w:rsidRDefault="00837138">
            <w:pPr>
              <w:spacing w:after="6" w:line="276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>посылка с овощами, фруктами</w:t>
            </w:r>
          </w:p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играют 4 человека. </w:t>
            </w:r>
          </w:p>
          <w:p w:rsidR="001902DF" w:rsidRDefault="00837138"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говорит, что пришла </w:t>
            </w:r>
          </w:p>
        </w:tc>
      </w:tr>
    </w:tbl>
    <w:p w:rsidR="001902DF" w:rsidRDefault="001902DF">
      <w:pPr>
        <w:spacing w:after="0"/>
        <w:ind w:left="-1702" w:right="10331"/>
      </w:pPr>
    </w:p>
    <w:tbl>
      <w:tblPr>
        <w:tblStyle w:val="TableGrid"/>
        <w:tblW w:w="9856" w:type="dxa"/>
        <w:tblInd w:w="-108" w:type="dxa"/>
        <w:tblCellMar>
          <w:top w:w="17" w:type="dxa"/>
          <w:left w:w="106" w:type="dxa"/>
          <w:right w:w="44" w:type="dxa"/>
        </w:tblCellMar>
        <w:tblLook w:val="04A0"/>
      </w:tblPr>
      <w:tblGrid>
        <w:gridCol w:w="4914"/>
        <w:gridCol w:w="4942"/>
      </w:tblGrid>
      <w:tr w:rsidR="001902DF">
        <w:trPr>
          <w:trHeight w:val="4196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spacing w:line="245" w:lineRule="auto"/>
              <w:ind w:right="10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посылка от обезьянки, в ней может быть или овощ, или фрукт.  Предлагает детям узнать, что за овощ или фрукт находится в посылке.  Одну ребёнку предлагается опустить руку в посылку и на ощупь определить её содержимое. Другому – попробовать кусочек и определить по вкусу, третьему предлагается определить по запаху, а четвёртому воспитатель описывает этот овощ (фрукт). Выигрывает тот, кто угадает. </w:t>
            </w:r>
          </w:p>
          <w:p w:rsidR="001902DF" w:rsidRDefault="001902DF"/>
        </w:tc>
      </w:tr>
      <w:tr w:rsidR="001902DF">
        <w:trPr>
          <w:trHeight w:val="6771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902DF" w:rsidRDefault="0083713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№23 Тема: «Тело человека» </w:t>
            </w:r>
          </w:p>
          <w:p w:rsidR="001902DF" w:rsidRDefault="001902DF">
            <w:pPr>
              <w:spacing w:after="33"/>
              <w:ind w:left="1418"/>
            </w:pPr>
          </w:p>
          <w:p w:rsidR="001902DF" w:rsidRDefault="00837138">
            <w:pPr>
              <w:ind w:left="499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Угадай по звуку </w:t>
            </w:r>
          </w:p>
          <w:p w:rsidR="001902DF" w:rsidRDefault="001902DF">
            <w:pPr>
              <w:ind w:left="573"/>
              <w:jc w:val="center"/>
            </w:pPr>
          </w:p>
          <w:p w:rsidR="001902DF" w:rsidRDefault="00837138">
            <w:pPr>
              <w:spacing w:after="45" w:line="247" w:lineRule="auto"/>
              <w:ind w:left="2" w:firstLine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формировать представления о помощнике человека (уши), развивать навыки исследования предметов с помощью соответствующего органа чувств </w:t>
            </w:r>
          </w:p>
          <w:p w:rsidR="001902DF" w:rsidRDefault="00837138">
            <w:pPr>
              <w:spacing w:after="2" w:line="276" w:lineRule="auto"/>
              <w:ind w:left="2" w:firstLine="2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музыкальные инструменты </w:t>
            </w:r>
          </w:p>
          <w:p w:rsidR="001902DF" w:rsidRDefault="00837138">
            <w:pPr>
              <w:spacing w:after="38" w:line="250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за ширмой издаёт звуки на различных музыкальных инструментах, дети угадывают их </w:t>
            </w:r>
          </w:p>
          <w:p w:rsidR="001902DF" w:rsidRDefault="00837138">
            <w:pPr>
              <w:spacing w:line="275" w:lineRule="auto"/>
              <w:ind w:left="2" w:firstLine="24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Что помогло вам услышать разные звуки? </w:t>
            </w:r>
          </w:p>
          <w:p w:rsidR="001902DF" w:rsidRDefault="001902DF">
            <w:pPr>
              <w:ind w:left="26"/>
            </w:pPr>
          </w:p>
          <w:p w:rsidR="001902DF" w:rsidRDefault="001902DF">
            <w:pPr>
              <w:ind w:left="2"/>
            </w:pPr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  <w:p w:rsidR="001902DF" w:rsidRDefault="00837138">
            <w:pPr>
              <w:spacing w:line="278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№24 Тема: «Ребенок на улицах города»</w:t>
            </w:r>
          </w:p>
          <w:p w:rsidR="001902DF" w:rsidRDefault="001902DF">
            <w:pPr>
              <w:spacing w:after="24"/>
            </w:pPr>
          </w:p>
          <w:p w:rsidR="001902DF" w:rsidRDefault="00837138">
            <w:r>
              <w:rPr>
                <w:rFonts w:ascii="Times New Roman" w:eastAsia="Times New Roman" w:hAnsi="Times New Roman" w:cs="Times New Roman"/>
                <w:b/>
                <w:sz w:val="28"/>
              </w:rPr>
              <w:t>Очем говорит светофор</w:t>
            </w:r>
          </w:p>
          <w:p w:rsidR="001902DF" w:rsidRDefault="001902DF">
            <w:pPr>
              <w:spacing w:after="24"/>
              <w:ind w:left="852"/>
            </w:pPr>
          </w:p>
          <w:p w:rsidR="001902DF" w:rsidRDefault="00837138">
            <w:pPr>
              <w:spacing w:line="262" w:lineRule="auto"/>
              <w:ind w:right="302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закреплять знания о значении цветов светофора и правила поведения на улице.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цветные картонные кружки (красные, жёлтые и зелёные), макет светофора. </w:t>
            </w:r>
          </w:p>
          <w:p w:rsidR="001902DF" w:rsidRDefault="00837138">
            <w:pPr>
              <w:spacing w:line="237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раздаёт детям кружки красного, жёлтого и зелёного цвета. Последовательно </w:t>
            </w:r>
          </w:p>
          <w:p w:rsidR="001902DF" w:rsidRDefault="00837138">
            <w:pPr>
              <w:ind w:right="61"/>
            </w:pPr>
            <w:r>
              <w:rPr>
                <w:rFonts w:ascii="Times New Roman" w:eastAsia="Times New Roman" w:hAnsi="Times New Roman" w:cs="Times New Roman"/>
                <w:sz w:val="28"/>
              </w:rPr>
              <w:t>«переключают» светофор, а дети показывают соответствующие кружки и объясняют, что означает каждый сигнал. Выигрывает тот, кто правильно покажет все кружки и расскажет о назначении цветов.</w:t>
            </w:r>
          </w:p>
        </w:tc>
      </w:tr>
    </w:tbl>
    <w:p w:rsidR="001902DF" w:rsidRDefault="001902DF">
      <w:pPr>
        <w:spacing w:after="0"/>
        <w:ind w:left="-1702" w:right="10331"/>
      </w:pPr>
    </w:p>
    <w:tbl>
      <w:tblPr>
        <w:tblStyle w:val="TableGrid"/>
        <w:tblW w:w="9856" w:type="dxa"/>
        <w:tblInd w:w="-108" w:type="dxa"/>
        <w:tblCellMar>
          <w:top w:w="73" w:type="dxa"/>
          <w:left w:w="106" w:type="dxa"/>
          <w:right w:w="48" w:type="dxa"/>
        </w:tblCellMar>
        <w:tblLook w:val="04A0"/>
      </w:tblPr>
      <w:tblGrid>
        <w:gridCol w:w="4914"/>
        <w:gridCol w:w="4942"/>
      </w:tblGrid>
      <w:tr w:rsidR="001902DF">
        <w:trPr>
          <w:trHeight w:val="7770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spacing w:line="280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№25 Тема: «Врачи - наши помощники» </w:t>
            </w:r>
          </w:p>
          <w:p w:rsidR="001902DF" w:rsidRDefault="001902DF">
            <w:pPr>
              <w:spacing w:after="21"/>
              <w:ind w:left="854"/>
            </w:pPr>
          </w:p>
          <w:p w:rsidR="001902DF" w:rsidRDefault="00837138">
            <w:pPr>
              <w:ind w:right="36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  Если кто-то заболел </w:t>
            </w:r>
          </w:p>
          <w:p w:rsidR="001902DF" w:rsidRDefault="001902DF">
            <w:pPr>
              <w:ind w:left="854"/>
            </w:pPr>
          </w:p>
          <w:p w:rsidR="001902DF" w:rsidRDefault="00837138">
            <w:pPr>
              <w:spacing w:after="44" w:line="246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8"/>
              </w:rPr>
              <w:t>: закрепить знание о том, что при серьёзной травме необходимо вызвать врача «скорой помощи», позвонив по номеру «103», поупражнять в вызове врача</w:t>
            </w:r>
          </w:p>
          <w:p w:rsidR="001902DF" w:rsidRDefault="0083713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>телефон</w:t>
            </w:r>
          </w:p>
          <w:p w:rsidR="001902DF" w:rsidRDefault="00837138">
            <w:pPr>
              <w:spacing w:after="37" w:line="251" w:lineRule="auto"/>
              <w:ind w:left="2" w:firstLine="14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Если мы сами не можем  справиться с ситуацией, то мы вызываем врача, скорую помощь. Детям предлагается  вызвать врача на дом. Сначала набираем номер телефона и называем по порядку: фамилия, имя —&gt; адрес —&gt; возраст </w:t>
            </w:r>
          </w:p>
          <w:p w:rsidR="001902DF" w:rsidRDefault="0083713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>—&gt; жалобы</w:t>
            </w:r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№26   Тема: «Опасные предметы» </w:t>
            </w:r>
          </w:p>
          <w:p w:rsidR="001902DF" w:rsidRDefault="001902DF">
            <w:pPr>
              <w:spacing w:after="29"/>
            </w:pPr>
          </w:p>
          <w:p w:rsidR="001902DF" w:rsidRDefault="00837138">
            <w:pPr>
              <w:spacing w:after="48" w:line="243" w:lineRule="auto"/>
              <w:ind w:right="257" w:firstLine="97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Источники опасности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закрепить знания о предметах, которые могут быть объектами возникновения опасности, формировать умения выбирать картинки предметов по описанной ситуации, воспитывать чувство товарищества</w:t>
            </w:r>
          </w:p>
          <w:p w:rsidR="001902DF" w:rsidRDefault="00837138">
            <w:pPr>
              <w:spacing w:line="279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Правило: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не толкаться, не отбирать предметы друг у друга. </w:t>
            </w:r>
          </w:p>
          <w:p w:rsidR="001902DF" w:rsidRDefault="00837138">
            <w:pPr>
              <w:ind w:right="11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макет или игровой уголок с предметами домашнего обихода, призы (фишки или картинки)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воспитатель отворачивается, а дети за это время должны взять на макете или в игровом уголке те предметы, которые, по их мнению, могут быть опасны. Затем каждый объясняет свой выбор. Ответы поощряются призами.</w:t>
            </w:r>
          </w:p>
        </w:tc>
      </w:tr>
      <w:tr w:rsidR="001902DF">
        <w:trPr>
          <w:trHeight w:val="6450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spacing w:line="262" w:lineRule="auto"/>
              <w:ind w:left="2" w:right="199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№27  Тема: «Опасные предметы»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Игра - дело серьёзное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упражнять детей в выборе безопасных предметов для игр по картинкам,закреплять знания о том, какими предметами можно играть.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: картинкис изображением различных  предметов (опасных и неопасных), два обруча </w:t>
            </w:r>
          </w:p>
          <w:p w:rsidR="001902DF" w:rsidRDefault="00837138">
            <w:pPr>
              <w:spacing w:line="249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предлагает детям разложить картинки по двум обручам. В один обруч дети отбирают картинки с изображением предметов, с которыми можно играть, во второй – картинки с изображением предметов, с которыми нельзя играть, и объясняют свой выбор. </w:t>
            </w:r>
          </w:p>
          <w:p w:rsidR="001902DF" w:rsidRDefault="00837138">
            <w:pPr>
              <w:spacing w:line="286" w:lineRule="auto"/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_________________________________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№29  Тема: «Опасные предметы» </w:t>
            </w:r>
          </w:p>
          <w:p w:rsidR="001902DF" w:rsidRDefault="001902DF">
            <w:pPr>
              <w:ind w:left="2"/>
            </w:pPr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spacing w:line="277" w:lineRule="auto"/>
              <w:ind w:left="1884" w:hanging="188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 №28  Тема: «Опасные предметы» 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Сто бед </w:t>
            </w:r>
          </w:p>
          <w:p w:rsidR="001902DF" w:rsidRDefault="00837138">
            <w:pPr>
              <w:spacing w:after="34" w:line="254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закрепить представления об опасныхситуациях в быту, о правильных действиях в конкретных ситуациях; развивать внимание; воспитывать сочувственное отношение к пострадавшему </w:t>
            </w:r>
          </w:p>
          <w:p w:rsidR="001902DF" w:rsidRDefault="00837138">
            <w:pPr>
              <w:spacing w:line="277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картинки с изображениемдетей в опасной ситуации </w:t>
            </w:r>
          </w:p>
          <w:p w:rsidR="001902DF" w:rsidRDefault="00837138">
            <w:pPr>
              <w:spacing w:line="244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несколько картинок лежат на столе изображением вниз. Ребёнок выбирает любую, рассматривает и рассказывает: что на ней  изображено, почему такое случилось с ребенком, что он сделал неправильно, что теперь делать ребёнку. </w:t>
            </w:r>
          </w:p>
          <w:p w:rsidR="001902DF" w:rsidRDefault="00837138">
            <w:pPr>
              <w:spacing w:line="286" w:lineRule="auto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_________________________________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№30 Тема: «Опасные предметы»</w:t>
            </w:r>
          </w:p>
          <w:p w:rsidR="001902DF" w:rsidRDefault="001902DF"/>
        </w:tc>
      </w:tr>
    </w:tbl>
    <w:p w:rsidR="001902DF" w:rsidRDefault="001902DF">
      <w:pPr>
        <w:spacing w:after="0"/>
        <w:ind w:left="-1702" w:right="10331"/>
      </w:pPr>
    </w:p>
    <w:tbl>
      <w:tblPr>
        <w:tblStyle w:val="TableGrid"/>
        <w:tblW w:w="9856" w:type="dxa"/>
        <w:tblInd w:w="-108" w:type="dxa"/>
        <w:tblCellMar>
          <w:top w:w="70" w:type="dxa"/>
          <w:left w:w="106" w:type="dxa"/>
          <w:right w:w="43" w:type="dxa"/>
        </w:tblCellMar>
        <w:tblLook w:val="04A0"/>
      </w:tblPr>
      <w:tblGrid>
        <w:gridCol w:w="4914"/>
        <w:gridCol w:w="4942"/>
      </w:tblGrid>
      <w:tr w:rsidR="001902DF">
        <w:trPr>
          <w:trHeight w:val="7415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ind w:right="6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Мы – спасатели </w:t>
            </w:r>
          </w:p>
          <w:p w:rsidR="001902DF" w:rsidRDefault="001902DF">
            <w:pPr>
              <w:spacing w:after="20"/>
              <w:ind w:left="5"/>
              <w:jc w:val="center"/>
            </w:pPr>
          </w:p>
          <w:p w:rsidR="001902DF" w:rsidRDefault="00837138">
            <w:pPr>
              <w:spacing w:after="41" w:line="248" w:lineRule="auto"/>
              <w:ind w:left="2" w:right="46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закрепить представления об опасных ситуациях в быту, о правильных действиях в конкретных ситуациях; развивать внимание; воспитывать сочувственное отношение к пострадавшему.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картинки, на которых  изображены дети в конкретных опасных ситуациях, набор карточек с изображением тех действий, которые необходимо выполнить в той или иной ситуации. </w:t>
            </w:r>
          </w:p>
          <w:p w:rsidR="001902DF" w:rsidRDefault="0083713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воспитатель на стол кладёт картинку с изображениемопасной ситуации, ребёнок рассматривает её и из всех карточек с изображением действий выбирает две правильные, последовательно раскладывает их.</w:t>
            </w:r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ind w:right="71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Что мы знаем о вещах </w:t>
            </w:r>
          </w:p>
          <w:p w:rsidR="001902DF" w:rsidRDefault="001902DF">
            <w:pPr>
              <w:ind w:left="1"/>
              <w:jc w:val="center"/>
            </w:pPr>
          </w:p>
          <w:p w:rsidR="001902DF" w:rsidRDefault="00837138">
            <w:pPr>
              <w:spacing w:after="32" w:line="255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sz w:val="28"/>
              </w:rPr>
              <w:t>: расширять представления детей о правилах безопасного поведения в быту; развивать внимание, память; воспитывать чувство сотрудничества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карточки с изображением пореза, ожога, ушиба руки и пожара, картинки с изображением различных, бытовых предметов. </w:t>
            </w:r>
          </w:p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в игре принимают от 2 до 4 детей, каждый из них берёт себе по картинке с изображением «травмы». Воспитатель поочередно поднимает картинку с изображением предмета. Участники должны догадаться, к какой травме может привести неправильное обращение с этим предметом, соотнести со своей карточкой и взять картинку. При отборе ребёнок должен объяснить, чем опасен тот или иной предмет, рассказать правила общения с ними.</w:t>
            </w:r>
          </w:p>
        </w:tc>
      </w:tr>
      <w:tr w:rsidR="001902DF">
        <w:trPr>
          <w:trHeight w:val="6911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 xml:space="preserve">   №31 Тема: «Опасности вокруг нас» </w:t>
            </w:r>
          </w:p>
          <w:p w:rsidR="001902DF" w:rsidRDefault="001902DF">
            <w:pPr>
              <w:spacing w:after="26"/>
              <w:ind w:left="566"/>
            </w:pPr>
          </w:p>
          <w:p w:rsidR="001902DF" w:rsidRDefault="00837138">
            <w:pPr>
              <w:ind w:left="497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На прогулке </w:t>
            </w:r>
          </w:p>
          <w:p w:rsidR="001902DF" w:rsidRDefault="001902DF">
            <w:pPr>
              <w:ind w:left="572"/>
              <w:jc w:val="center"/>
            </w:pPr>
          </w:p>
          <w:p w:rsidR="001902DF" w:rsidRDefault="00837138">
            <w:pPr>
              <w:spacing w:after="53" w:line="238" w:lineRule="auto"/>
              <w:ind w:left="2" w:right="27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закреплять знания о правильном поведении и общении с животными, соотносить изображенное на картинках с правильными и </w:t>
            </w:r>
          </w:p>
          <w:p w:rsidR="001902DF" w:rsidRDefault="00837138">
            <w:pPr>
              <w:spacing w:line="253" w:lineRule="auto"/>
              <w:ind w:left="2" w:right="171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неправильнымидействиями при встрече с животными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иллюстрации, 2 обруча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несколько картинок лежат на столе изображением вниз. Ребёнок выбирает любую, рассматривает и рассказывает: что на ней  изображено, правильно или неправильно здесь поступает ребёнок. </w:t>
            </w:r>
          </w:p>
          <w:p w:rsidR="001902DF" w:rsidRDefault="00837138">
            <w:pPr>
              <w:ind w:left="26" w:hanging="24"/>
            </w:pPr>
            <w:r>
              <w:rPr>
                <w:rFonts w:ascii="Times New Roman" w:eastAsia="Times New Roman" w:hAnsi="Times New Roman" w:cs="Times New Roman"/>
                <w:sz w:val="28"/>
              </w:rPr>
              <w:t>Или  в один обруч положить картинки сизображениемправильных действий при встрече с животными, а в другой – неправильными действиями</w:t>
            </w:r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№32  Тема: «Опасные предметы» </w:t>
            </w:r>
          </w:p>
          <w:p w:rsidR="001902DF" w:rsidRDefault="001902DF">
            <w:pPr>
              <w:spacing w:after="29"/>
            </w:pPr>
          </w:p>
          <w:p w:rsidR="001902DF" w:rsidRDefault="00837138">
            <w:pPr>
              <w:spacing w:after="35" w:line="253" w:lineRule="auto"/>
              <w:ind w:right="173" w:firstLine="1411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Так или не так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формировать умение детей отличать опасные для жизни ситуации от неопасных; развивать внимание; воспитывать желание соблюдать правила безопасности.</w:t>
            </w:r>
          </w:p>
          <w:p w:rsidR="001902DF" w:rsidRDefault="00837138">
            <w:pPr>
              <w:spacing w:after="1" w:line="277" w:lineRule="auto"/>
              <w:jc w:val="both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2 карточки – с красным и с зелёным кружком, </w:t>
            </w:r>
          </w:p>
          <w:p w:rsidR="001902DF" w:rsidRDefault="00837138">
            <w:pPr>
              <w:spacing w:line="273" w:lineRule="auto"/>
              <w:ind w:right="195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картинки с изображениемопасных и безопасных действий детей;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Правила: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под красную карточку (кружок) положить картинки сизображениемопасных для жизни ребёнка ситуаций, под зелёную – неопасных (разрешённых).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Варианты: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индивидуально с воспитателем; </w:t>
            </w:r>
          </w:p>
          <w:p w:rsidR="001902DF" w:rsidRDefault="00837138">
            <w:r>
              <w:rPr>
                <w:rFonts w:ascii="Times New Roman" w:eastAsia="Times New Roman" w:hAnsi="Times New Roman" w:cs="Times New Roman"/>
                <w:sz w:val="28"/>
              </w:rPr>
              <w:t xml:space="preserve">несколько детей по очереди, объясняя свой выбор. </w:t>
            </w:r>
          </w:p>
        </w:tc>
      </w:tr>
    </w:tbl>
    <w:p w:rsidR="001902DF" w:rsidRDefault="001902DF">
      <w:pPr>
        <w:spacing w:after="0"/>
        <w:ind w:left="-1702" w:right="10331"/>
      </w:pPr>
    </w:p>
    <w:tbl>
      <w:tblPr>
        <w:tblStyle w:val="TableGrid"/>
        <w:tblW w:w="9856" w:type="dxa"/>
        <w:tblInd w:w="-108" w:type="dxa"/>
        <w:tblCellMar>
          <w:top w:w="14" w:type="dxa"/>
          <w:left w:w="106" w:type="dxa"/>
          <w:right w:w="51" w:type="dxa"/>
        </w:tblCellMar>
        <w:tblLook w:val="04A0"/>
      </w:tblPr>
      <w:tblGrid>
        <w:gridCol w:w="4914"/>
        <w:gridCol w:w="4942"/>
      </w:tblGrid>
      <w:tr w:rsidR="001902DF">
        <w:trPr>
          <w:trHeight w:val="6908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>
            <w:pPr>
              <w:ind w:left="2"/>
            </w:pPr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1902DF"/>
        </w:tc>
      </w:tr>
      <w:tr w:rsidR="001902DF">
        <w:trPr>
          <w:trHeight w:val="4841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ind w:left="26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lastRenderedPageBreak/>
              <w:t>№33 Тема: «Опасности вокруг нас»</w:t>
            </w:r>
          </w:p>
          <w:p w:rsidR="001902DF" w:rsidRDefault="001902DF">
            <w:pPr>
              <w:spacing w:after="26"/>
              <w:ind w:left="2"/>
            </w:pPr>
          </w:p>
          <w:p w:rsidR="001902DF" w:rsidRDefault="00837138">
            <w:pPr>
              <w:ind w:left="540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Что где растёт </w:t>
            </w:r>
          </w:p>
          <w:p w:rsidR="001902DF" w:rsidRDefault="001902DF">
            <w:pPr>
              <w:spacing w:after="21"/>
              <w:ind w:left="613"/>
              <w:jc w:val="center"/>
            </w:pPr>
          </w:p>
          <w:p w:rsidR="001902DF" w:rsidRDefault="00837138">
            <w:pPr>
              <w:spacing w:line="277" w:lineRule="auto"/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закрепить знания о том, где растут лекарственные растения </w:t>
            </w:r>
          </w:p>
          <w:p w:rsidR="001902DF" w:rsidRDefault="00837138">
            <w:pPr>
              <w:spacing w:after="24"/>
              <w:ind w:left="2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Материал: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  мяч</w:t>
            </w:r>
          </w:p>
          <w:p w:rsidR="001902DF" w:rsidRDefault="00837138">
            <w:pPr>
              <w:spacing w:line="278" w:lineRule="auto"/>
              <w:ind w:left="2" w:right="327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Ход игры: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бросает мяч каждому ребёнку, задавая вопрос: - Где растёт подорожник?  (Ребёнок отвечает и бросает мяч обратно) </w:t>
            </w:r>
          </w:p>
          <w:p w:rsidR="001902DF" w:rsidRDefault="00837138">
            <w:pPr>
              <w:ind w:left="2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- Где растёт ромашка? и т.д. </w:t>
            </w:r>
          </w:p>
          <w:p w:rsidR="001902DF" w:rsidRDefault="001902DF">
            <w:pPr>
              <w:ind w:left="2"/>
            </w:pPr>
          </w:p>
          <w:p w:rsidR="001902DF" w:rsidRDefault="001902DF">
            <w:pPr>
              <w:ind w:left="2"/>
            </w:pPr>
          </w:p>
          <w:p w:rsidR="001902DF" w:rsidRDefault="001902DF">
            <w:pPr>
              <w:ind w:left="2"/>
            </w:pPr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№34  Тема: «Опасности вокруг нас»</w:t>
            </w:r>
          </w:p>
          <w:p w:rsidR="001902DF" w:rsidRDefault="001902DF">
            <w:pPr>
              <w:spacing w:after="27"/>
            </w:pPr>
          </w:p>
          <w:p w:rsidR="001902DF" w:rsidRDefault="00837138">
            <w:pPr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Определи растение по запаху </w:t>
            </w:r>
          </w:p>
          <w:p w:rsidR="001902DF" w:rsidRDefault="001902DF">
            <w:pPr>
              <w:spacing w:after="20"/>
              <w:ind w:left="608"/>
              <w:jc w:val="center"/>
            </w:pPr>
          </w:p>
          <w:p w:rsidR="001902DF" w:rsidRDefault="00837138">
            <w:pPr>
              <w:spacing w:line="257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>Цель</w:t>
            </w: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: </w:t>
            </w:r>
            <w:r>
              <w:rPr>
                <w:rFonts w:ascii="Times New Roman" w:eastAsia="Times New Roman" w:hAnsi="Times New Roman" w:cs="Times New Roman"/>
                <w:sz w:val="28"/>
              </w:rPr>
              <w:t>упражнять детей в определении по запаху листьев мяты, цветков, ромашки, черёмухи.</w:t>
            </w:r>
          </w:p>
          <w:p w:rsidR="001902DF" w:rsidRDefault="00837138">
            <w:pPr>
              <w:spacing w:line="277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листьев мяты, цветков, ромашки, черёмухи. </w:t>
            </w:r>
          </w:p>
          <w:p w:rsidR="001902DF" w:rsidRDefault="00837138">
            <w:pPr>
              <w:spacing w:after="5" w:line="277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предлагает детям понюхать листья мяты (цветки ромашки, черёмухи) </w:t>
            </w:r>
          </w:p>
          <w:p w:rsidR="001902DF" w:rsidRDefault="00837138">
            <w:pPr>
              <w:spacing w:line="293" w:lineRule="auto"/>
            </w:pPr>
            <w:r>
              <w:rPr>
                <w:rFonts w:ascii="Courier New" w:eastAsia="Courier New" w:hAnsi="Courier New" w:cs="Courier New"/>
                <w:sz w:val="28"/>
              </w:rPr>
              <w:t>o</w:t>
            </w:r>
            <w:r>
              <w:rPr>
                <w:rFonts w:ascii="Arial" w:eastAsia="Arial" w:hAnsi="Arial" w:cs="Arial"/>
                <w:sz w:val="28"/>
              </w:rPr>
              <w:tab/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Что помогло вам почувствовать этот запах? </w:t>
            </w:r>
          </w:p>
          <w:p w:rsidR="001902DF" w:rsidRDefault="00837138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8"/>
              </w:rPr>
              <w:t>Где можно почувствовать такой запах?</w:t>
            </w:r>
          </w:p>
        </w:tc>
      </w:tr>
      <w:tr w:rsidR="001902DF">
        <w:trPr>
          <w:trHeight w:val="7962"/>
        </w:trPr>
        <w:tc>
          <w:tcPr>
            <w:tcW w:w="491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pPr>
              <w:spacing w:line="277" w:lineRule="auto"/>
              <w:ind w:left="144" w:right="4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 №35Тема: «Опасности вокруг нас»</w:t>
            </w:r>
          </w:p>
          <w:p w:rsidR="001902DF" w:rsidRDefault="001902DF">
            <w:pPr>
              <w:spacing w:after="18"/>
              <w:ind w:left="2"/>
            </w:pPr>
          </w:p>
          <w:p w:rsidR="001902DF" w:rsidRDefault="00837138">
            <w:pPr>
              <w:ind w:left="2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Если малыш   поранился </w:t>
            </w:r>
          </w:p>
          <w:p w:rsidR="001902DF" w:rsidRDefault="001902DF">
            <w:pPr>
              <w:ind w:left="2"/>
            </w:pPr>
          </w:p>
          <w:p w:rsidR="001902DF" w:rsidRDefault="00837138">
            <w:pPr>
              <w:spacing w:line="247" w:lineRule="auto"/>
              <w:ind w:left="26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познакомить детей с элементарными приёмами оказания первой медицинской помощи, ведь это зачастую может спасти его здоровье и жизнь. </w:t>
            </w:r>
          </w:p>
          <w:p w:rsidR="001902DF" w:rsidRDefault="00837138">
            <w:pPr>
              <w:spacing w:after="49" w:line="243" w:lineRule="auto"/>
              <w:ind w:left="26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карточки с наиболее встречающимися бытовыми травмами, карты со способами оказания помощи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Воспитатель предлагает детям выбрать карточки для оказания первой медицинской помощи при резаной ране и последовательно их выложить (промыть рану, наложить  </w:t>
            </w:r>
          </w:p>
          <w:p w:rsidR="001902DF" w:rsidRDefault="00837138">
            <w:pPr>
              <w:ind w:left="26"/>
            </w:pPr>
            <w:r>
              <w:rPr>
                <w:rFonts w:ascii="Times New Roman" w:eastAsia="Times New Roman" w:hAnsi="Times New Roman" w:cs="Times New Roman"/>
                <w:sz w:val="28"/>
              </w:rPr>
              <w:t xml:space="preserve">стерильную повязку, вызвать врача) </w:t>
            </w:r>
          </w:p>
          <w:p w:rsidR="001902DF" w:rsidRDefault="001902DF">
            <w:pPr>
              <w:ind w:left="2"/>
            </w:pPr>
          </w:p>
          <w:p w:rsidR="001902DF" w:rsidRDefault="001902DF">
            <w:pPr>
              <w:ind w:left="2"/>
            </w:pPr>
          </w:p>
          <w:p w:rsidR="001902DF" w:rsidRDefault="001902DF">
            <w:pPr>
              <w:ind w:left="2"/>
            </w:pPr>
          </w:p>
        </w:tc>
        <w:tc>
          <w:tcPr>
            <w:tcW w:w="4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1902DF" w:rsidRDefault="00837138"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 №36  Тема: «Опасности вокруг нас»</w:t>
            </w:r>
          </w:p>
          <w:p w:rsidR="001902DF" w:rsidRDefault="001902DF">
            <w:pPr>
              <w:spacing w:after="25"/>
            </w:pPr>
          </w:p>
          <w:p w:rsidR="001902DF" w:rsidRDefault="00837138">
            <w:pPr>
              <w:ind w:left="504"/>
              <w:jc w:val="center"/>
            </w:pPr>
            <w:r>
              <w:rPr>
                <w:rFonts w:ascii="Times New Roman" w:eastAsia="Times New Roman" w:hAnsi="Times New Roman" w:cs="Times New Roman"/>
                <w:b/>
                <w:sz w:val="28"/>
              </w:rPr>
              <w:t xml:space="preserve">По грибы </w:t>
            </w:r>
          </w:p>
          <w:p w:rsidR="001902DF" w:rsidRDefault="001902DF">
            <w:pPr>
              <w:ind w:left="575"/>
              <w:jc w:val="center"/>
            </w:pPr>
          </w:p>
          <w:p w:rsidR="001902DF" w:rsidRDefault="00837138">
            <w:pPr>
              <w:spacing w:line="251" w:lineRule="auto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Цель: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закреплять знание съедобных и несъедобных грибов, умение различать их по внешнему виду на картинке и муляжах. </w:t>
            </w:r>
          </w:p>
          <w:p w:rsidR="001902DF" w:rsidRDefault="00837138">
            <w:pPr>
              <w:spacing w:line="254" w:lineRule="auto"/>
              <w:ind w:right="204"/>
            </w:pP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Материал: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картинки или муляжи съедобных и несъедобных грибов </w:t>
            </w:r>
            <w:r>
              <w:rPr>
                <w:rFonts w:ascii="Times New Roman" w:eastAsia="Times New Roman" w:hAnsi="Times New Roman" w:cs="Times New Roman"/>
                <w:b/>
                <w:i/>
                <w:sz w:val="28"/>
              </w:rPr>
              <w:t xml:space="preserve">Ход игры:   </w:t>
            </w:r>
            <w:r>
              <w:rPr>
                <w:rFonts w:ascii="Times New Roman" w:eastAsia="Times New Roman" w:hAnsi="Times New Roman" w:cs="Times New Roman"/>
                <w:sz w:val="28"/>
              </w:rPr>
              <w:t xml:space="preserve">картинки или муляжи разложить в разных местах. Детям предлагается собрать в корзинку съедобные грибы. </w:t>
            </w:r>
          </w:p>
          <w:p w:rsidR="001902DF" w:rsidRDefault="001902DF"/>
          <w:p w:rsidR="001902DF" w:rsidRDefault="001902DF"/>
          <w:p w:rsidR="001902DF" w:rsidRDefault="001902DF"/>
          <w:p w:rsidR="001902DF" w:rsidRDefault="001902DF"/>
          <w:p w:rsidR="001902DF" w:rsidRDefault="001902DF"/>
        </w:tc>
      </w:tr>
    </w:tbl>
    <w:p w:rsidR="001902DF" w:rsidRDefault="001902DF">
      <w:pPr>
        <w:spacing w:after="0"/>
      </w:pPr>
    </w:p>
    <w:p w:rsidR="001902DF" w:rsidRDefault="001902DF">
      <w:pPr>
        <w:spacing w:after="0"/>
      </w:pPr>
    </w:p>
    <w:p w:rsidR="001902DF" w:rsidRDefault="001902DF">
      <w:pPr>
        <w:spacing w:after="0"/>
        <w:ind w:right="3738"/>
        <w:jc w:val="right"/>
      </w:pPr>
    </w:p>
    <w:p w:rsidR="001902DF" w:rsidRDefault="001902DF">
      <w:pPr>
        <w:spacing w:after="0"/>
      </w:pPr>
    </w:p>
    <w:sectPr w:rsidR="001902DF" w:rsidSect="004B1AC5">
      <w:footerReference w:type="even" r:id="rId7"/>
      <w:footerReference w:type="default" r:id="rId8"/>
      <w:footerReference w:type="first" r:id="rId9"/>
      <w:pgSz w:w="11906" w:h="16838"/>
      <w:pgMar w:top="748" w:right="1576" w:bottom="1232" w:left="1702" w:header="720" w:footer="720" w:gutter="0"/>
      <w:cols w:space="720"/>
      <w:titlePg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59FB" w:rsidRDefault="005F59FB">
      <w:pPr>
        <w:spacing w:after="0" w:line="240" w:lineRule="auto"/>
      </w:pPr>
      <w:r>
        <w:separator/>
      </w:r>
    </w:p>
  </w:endnote>
  <w:endnote w:type="continuationSeparator" w:id="1">
    <w:p w:rsidR="005F59FB" w:rsidRDefault="005F59F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DF" w:rsidRDefault="004B1AC5">
    <w:pPr>
      <w:spacing w:after="0"/>
      <w:ind w:right="-1011"/>
      <w:jc w:val="right"/>
    </w:pPr>
    <w:r w:rsidRPr="004B1AC5">
      <w:fldChar w:fldCharType="begin"/>
    </w:r>
    <w:r w:rsidR="00837138">
      <w:instrText xml:space="preserve"> PAGE   \* MERGEFORMAT </w:instrText>
    </w:r>
    <w:r w:rsidRPr="004B1AC5">
      <w:fldChar w:fldCharType="separate"/>
    </w:r>
    <w:r w:rsidR="00837138">
      <w:rPr>
        <w:sz w:val="20"/>
      </w:rPr>
      <w:t>2</w:t>
    </w:r>
    <w:r>
      <w:rPr>
        <w:sz w:val="20"/>
      </w:rPr>
      <w:fldChar w:fldCharType="end"/>
    </w:r>
  </w:p>
  <w:p w:rsidR="001902DF" w:rsidRDefault="001902DF">
    <w:pPr>
      <w:spacing w:after="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DF" w:rsidRDefault="004B1AC5">
    <w:pPr>
      <w:spacing w:after="0"/>
      <w:ind w:right="-1011"/>
      <w:jc w:val="right"/>
    </w:pPr>
    <w:r w:rsidRPr="004B1AC5">
      <w:fldChar w:fldCharType="begin"/>
    </w:r>
    <w:r w:rsidR="00837138">
      <w:instrText xml:space="preserve"> PAGE   \* MERGEFORMAT </w:instrText>
    </w:r>
    <w:r w:rsidRPr="004B1AC5">
      <w:fldChar w:fldCharType="separate"/>
    </w:r>
    <w:r w:rsidR="003B6423" w:rsidRPr="003B6423">
      <w:rPr>
        <w:noProof/>
        <w:sz w:val="20"/>
      </w:rPr>
      <w:t>2</w:t>
    </w:r>
    <w:r>
      <w:rPr>
        <w:sz w:val="20"/>
      </w:rPr>
      <w:fldChar w:fldCharType="end"/>
    </w:r>
  </w:p>
  <w:p w:rsidR="001902DF" w:rsidRDefault="001902DF">
    <w:pPr>
      <w:spacing w:after="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902DF" w:rsidRDefault="001902DF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59FB" w:rsidRDefault="005F59FB">
      <w:pPr>
        <w:spacing w:after="0" w:line="240" w:lineRule="auto"/>
      </w:pPr>
      <w:r>
        <w:separator/>
      </w:r>
    </w:p>
  </w:footnote>
  <w:footnote w:type="continuationSeparator" w:id="1">
    <w:p w:rsidR="005F59FB" w:rsidRDefault="005F59F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1902DF"/>
    <w:rsid w:val="001902DF"/>
    <w:rsid w:val="003B6423"/>
    <w:rsid w:val="004B1AC5"/>
    <w:rsid w:val="005F59FB"/>
    <w:rsid w:val="00837138"/>
    <w:rsid w:val="00B554E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AC5"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Grid">
    <w:name w:val="TableGrid"/>
    <w:rsid w:val="004B1AC5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Default">
    <w:name w:val="Default"/>
    <w:uiPriority w:val="99"/>
    <w:rsid w:val="003B6423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2755</Words>
  <Characters>15708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UserXP</dc:creator>
  <cp:keywords/>
  <cp:lastModifiedBy>пк</cp:lastModifiedBy>
  <cp:revision>3</cp:revision>
  <dcterms:created xsi:type="dcterms:W3CDTF">2018-02-14T18:09:00Z</dcterms:created>
  <dcterms:modified xsi:type="dcterms:W3CDTF">2022-03-31T12:47:00Z</dcterms:modified>
</cp:coreProperties>
</file>