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E0" w:rsidRPr="00F77FD2" w:rsidRDefault="008A0DE0" w:rsidP="00FA7F74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информационно-коммуникативных технологий </w:t>
      </w:r>
      <w:r w:rsidR="00FA7F74"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</w:t>
      </w:r>
      <w:r w:rsidR="00FA7F74"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ьми</w:t>
      </w:r>
      <w:r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</w:t>
      </w:r>
      <w:r w:rsidR="00DA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их</w:t>
      </w:r>
      <w:r w:rsidR="00FA7F74"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</w:t>
      </w:r>
      <w:r w:rsidR="00DA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  <w:r w:rsidR="00FA7F74"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познавательной активности</w:t>
      </w:r>
      <w:r w:rsidRPr="00F7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A0DE0" w:rsidRPr="00F77FD2" w:rsidRDefault="008A0DE0" w:rsidP="008A0DE0">
      <w:pPr>
        <w:pStyle w:val="a3"/>
        <w:spacing w:before="0" w:beforeAutospacing="0" w:after="0" w:afterAutospacing="0" w:line="360" w:lineRule="auto"/>
        <w:ind w:left="-540" w:right="349" w:firstLine="720"/>
        <w:jc w:val="center"/>
        <w:rPr>
          <w:sz w:val="28"/>
          <w:szCs w:val="28"/>
        </w:rPr>
      </w:pPr>
    </w:p>
    <w:p w:rsidR="00CF0706" w:rsidRPr="00F77FD2" w:rsidRDefault="008A0DE0" w:rsidP="00CF0706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77FD2">
        <w:rPr>
          <w:rFonts w:ascii="Times New Roman" w:hAnsi="Times New Roman" w:cs="Times New Roman"/>
          <w:sz w:val="28"/>
          <w:szCs w:val="28"/>
        </w:rPr>
        <w:tab/>
      </w:r>
      <w:r w:rsidR="00CF0706" w:rsidRPr="00F77FD2">
        <w:rPr>
          <w:rFonts w:ascii="Times New Roman" w:hAnsi="Times New Roman" w:cs="Times New Roman"/>
          <w:color w:val="333333"/>
          <w:sz w:val="28"/>
          <w:szCs w:val="28"/>
        </w:rPr>
        <w:t>МАДОУ «Детский сад комбинированного вида №11 г. Шебекино Белгородской области»</w:t>
      </w:r>
    </w:p>
    <w:p w:rsidR="008A0DE0" w:rsidRDefault="00CF0706" w:rsidP="00CF0706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77FD2">
        <w:rPr>
          <w:rFonts w:ascii="Times New Roman" w:hAnsi="Times New Roman" w:cs="Times New Roman"/>
          <w:color w:val="333333"/>
          <w:sz w:val="28"/>
          <w:szCs w:val="28"/>
        </w:rPr>
        <w:t>воспитатель: Новикова Любовь Владимировна.</w:t>
      </w:r>
    </w:p>
    <w:p w:rsidR="00DA26CA" w:rsidRDefault="00DA26CA" w:rsidP="00CF0706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CF0706" w:rsidRPr="00DA26CA" w:rsidRDefault="00DA26CA" w:rsidP="00DA26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5E">
        <w:rPr>
          <w:b/>
          <w:bCs/>
          <w:i/>
          <w:iCs/>
          <w:sz w:val="28"/>
          <w:szCs w:val="28"/>
        </w:rPr>
        <w:t xml:space="preserve">Аннотация. </w:t>
      </w:r>
      <w:r w:rsidRPr="0090472B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ru-RU"/>
        </w:rPr>
        <w:t>Информационно- 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161119" w:rsidRPr="00F77FD2" w:rsidRDefault="007134BF" w:rsidP="00161119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поколение детей с самого раннего возраста все больше углубляется в электронные ресурсы. </w:t>
      </w:r>
      <w:r w:rsidR="00CF0706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ложно </w:t>
      </w:r>
      <w:r w:rsidR="00CF0706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ребенка без телефона, планшета или смартфона и даже ПК.</w:t>
      </w:r>
      <w:r w:rsidR="00CF0706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CF0706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погружены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интерактивный мир тесно связано с познавательной потребностью </w:t>
      </w:r>
      <w:r w:rsidR="00161119"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0706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овые впечатления,  знания на протяжении всей человеческой жизни являются источником и стимулом психической деятельности.</w:t>
      </w:r>
      <w:r w:rsidR="00C2305F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61119"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дошкольном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возрасте дети испытывают особую потребность. Это</w:t>
      </w:r>
      <w:r w:rsidR="00973E92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чрезвычайно восприимчив</w:t>
      </w:r>
      <w:r w:rsidR="00973E92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119"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обучаемости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практически безграничной способности к усвоению информации.</w:t>
      </w:r>
      <w:r w:rsidR="00973E92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нформационные ресурсы дают ребенку </w:t>
      </w:r>
      <w:r w:rsidR="00973E92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чем он нуждается – возможность познани</w:t>
      </w:r>
      <w:r w:rsidR="00973E92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161119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окружающего мира.</w:t>
      </w:r>
    </w:p>
    <w:p w:rsidR="00973E92" w:rsidRPr="00F77FD2" w:rsidRDefault="007134BF" w:rsidP="00F803A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в котором развивается современный ребенок, 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от мира, в котором выросли его родители. </w:t>
      </w:r>
    </w:p>
    <w:p w:rsidR="007134BF" w:rsidRPr="00F77FD2" w:rsidRDefault="007134BF" w:rsidP="00F803A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«нового времени», которые довольно быстро осваивают разнообразные «технические штучки».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оспитатели,  ид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ногу со временем, ста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проводником в мир новых технологий.</w:t>
      </w:r>
      <w:r w:rsidR="00F803AE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современного общества неразрывно связано с научно-техническим прогрессом. Информационно- коммуникационные технологии прочно входят во все сферы жизни человека. 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образования 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новые требования к воспитанию и обучению подрастающего поколения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недрению новых подходов, которые 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ьудут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не замене традиционных методов, а расширению их возможностей.</w:t>
      </w:r>
      <w:r w:rsidR="00F803AE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техники позволяет сделать ДОУ</w:t>
      </w:r>
      <w:r w:rsidR="00973E92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привлекательным и по-настоящему современным, решать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и творческие задачи с опорой на наглядность. По сравнению с традиционными формами обучения дошкольников, компьютерные технологии обладают рядом преимуществ и соответствуют возрастным особенностям детей дошкольного возраста: предъявление информации на экране компьютера в игровой форме вызывает у детей огромный интерес.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ультипликация надолго привлекает внимание ребенка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движение, звук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повышению интереса детей к изучаемому материалу</w:t>
      </w:r>
    </w:p>
    <w:p w:rsidR="007134BF" w:rsidRPr="00F77FD2" w:rsidRDefault="00F803AE" w:rsidP="00F803A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вывод</w:t>
      </w:r>
      <w:r w:rsidR="007134BF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134BF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работе в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7134BF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группе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комбинированного вида №11 </w:t>
      </w:r>
      <w:proofErr w:type="spellStart"/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г.Шебекино</w:t>
      </w:r>
      <w:proofErr w:type="spellEnd"/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134BF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134BF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="007134BF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дошкольников элементарные представления о целостной картине мира, развить познавательную активность, любознательность, стремление к самостоятельному познанию явлений окружающего мира с помощью ИКТ.</w:t>
      </w:r>
    </w:p>
    <w:p w:rsidR="008A0DE0" w:rsidRPr="00F77FD2" w:rsidRDefault="008A0DE0" w:rsidP="00F803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F" w:rsidRPr="00F77FD2" w:rsidRDefault="007134BF" w:rsidP="00F803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детьми 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2C0D39"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7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следующих форм ИКТ:</w:t>
      </w:r>
    </w:p>
    <w:p w:rsidR="007134BF" w:rsidRPr="00F77FD2" w:rsidRDefault="007134BF" w:rsidP="00F80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использования</w:t>
            </w: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слайд-шоу</w:t>
            </w: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формы воздействуют на различные каналы восприятия, что позволяет заложить информацию не только в фактографическом, но и в ассоциативном виде в память детей.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Фото-экскурсия, виртуальная экскурсия</w:t>
            </w:r>
          </w:p>
        </w:tc>
        <w:tc>
          <w:tcPr>
            <w:tcW w:w="4670" w:type="dxa"/>
          </w:tcPr>
          <w:p w:rsidR="007134BF" w:rsidRPr="00F77FD2" w:rsidRDefault="007134BF" w:rsidP="00F803A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экскурсии имеет ряд преимуществ перед традиционными экскурсиями.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покидая здания детского сада можно посетить и познакомиться с объектами, расположенными за пределами ДОУ, села и даже страны.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видеофильм</w:t>
            </w: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 можно использовать в совместной образовательной работе педагога с детьми</w:t>
            </w: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Видео-загадки</w:t>
            </w: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загадки не только создают внутренний мир детских грез, но и помогают в тренировке памяти, развитии фантазии, ассоциативного мышления и мышления категориями.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Зрительная гимнастика, упражнения для снятия утомления, </w:t>
            </w:r>
            <w:proofErr w:type="spellStart"/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-минутки</w:t>
            </w: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электронных </w:t>
            </w:r>
            <w:proofErr w:type="spellStart"/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-минуток: сохранение зрения, снятие усталости с глаз. Упражнения, предлагаемые в презентациях, сохраняют зрение, </w:t>
            </w:r>
            <w:r w:rsidRPr="00F7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помогают настраивать ребят на учебную деятельность, вызывают приятные эмоции</w:t>
            </w: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Анимированные </w:t>
            </w:r>
            <w:proofErr w:type="spellStart"/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игровая викторина,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тренажеры</w:t>
            </w: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их помощью ребенок учится логически мыслить, тренирует воображение, пространственное восприятие, память, умение концентрировать внимание.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</w:t>
            </w:r>
            <w:r w:rsidR="008A0DE0"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</w:t>
            </w:r>
            <w:proofErr w:type="spellEnd"/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открытка сочетает в себе использование продуктов детской деятельности (рисунок, песню, фотографию) и одно</w:t>
            </w:r>
            <w:r w:rsidR="008A0DE0"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времнное</w:t>
            </w:r>
            <w:proofErr w:type="spellEnd"/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звуковое, дизайнерское сопровождение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4BF" w:rsidRPr="00F77FD2" w:rsidTr="007134BF">
        <w:tc>
          <w:tcPr>
            <w:tcW w:w="4669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7134BF" w:rsidRPr="00F77FD2" w:rsidRDefault="007134BF" w:rsidP="00F80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задачи во всех образовательных областях</w:t>
            </w:r>
          </w:p>
        </w:tc>
      </w:tr>
    </w:tbl>
    <w:p w:rsidR="007134BF" w:rsidRPr="00F77FD2" w:rsidRDefault="007134BF" w:rsidP="00F80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19" w:rsidRPr="00F77FD2" w:rsidRDefault="007134BF" w:rsidP="0016111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61119" w:rsidRPr="00F77FD2" w:rsidRDefault="00161119" w:rsidP="0016111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   ИКТ    </w:t>
      </w:r>
      <w:r w:rsidR="002C0D39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 помнить    главн</w:t>
      </w:r>
      <w:r w:rsidR="002C0D39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работе с детьми, 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НАВРЕДИ!». Каждое занятие должно быть дозировано по времени, составлено с учётом возрастных особенностей детей, и включать в себя физические и динамические паузы, зарядку для глаз. 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работе педагога занимает взаимодействие с родителями. 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собраниях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презентации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связь через телемост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стал</w:t>
      </w:r>
      <w:r w:rsidR="00387AF1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34BF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достойной альтернативой устным докладам на собраниях.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Наши, родители часто желают ограничить своих детей от возможности </w:t>
      </w:r>
      <w:r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использования данных технологий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аргументируя тем, что это негативно влияет на здоровье, нервную деятельность и умственную активность ребенка</w:t>
      </w:r>
      <w:r w:rsidR="00387AF1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современном мире это сделать очень трудно и практически невозможно</w:t>
      </w:r>
      <w:r w:rsidR="00387AF1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нам 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предложить родителям и педагогам </w:t>
      </w:r>
      <w:r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</w:t>
      </w:r>
      <w:r w:rsidR="00C2305F" w:rsidRPr="00F77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информационно-коммуникативных </w:t>
      </w:r>
      <w:r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технологий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развития познавательной активности детей </w:t>
      </w:r>
      <w:r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87AF1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усилия с родителями и их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 w:rsidR="00387AF1"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ьми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станут </w:t>
      </w:r>
      <w:r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использовать</w:t>
      </w:r>
      <w:r w:rsidR="00387AF1" w:rsidRPr="00F77F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ся</w:t>
      </w:r>
      <w:r w:rsidRPr="00F77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электронные устройства, не только для развлекательных игр и приложений, но и для самостоятельного изучения окружающего их мира, предметов и явлений.</w:t>
      </w:r>
    </w:p>
    <w:p w:rsidR="007134BF" w:rsidRPr="00F77FD2" w:rsidRDefault="007134BF" w:rsidP="00F803A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использования информационно-коммуникационных технологий в интеллектуальном развитии старших дошкольников доказывают 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полученные результаты. Результатом проделанной работы является повышение уровня развития психических процессов и некоторых аспектов личностного развития </w:t>
      </w:r>
      <w:r w:rsidR="00C3450D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самооценки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информационно-коммуникационных технологий (мультимедийных презентаций, интерактивных развивающих игр и упражнений) способно развивать интеллектуальную и познавательную сферу ребенка – дошкольника лучше, чем какие – либо другие формы образовательной деятельности. Наблюдая за своими воспитанниками, </w:t>
      </w:r>
      <w:r w:rsidR="00C3450D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уверенностью мо</w:t>
      </w:r>
      <w:r w:rsidR="00C3450D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  <w:r w:rsidR="00C3450D"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нания, которые дети получили в детском саду на занятиях с использованием ИКТ, помогут им быть успешными в школе, а умение работать с компьютером придаст им уверенности в себе и в своих силах.</w:t>
      </w:r>
    </w:p>
    <w:p w:rsidR="00F77FD2" w:rsidRPr="00F77FD2" w:rsidRDefault="00F77FD2" w:rsidP="00F77FD2">
      <w:pPr>
        <w:ind w:right="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 </w:t>
      </w:r>
    </w:p>
    <w:p w:rsidR="00F77FD2" w:rsidRPr="00F77FD2" w:rsidRDefault="00F77FD2" w:rsidP="00F77FD2">
      <w:pPr>
        <w:numPr>
          <w:ilvl w:val="0"/>
          <w:numId w:val="1"/>
        </w:numPr>
        <w:spacing w:before="100" w:beforeAutospacing="1" w:after="100" w:afterAutospacing="1"/>
        <w:ind w:left="0" w:right="10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Ашиков</w:t>
      </w:r>
      <w:proofErr w:type="spellEnd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Дошкольное воспитание в новом веке// </w:t>
      </w:r>
      <w:proofErr w:type="spellStart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воспитание. - 2011. - № </w:t>
      </w:r>
    </w:p>
    <w:p w:rsidR="00F77FD2" w:rsidRPr="00F77FD2" w:rsidRDefault="00F77FD2" w:rsidP="00F77FD2">
      <w:pPr>
        <w:numPr>
          <w:ilvl w:val="0"/>
          <w:numId w:val="1"/>
        </w:numPr>
        <w:spacing w:before="100" w:beforeAutospacing="1" w:after="100" w:afterAutospacing="1"/>
        <w:ind w:left="0" w:right="10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Годовикова</w:t>
      </w:r>
      <w:proofErr w:type="spellEnd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Д.Н. Формирование познавательной активности / Д.Н. </w:t>
      </w:r>
      <w:proofErr w:type="spellStart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Годовикова</w:t>
      </w:r>
      <w:proofErr w:type="spellEnd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// Дошкольное воспитание. − 2013. − № 1. − С. 19-21.</w:t>
      </w:r>
    </w:p>
    <w:p w:rsidR="00F77FD2" w:rsidRPr="00F77FD2" w:rsidRDefault="00F77FD2" w:rsidP="00F77FD2">
      <w:pPr>
        <w:numPr>
          <w:ilvl w:val="0"/>
          <w:numId w:val="1"/>
        </w:numPr>
        <w:spacing w:before="100" w:beforeAutospacing="1" w:after="100" w:afterAutospacing="1"/>
        <w:ind w:left="0" w:right="10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Данилина В. В., </w:t>
      </w:r>
      <w:proofErr w:type="spellStart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Янкина</w:t>
      </w:r>
      <w:proofErr w:type="spellEnd"/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 Использование информационно-коммуникативных технологий в познавательном развитии детей дошкольного возраста // Молодой ученый. — 2016. — №12.6. — С. 31-34. — URL https://moluch.ru/archive/116/31986/ (дата обращения: 07.12.2017). </w:t>
      </w:r>
    </w:p>
    <w:p w:rsidR="00F77FD2" w:rsidRPr="00F77FD2" w:rsidRDefault="00F77FD2" w:rsidP="00F77FD2">
      <w:pPr>
        <w:numPr>
          <w:ilvl w:val="0"/>
          <w:numId w:val="1"/>
        </w:numPr>
        <w:spacing w:before="100" w:beforeAutospacing="1" w:after="100" w:afterAutospacing="1"/>
        <w:ind w:left="0" w:right="10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Управление ДОУ. «Новые информационные технологии в дошкольном детстве». М, Сфера, 2008 </w:t>
      </w:r>
    </w:p>
    <w:p w:rsidR="00F77FD2" w:rsidRPr="00F77FD2" w:rsidRDefault="00F77FD2" w:rsidP="00F7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19" w:rsidRPr="00F77FD2" w:rsidRDefault="00161119" w:rsidP="00F803A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4BF" w:rsidRPr="00F77FD2" w:rsidRDefault="007134BF" w:rsidP="00F803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0" w:rsidRPr="008A0DE0" w:rsidRDefault="0012776C" w:rsidP="00F803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920" w:rsidRPr="008A0DE0" w:rsidSect="0097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6C" w:rsidRDefault="0012776C" w:rsidP="00906B25">
      <w:r>
        <w:separator/>
      </w:r>
    </w:p>
  </w:endnote>
  <w:endnote w:type="continuationSeparator" w:id="0">
    <w:p w:rsidR="0012776C" w:rsidRDefault="0012776C" w:rsidP="0090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2985441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CF0706" w:rsidRDefault="00CF0706" w:rsidP="007844A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06B25" w:rsidRDefault="00906B25" w:rsidP="00CF070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69707892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CF0706" w:rsidRDefault="00CF0706" w:rsidP="007844A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906B25" w:rsidRDefault="00906B25" w:rsidP="00CF070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25" w:rsidRDefault="00906B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6C" w:rsidRDefault="0012776C" w:rsidP="00906B25">
      <w:r>
        <w:separator/>
      </w:r>
    </w:p>
  </w:footnote>
  <w:footnote w:type="continuationSeparator" w:id="0">
    <w:p w:rsidR="0012776C" w:rsidRDefault="0012776C" w:rsidP="0090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2267797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1F39A6" w:rsidRDefault="001F39A6" w:rsidP="007844A7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06B25" w:rsidRDefault="00906B25" w:rsidP="001F39A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25" w:rsidRDefault="00906B25" w:rsidP="001F39A6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25" w:rsidRDefault="00906B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96F"/>
    <w:multiLevelType w:val="multilevel"/>
    <w:tmpl w:val="F44A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BF"/>
    <w:rsid w:val="000110E8"/>
    <w:rsid w:val="0012776C"/>
    <w:rsid w:val="00161119"/>
    <w:rsid w:val="00167451"/>
    <w:rsid w:val="001E4CA3"/>
    <w:rsid w:val="001F39A6"/>
    <w:rsid w:val="002C0D39"/>
    <w:rsid w:val="00303115"/>
    <w:rsid w:val="00387AF1"/>
    <w:rsid w:val="003B3F63"/>
    <w:rsid w:val="004F3BEB"/>
    <w:rsid w:val="005061EF"/>
    <w:rsid w:val="007134BF"/>
    <w:rsid w:val="008A0DE0"/>
    <w:rsid w:val="00906B25"/>
    <w:rsid w:val="00973E92"/>
    <w:rsid w:val="00977A8C"/>
    <w:rsid w:val="009A05E8"/>
    <w:rsid w:val="00A07A42"/>
    <w:rsid w:val="00C2305F"/>
    <w:rsid w:val="00C3450D"/>
    <w:rsid w:val="00C822E4"/>
    <w:rsid w:val="00CF0706"/>
    <w:rsid w:val="00DA26CA"/>
    <w:rsid w:val="00E3235F"/>
    <w:rsid w:val="00EE6D8F"/>
    <w:rsid w:val="00F77FD2"/>
    <w:rsid w:val="00F803AE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AE18"/>
  <w15:chartTrackingRefBased/>
  <w15:docId w15:val="{86072D7B-37FA-9A44-9E36-381CCBF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134BF"/>
  </w:style>
  <w:style w:type="table" w:styleId="a4">
    <w:name w:val="Table Grid"/>
    <w:basedOn w:val="a1"/>
    <w:uiPriority w:val="39"/>
    <w:rsid w:val="0071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F803AE"/>
  </w:style>
  <w:style w:type="paragraph" w:styleId="a6">
    <w:name w:val="List Paragraph"/>
    <w:basedOn w:val="a"/>
    <w:uiPriority w:val="34"/>
    <w:qFormat/>
    <w:rsid w:val="00F803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B25"/>
  </w:style>
  <w:style w:type="paragraph" w:styleId="a9">
    <w:name w:val="footer"/>
    <w:basedOn w:val="a"/>
    <w:link w:val="aa"/>
    <w:uiPriority w:val="99"/>
    <w:unhideWhenUsed/>
    <w:rsid w:val="00906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B25"/>
  </w:style>
  <w:style w:type="character" w:styleId="ab">
    <w:name w:val="page number"/>
    <w:basedOn w:val="a0"/>
    <w:uiPriority w:val="99"/>
    <w:semiHidden/>
    <w:unhideWhenUsed/>
    <w:rsid w:val="001F39A6"/>
  </w:style>
  <w:style w:type="paragraph" w:customStyle="1" w:styleId="c21">
    <w:name w:val="c21"/>
    <w:basedOn w:val="a"/>
    <w:rsid w:val="00F77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4">
    <w:name w:val="c14"/>
    <w:basedOn w:val="a0"/>
    <w:rsid w:val="00F77FD2"/>
  </w:style>
  <w:style w:type="paragraph" w:customStyle="1" w:styleId="c10">
    <w:name w:val="c10"/>
    <w:basedOn w:val="a"/>
    <w:rsid w:val="00F77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7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55D49-D882-C344-A4E0-CBB86ED3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Новикова</dc:creator>
  <cp:keywords/>
  <dc:description/>
  <cp:lastModifiedBy>Любовь Новикова</cp:lastModifiedBy>
  <cp:revision>10</cp:revision>
  <dcterms:created xsi:type="dcterms:W3CDTF">2021-02-08T10:37:00Z</dcterms:created>
  <dcterms:modified xsi:type="dcterms:W3CDTF">2022-12-31T17:58:00Z</dcterms:modified>
</cp:coreProperties>
</file>